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60" w:rsidRPr="00766E6E" w:rsidRDefault="007017B0" w:rsidP="009807AA">
      <w:pPr>
        <w:spacing w:afterLines="50"/>
        <w:jc w:val="center"/>
        <w:rPr>
          <w:rFonts w:ascii="仿宋_GB2312" w:eastAsia="仿宋_GB2312" w:cs="宋体"/>
          <w:sz w:val="44"/>
          <w:szCs w:val="44"/>
        </w:rPr>
      </w:pPr>
      <w:bookmarkStart w:id="0" w:name="_GoBack"/>
      <w:bookmarkEnd w:id="0"/>
      <w:r w:rsidRPr="00766E6E">
        <w:rPr>
          <w:rFonts w:ascii="仿宋_GB2312" w:eastAsia="仿宋_GB2312" w:hAnsi="宋体" w:cs="宋体" w:hint="eastAsia"/>
          <w:b/>
          <w:bCs/>
          <w:sz w:val="44"/>
          <w:szCs w:val="44"/>
        </w:rPr>
        <w:t>202</w:t>
      </w:r>
      <w:r w:rsidR="006E7C62" w:rsidRPr="006E7C62">
        <w:rPr>
          <w:rFonts w:ascii="仿宋_GB2312" w:eastAsia="仿宋_GB2312" w:hAnsi="宋体" w:cs="宋体"/>
          <w:b/>
          <w:bCs/>
          <w:sz w:val="44"/>
          <w:szCs w:val="44"/>
        </w:rPr>
        <w:t>1</w:t>
      </w:r>
      <w:r w:rsidR="006E7C62">
        <w:rPr>
          <w:rFonts w:ascii="仿宋_GB2312" w:eastAsia="仿宋_GB2312" w:hAnsi="宋体" w:cs="宋体" w:hint="eastAsia"/>
          <w:b/>
          <w:bCs/>
          <w:sz w:val="44"/>
          <w:szCs w:val="44"/>
        </w:rPr>
        <w:t>年</w:t>
      </w:r>
      <w:r w:rsidR="00A90B8F">
        <w:rPr>
          <w:rFonts w:ascii="仿宋_GB2312" w:eastAsia="仿宋_GB2312" w:hAnsi="宋体" w:cs="宋体" w:hint="eastAsia"/>
          <w:b/>
          <w:bCs/>
          <w:sz w:val="44"/>
          <w:szCs w:val="44"/>
        </w:rPr>
        <w:t>1</w:t>
      </w:r>
      <w:r w:rsidR="0075576C">
        <w:rPr>
          <w:rFonts w:ascii="仿宋_GB2312" w:eastAsia="仿宋_GB2312" w:hAnsi="宋体" w:cs="宋体" w:hint="eastAsia"/>
          <w:b/>
          <w:bCs/>
          <w:sz w:val="44"/>
          <w:szCs w:val="44"/>
        </w:rPr>
        <w:t>1</w:t>
      </w:r>
      <w:r w:rsidR="006E7C62">
        <w:rPr>
          <w:rFonts w:ascii="仿宋_GB2312" w:eastAsia="仿宋_GB2312" w:hAnsi="宋体" w:cs="宋体" w:hint="eastAsia"/>
          <w:b/>
          <w:bCs/>
          <w:sz w:val="44"/>
          <w:szCs w:val="44"/>
        </w:rPr>
        <w:t>月深圳市存贷款情况</w:t>
      </w:r>
    </w:p>
    <w:p w:rsidR="00692F60" w:rsidRPr="0075576C" w:rsidRDefault="00C83E2C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75576C">
        <w:rPr>
          <w:rFonts w:ascii="仿宋_GB2312" w:eastAsia="仿宋_GB2312" w:hint="eastAsia"/>
          <w:sz w:val="28"/>
          <w:szCs w:val="28"/>
        </w:rPr>
        <w:t>1</w:t>
      </w:r>
      <w:r w:rsidR="00BA3A59" w:rsidRPr="00BA3A59">
        <w:rPr>
          <w:rFonts w:ascii="仿宋_GB2312" w:eastAsia="仿宋_GB2312"/>
          <w:sz w:val="28"/>
          <w:szCs w:val="28"/>
        </w:rPr>
        <w:t>1</w:t>
      </w:r>
      <w:r w:rsidR="00BA3A59">
        <w:rPr>
          <w:rFonts w:ascii="仿宋_GB2312" w:eastAsia="仿宋_GB2312" w:hint="eastAsia"/>
          <w:sz w:val="28"/>
          <w:szCs w:val="28"/>
        </w:rPr>
        <w:t>月末，深圳市本外币各项存款余额</w:t>
      </w:r>
      <w:r w:rsidR="00BA3A59" w:rsidRPr="00BA3A59">
        <w:rPr>
          <w:rFonts w:ascii="仿宋_GB2312" w:eastAsia="仿宋_GB2312"/>
          <w:sz w:val="28"/>
          <w:szCs w:val="28"/>
        </w:rPr>
        <w:t>109666.05</w:t>
      </w:r>
      <w:r w:rsidR="00BA3A59">
        <w:rPr>
          <w:rFonts w:ascii="仿宋_GB2312" w:eastAsia="仿宋_GB2312" w:hint="eastAsia"/>
          <w:sz w:val="28"/>
          <w:szCs w:val="28"/>
        </w:rPr>
        <w:t>亿元，同比增长</w:t>
      </w:r>
      <w:r w:rsidR="00BA3A59" w:rsidRPr="00BA3A59">
        <w:rPr>
          <w:rFonts w:ascii="仿宋_GB2312" w:eastAsia="仿宋_GB2312"/>
          <w:sz w:val="28"/>
          <w:szCs w:val="28"/>
        </w:rPr>
        <w:t>10.8</w:t>
      </w:r>
      <w:r w:rsidR="00BA3A59">
        <w:rPr>
          <w:rFonts w:ascii="仿宋_GB2312" w:eastAsia="仿宋_GB2312"/>
          <w:sz w:val="28"/>
          <w:szCs w:val="28"/>
        </w:rPr>
        <w:t>%</w:t>
      </w:r>
      <w:r w:rsidR="00BA3A59">
        <w:rPr>
          <w:rFonts w:ascii="仿宋_GB2312" w:eastAsia="仿宋_GB2312" w:hint="eastAsia"/>
          <w:sz w:val="28"/>
          <w:szCs w:val="28"/>
        </w:rPr>
        <w:t>。月末人民币存款余额</w:t>
      </w:r>
      <w:r w:rsidR="00BA3A59" w:rsidRPr="00BA3A59">
        <w:rPr>
          <w:rFonts w:ascii="仿宋_GB2312" w:eastAsia="仿宋_GB2312"/>
          <w:sz w:val="28"/>
          <w:szCs w:val="28"/>
        </w:rPr>
        <w:t>104409.84</w:t>
      </w:r>
      <w:r w:rsidR="00BA3A59">
        <w:rPr>
          <w:rFonts w:ascii="仿宋_GB2312" w:eastAsia="仿宋_GB2312" w:hint="eastAsia"/>
          <w:sz w:val="28"/>
          <w:szCs w:val="28"/>
        </w:rPr>
        <w:t>亿元，同比增长</w:t>
      </w:r>
      <w:r w:rsidR="00BA3A59" w:rsidRPr="00BA3A59">
        <w:rPr>
          <w:rFonts w:ascii="仿宋_GB2312" w:eastAsia="仿宋_GB2312"/>
          <w:sz w:val="28"/>
          <w:szCs w:val="28"/>
        </w:rPr>
        <w:t>11.2</w:t>
      </w:r>
      <w:r w:rsidR="00BA3A59">
        <w:rPr>
          <w:rFonts w:ascii="仿宋_GB2312" w:eastAsia="仿宋_GB2312"/>
          <w:sz w:val="28"/>
          <w:szCs w:val="28"/>
        </w:rPr>
        <w:t>%</w:t>
      </w:r>
      <w:r w:rsidR="00BA3A59">
        <w:rPr>
          <w:rFonts w:ascii="仿宋_GB2312" w:eastAsia="仿宋_GB2312" w:hint="eastAsia"/>
          <w:sz w:val="28"/>
          <w:szCs w:val="28"/>
        </w:rPr>
        <w:t>，增速比上月末</w:t>
      </w:r>
      <w:r w:rsidR="00BA3A59" w:rsidRPr="00BA3A59">
        <w:rPr>
          <w:rFonts w:ascii="仿宋_GB2312" w:eastAsia="仿宋_GB2312" w:hint="eastAsia"/>
          <w:sz w:val="28"/>
          <w:szCs w:val="28"/>
        </w:rPr>
        <w:t>低3.1</w:t>
      </w:r>
      <w:r w:rsidR="00BA3A59">
        <w:rPr>
          <w:rFonts w:ascii="仿宋_GB2312" w:eastAsia="仿宋_GB2312" w:hint="eastAsia"/>
          <w:sz w:val="28"/>
          <w:szCs w:val="28"/>
        </w:rPr>
        <w:t>个百分点，比上年同期低</w:t>
      </w:r>
      <w:r w:rsidR="00BA3A59" w:rsidRPr="00BA3A59">
        <w:rPr>
          <w:rFonts w:ascii="仿宋_GB2312" w:eastAsia="仿宋_GB2312"/>
          <w:sz w:val="28"/>
          <w:szCs w:val="28"/>
        </w:rPr>
        <w:t>12.7</w:t>
      </w:r>
      <w:r w:rsidR="00BA3A59">
        <w:rPr>
          <w:rFonts w:ascii="仿宋_GB2312" w:eastAsia="仿宋_GB2312" w:hint="eastAsia"/>
          <w:sz w:val="28"/>
          <w:szCs w:val="28"/>
        </w:rPr>
        <w:t>个百分点。当月人民币存款</w:t>
      </w:r>
      <w:r w:rsidR="00BA3A59" w:rsidRPr="00BA3A59">
        <w:rPr>
          <w:rFonts w:ascii="仿宋_GB2312" w:eastAsia="仿宋_GB2312" w:hint="eastAsia"/>
          <w:sz w:val="28"/>
          <w:szCs w:val="28"/>
        </w:rPr>
        <w:t>增加133.63</w:t>
      </w:r>
      <w:r w:rsidR="00BA3A59">
        <w:rPr>
          <w:rFonts w:ascii="仿宋_GB2312" w:eastAsia="仿宋_GB2312" w:hint="eastAsia"/>
          <w:sz w:val="28"/>
          <w:szCs w:val="28"/>
        </w:rPr>
        <w:t>亿元，同比少</w:t>
      </w:r>
      <w:r w:rsidR="00BA3A59" w:rsidRPr="00BA3A59">
        <w:rPr>
          <w:rFonts w:ascii="仿宋_GB2312" w:eastAsia="仿宋_GB2312" w:hint="eastAsia"/>
          <w:sz w:val="28"/>
          <w:szCs w:val="28"/>
        </w:rPr>
        <w:t>增</w:t>
      </w:r>
      <w:r w:rsidR="00BA3A59" w:rsidRPr="00BA3A59">
        <w:rPr>
          <w:rFonts w:ascii="仿宋_GB2312" w:eastAsia="仿宋_GB2312"/>
          <w:sz w:val="28"/>
          <w:szCs w:val="28"/>
        </w:rPr>
        <w:t>2533.56</w:t>
      </w:r>
      <w:r w:rsidR="00BA3A59">
        <w:rPr>
          <w:rFonts w:ascii="仿宋_GB2312" w:eastAsia="仿宋_GB2312" w:hint="eastAsia"/>
          <w:sz w:val="28"/>
          <w:szCs w:val="28"/>
        </w:rPr>
        <w:t>亿元。其中，住户存款</w:t>
      </w:r>
      <w:r w:rsidR="00BA3A59" w:rsidRPr="00BA3A59">
        <w:rPr>
          <w:rFonts w:ascii="仿宋_GB2312" w:eastAsia="仿宋_GB2312" w:hint="eastAsia"/>
          <w:sz w:val="28"/>
          <w:szCs w:val="28"/>
        </w:rPr>
        <w:t>增加1</w:t>
      </w:r>
      <w:r w:rsidR="00BA3A59" w:rsidRPr="00BA3A59">
        <w:rPr>
          <w:rFonts w:ascii="仿宋_GB2312" w:eastAsia="仿宋_GB2312"/>
          <w:sz w:val="28"/>
          <w:szCs w:val="28"/>
        </w:rPr>
        <w:t>70.53</w:t>
      </w:r>
      <w:r w:rsidR="00BA3A59">
        <w:rPr>
          <w:rFonts w:ascii="仿宋_GB2312" w:eastAsia="仿宋_GB2312" w:hint="eastAsia"/>
          <w:sz w:val="28"/>
          <w:szCs w:val="28"/>
        </w:rPr>
        <w:t>亿元，非金融企业存款</w:t>
      </w:r>
      <w:r w:rsidR="00BA3A59" w:rsidRPr="00BA3A59">
        <w:rPr>
          <w:rFonts w:ascii="仿宋_GB2312" w:eastAsia="仿宋_GB2312" w:hint="eastAsia"/>
          <w:sz w:val="28"/>
          <w:szCs w:val="28"/>
        </w:rPr>
        <w:t>增加49.03</w:t>
      </w:r>
      <w:r w:rsidR="00BA3A59">
        <w:rPr>
          <w:rFonts w:ascii="仿宋_GB2312" w:eastAsia="仿宋_GB2312" w:hint="eastAsia"/>
          <w:sz w:val="28"/>
          <w:szCs w:val="28"/>
        </w:rPr>
        <w:t>亿元，财政性存款</w:t>
      </w:r>
      <w:r w:rsidR="00BA3A59" w:rsidRPr="00BA3A59">
        <w:rPr>
          <w:rFonts w:ascii="仿宋_GB2312" w:eastAsia="仿宋_GB2312" w:hint="eastAsia"/>
          <w:sz w:val="28"/>
          <w:szCs w:val="28"/>
        </w:rPr>
        <w:t>减少119.21</w:t>
      </w:r>
      <w:r w:rsidR="00BA3A59">
        <w:rPr>
          <w:rFonts w:ascii="仿宋_GB2312" w:eastAsia="仿宋_GB2312" w:hint="eastAsia"/>
          <w:sz w:val="28"/>
          <w:szCs w:val="28"/>
        </w:rPr>
        <w:t>亿元，非银行业金融机构存款减少</w:t>
      </w:r>
      <w:r w:rsidR="00BA3A59" w:rsidRPr="00BA3A59">
        <w:rPr>
          <w:rFonts w:ascii="仿宋_GB2312" w:eastAsia="仿宋_GB2312"/>
          <w:sz w:val="28"/>
          <w:szCs w:val="28"/>
        </w:rPr>
        <w:t>318.01</w:t>
      </w:r>
      <w:r w:rsidR="00BA3A59">
        <w:rPr>
          <w:rFonts w:ascii="仿宋_GB2312" w:eastAsia="仿宋_GB2312" w:hint="eastAsia"/>
          <w:sz w:val="28"/>
          <w:szCs w:val="28"/>
        </w:rPr>
        <w:t>亿元。月末外币存款余额</w:t>
      </w:r>
      <w:r w:rsidR="00BA3A59" w:rsidRPr="00BA3A59">
        <w:rPr>
          <w:rFonts w:ascii="仿宋_GB2312" w:eastAsia="仿宋_GB2312"/>
          <w:sz w:val="28"/>
          <w:szCs w:val="28"/>
        </w:rPr>
        <w:t>823.93</w:t>
      </w:r>
      <w:r w:rsidR="00BA3A59">
        <w:rPr>
          <w:rFonts w:ascii="仿宋_GB2312" w:eastAsia="仿宋_GB2312" w:hint="eastAsia"/>
          <w:sz w:val="28"/>
          <w:szCs w:val="28"/>
        </w:rPr>
        <w:t>亿美元，同比增长</w:t>
      </w:r>
      <w:r w:rsidR="00BA3A59" w:rsidRPr="00BA3A59">
        <w:rPr>
          <w:rFonts w:ascii="仿宋_GB2312" w:eastAsia="仿宋_GB2312"/>
          <w:sz w:val="28"/>
          <w:szCs w:val="28"/>
        </w:rPr>
        <w:t>7.5</w:t>
      </w:r>
      <w:r w:rsidR="00BA3A59">
        <w:rPr>
          <w:rFonts w:ascii="仿宋_GB2312" w:eastAsia="仿宋_GB2312"/>
          <w:sz w:val="28"/>
          <w:szCs w:val="28"/>
        </w:rPr>
        <w:t>%</w:t>
      </w:r>
      <w:r w:rsidR="00BA3A59">
        <w:rPr>
          <w:rFonts w:ascii="仿宋_GB2312" w:eastAsia="仿宋_GB2312" w:hint="eastAsia"/>
          <w:sz w:val="28"/>
          <w:szCs w:val="28"/>
        </w:rPr>
        <w:t>，当月外币存款</w:t>
      </w:r>
      <w:r w:rsidR="00BA3A59" w:rsidRPr="00BA3A59">
        <w:rPr>
          <w:rFonts w:ascii="仿宋_GB2312" w:eastAsia="仿宋_GB2312" w:hint="eastAsia"/>
          <w:sz w:val="28"/>
          <w:szCs w:val="28"/>
        </w:rPr>
        <w:t>减少10.54</w:t>
      </w:r>
      <w:r w:rsidR="00BA3A59">
        <w:rPr>
          <w:rFonts w:ascii="仿宋_GB2312" w:eastAsia="仿宋_GB2312" w:hint="eastAsia"/>
          <w:sz w:val="28"/>
          <w:szCs w:val="28"/>
        </w:rPr>
        <w:t>亿美元，同比少增</w:t>
      </w:r>
      <w:r w:rsidR="00BA3A59" w:rsidRPr="00BA3A59">
        <w:rPr>
          <w:rFonts w:ascii="仿宋_GB2312" w:eastAsia="仿宋_GB2312"/>
          <w:sz w:val="28"/>
          <w:szCs w:val="28"/>
        </w:rPr>
        <w:t>43.98</w:t>
      </w:r>
      <w:r w:rsidR="00BA3A59">
        <w:rPr>
          <w:rFonts w:ascii="仿宋_GB2312" w:eastAsia="仿宋_GB2312" w:hint="eastAsia"/>
          <w:sz w:val="28"/>
          <w:szCs w:val="28"/>
        </w:rPr>
        <w:t>亿美元。</w:t>
      </w:r>
    </w:p>
    <w:p w:rsidR="00692F60" w:rsidRPr="0075576C" w:rsidRDefault="00BA3A59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Pr="00BA3A59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月末，深圳市本外币各项贷款余额</w:t>
      </w:r>
      <w:r w:rsidRPr="00BA3A59">
        <w:rPr>
          <w:rFonts w:ascii="仿宋_GB2312" w:eastAsia="仿宋_GB2312"/>
          <w:sz w:val="28"/>
          <w:szCs w:val="28"/>
        </w:rPr>
        <w:t>76390.96</w:t>
      </w:r>
      <w:r>
        <w:rPr>
          <w:rFonts w:ascii="仿宋_GB2312" w:eastAsia="仿宋_GB2312" w:hint="eastAsia"/>
          <w:sz w:val="28"/>
          <w:szCs w:val="28"/>
        </w:rPr>
        <w:t>亿元，同比增长</w:t>
      </w:r>
      <w:r>
        <w:rPr>
          <w:rFonts w:ascii="仿宋_GB2312" w:eastAsia="仿宋_GB2312"/>
          <w:sz w:val="28"/>
          <w:szCs w:val="28"/>
        </w:rPr>
        <w:t>1</w:t>
      </w:r>
      <w:r w:rsidRPr="00BA3A59">
        <w:rPr>
          <w:rFonts w:ascii="仿宋_GB2312" w:eastAsia="仿宋_GB2312"/>
          <w:sz w:val="28"/>
          <w:szCs w:val="28"/>
        </w:rPr>
        <w:t>3.4</w:t>
      </w:r>
      <w:r>
        <w:rPr>
          <w:rFonts w:ascii="仿宋_GB2312" w:eastAsia="仿宋_GB2312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。月末人民币贷款余额</w:t>
      </w:r>
      <w:r w:rsidRPr="00BA3A59">
        <w:rPr>
          <w:rFonts w:ascii="仿宋_GB2312" w:eastAsia="仿宋_GB2312"/>
          <w:sz w:val="28"/>
          <w:szCs w:val="28"/>
        </w:rPr>
        <w:t>73124.86</w:t>
      </w:r>
      <w:r>
        <w:rPr>
          <w:rFonts w:ascii="仿宋_GB2312" w:eastAsia="仿宋_GB2312" w:hint="eastAsia"/>
          <w:sz w:val="28"/>
          <w:szCs w:val="28"/>
        </w:rPr>
        <w:t>亿元，同比增长</w:t>
      </w:r>
      <w:r w:rsidRPr="00BA3A59">
        <w:rPr>
          <w:rFonts w:ascii="仿宋_GB2312" w:eastAsia="仿宋_GB2312"/>
          <w:sz w:val="28"/>
          <w:szCs w:val="28"/>
        </w:rPr>
        <w:t>14.4</w:t>
      </w:r>
      <w:r>
        <w:rPr>
          <w:rFonts w:ascii="仿宋_GB2312" w:eastAsia="仿宋_GB2312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，增速比上月末高</w:t>
      </w:r>
      <w:r>
        <w:rPr>
          <w:rFonts w:ascii="仿宋_GB2312" w:eastAsia="仿宋_GB2312"/>
          <w:sz w:val="28"/>
          <w:szCs w:val="28"/>
        </w:rPr>
        <w:t>0.</w:t>
      </w:r>
      <w:r w:rsidRPr="00BA3A59"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个百分点，与上年同期低</w:t>
      </w:r>
      <w:r w:rsidRPr="00BA3A59">
        <w:rPr>
          <w:rFonts w:ascii="仿宋_GB2312" w:eastAsia="仿宋_GB2312"/>
          <w:sz w:val="28"/>
          <w:szCs w:val="28"/>
        </w:rPr>
        <w:t>1.3</w:t>
      </w:r>
      <w:r>
        <w:rPr>
          <w:rFonts w:ascii="仿宋_GB2312" w:eastAsia="仿宋_GB2312" w:hint="eastAsia"/>
          <w:sz w:val="28"/>
          <w:szCs w:val="28"/>
        </w:rPr>
        <w:t>个百分点。当月人民币贷款增加</w:t>
      </w:r>
      <w:r w:rsidRPr="00BA3A59">
        <w:rPr>
          <w:rFonts w:ascii="仿宋_GB2312" w:eastAsia="仿宋_GB2312"/>
          <w:sz w:val="28"/>
          <w:szCs w:val="28"/>
        </w:rPr>
        <w:t>838.87</w:t>
      </w:r>
      <w:r>
        <w:rPr>
          <w:rFonts w:ascii="仿宋_GB2312" w:eastAsia="仿宋_GB2312" w:hint="eastAsia"/>
          <w:sz w:val="28"/>
          <w:szCs w:val="28"/>
        </w:rPr>
        <w:t>亿元，同比多增</w:t>
      </w:r>
      <w:r w:rsidRPr="00BA3A59">
        <w:rPr>
          <w:rFonts w:ascii="仿宋_GB2312" w:eastAsia="仿宋_GB2312"/>
          <w:sz w:val="28"/>
          <w:szCs w:val="28"/>
        </w:rPr>
        <w:t>494.85</w:t>
      </w:r>
      <w:r>
        <w:rPr>
          <w:rFonts w:ascii="仿宋_GB2312" w:eastAsia="仿宋_GB2312" w:hint="eastAsia"/>
          <w:sz w:val="28"/>
          <w:szCs w:val="28"/>
        </w:rPr>
        <w:t>亿元。分部门看，住户部门贷款增加</w:t>
      </w:r>
      <w:r w:rsidRPr="00BA3A59">
        <w:rPr>
          <w:rFonts w:ascii="仿宋_GB2312" w:eastAsia="仿宋_GB2312"/>
          <w:sz w:val="28"/>
          <w:szCs w:val="28"/>
        </w:rPr>
        <w:t>174.51</w:t>
      </w:r>
      <w:r>
        <w:rPr>
          <w:rFonts w:ascii="仿宋_GB2312" w:eastAsia="仿宋_GB2312" w:hint="eastAsia"/>
          <w:sz w:val="28"/>
          <w:szCs w:val="28"/>
        </w:rPr>
        <w:t>亿元，其中，短期贷款增加</w:t>
      </w:r>
      <w:r w:rsidRPr="00BA3A59">
        <w:rPr>
          <w:rFonts w:ascii="仿宋_GB2312" w:eastAsia="仿宋_GB2312"/>
          <w:sz w:val="28"/>
          <w:szCs w:val="28"/>
        </w:rPr>
        <w:t>1.47</w:t>
      </w:r>
      <w:r>
        <w:rPr>
          <w:rFonts w:ascii="仿宋_GB2312" w:eastAsia="仿宋_GB2312" w:hint="eastAsia"/>
          <w:sz w:val="28"/>
          <w:szCs w:val="28"/>
        </w:rPr>
        <w:t>亿元，中长期贷款增加</w:t>
      </w:r>
      <w:r w:rsidRPr="00BA3A59">
        <w:rPr>
          <w:rFonts w:ascii="仿宋_GB2312" w:eastAsia="仿宋_GB2312"/>
          <w:sz w:val="28"/>
          <w:szCs w:val="28"/>
        </w:rPr>
        <w:t>173.03</w:t>
      </w:r>
      <w:r>
        <w:rPr>
          <w:rFonts w:ascii="仿宋_GB2312" w:eastAsia="仿宋_GB2312" w:hint="eastAsia"/>
          <w:sz w:val="28"/>
          <w:szCs w:val="28"/>
        </w:rPr>
        <w:t>亿元；非金融企业及机关团体贷款增加</w:t>
      </w:r>
      <w:r w:rsidRPr="00BA3A59">
        <w:rPr>
          <w:rFonts w:ascii="仿宋_GB2312" w:eastAsia="仿宋_GB2312"/>
          <w:sz w:val="28"/>
          <w:szCs w:val="28"/>
        </w:rPr>
        <w:t>667.93</w:t>
      </w:r>
      <w:r>
        <w:rPr>
          <w:rFonts w:ascii="仿宋_GB2312" w:eastAsia="仿宋_GB2312" w:hint="eastAsia"/>
          <w:sz w:val="28"/>
          <w:szCs w:val="28"/>
        </w:rPr>
        <w:t>亿元，其中，短期贷款增加</w:t>
      </w:r>
      <w:r w:rsidRPr="00BA3A59">
        <w:rPr>
          <w:rFonts w:ascii="仿宋_GB2312" w:eastAsia="仿宋_GB2312"/>
          <w:sz w:val="28"/>
          <w:szCs w:val="28"/>
        </w:rPr>
        <w:t>42.71</w:t>
      </w:r>
      <w:r>
        <w:rPr>
          <w:rFonts w:ascii="仿宋_GB2312" w:eastAsia="仿宋_GB2312" w:hint="eastAsia"/>
          <w:sz w:val="28"/>
          <w:szCs w:val="28"/>
        </w:rPr>
        <w:t>亿元，中长期贷款增加</w:t>
      </w:r>
      <w:r w:rsidRPr="00BA3A59">
        <w:rPr>
          <w:rFonts w:ascii="仿宋_GB2312" w:eastAsia="仿宋_GB2312"/>
          <w:sz w:val="28"/>
          <w:szCs w:val="28"/>
        </w:rPr>
        <w:t>208.95</w:t>
      </w:r>
      <w:r>
        <w:rPr>
          <w:rFonts w:ascii="仿宋_GB2312" w:eastAsia="仿宋_GB2312" w:hint="eastAsia"/>
          <w:sz w:val="28"/>
          <w:szCs w:val="28"/>
        </w:rPr>
        <w:t>亿元，票据融资增加</w:t>
      </w:r>
      <w:r w:rsidRPr="00BA3A59">
        <w:rPr>
          <w:rFonts w:ascii="仿宋_GB2312" w:eastAsia="仿宋_GB2312"/>
          <w:sz w:val="28"/>
          <w:szCs w:val="28"/>
        </w:rPr>
        <w:t>360.66</w:t>
      </w:r>
      <w:r>
        <w:rPr>
          <w:rFonts w:ascii="仿宋_GB2312" w:eastAsia="仿宋_GB2312" w:hint="eastAsia"/>
          <w:sz w:val="28"/>
          <w:szCs w:val="28"/>
        </w:rPr>
        <w:t>亿元；非银行业金融机构贷款减少</w:t>
      </w:r>
      <w:r w:rsidRPr="00BA3A59">
        <w:rPr>
          <w:rFonts w:ascii="仿宋_GB2312" w:eastAsia="仿宋_GB2312"/>
          <w:sz w:val="28"/>
          <w:szCs w:val="28"/>
        </w:rPr>
        <w:t>9.40</w:t>
      </w:r>
      <w:r>
        <w:rPr>
          <w:rFonts w:ascii="仿宋_GB2312" w:eastAsia="仿宋_GB2312" w:hint="eastAsia"/>
          <w:sz w:val="28"/>
          <w:szCs w:val="28"/>
        </w:rPr>
        <w:t>亿元。月末外币贷款余额</w:t>
      </w:r>
      <w:r w:rsidRPr="00BA3A59">
        <w:rPr>
          <w:rFonts w:ascii="仿宋_GB2312" w:eastAsia="仿宋_GB2312"/>
          <w:sz w:val="28"/>
          <w:szCs w:val="28"/>
        </w:rPr>
        <w:t>511.98</w:t>
      </w:r>
      <w:r>
        <w:rPr>
          <w:rFonts w:ascii="仿宋_GB2312" w:eastAsia="仿宋_GB2312" w:hint="eastAsia"/>
          <w:sz w:val="28"/>
          <w:szCs w:val="28"/>
        </w:rPr>
        <w:t>亿美元，同比下降</w:t>
      </w:r>
      <w:r w:rsidRPr="00BA3A59">
        <w:rPr>
          <w:rFonts w:ascii="仿宋_GB2312" w:eastAsia="仿宋_GB2312"/>
          <w:sz w:val="28"/>
          <w:szCs w:val="28"/>
        </w:rPr>
        <w:t>3.1</w:t>
      </w:r>
      <w:r>
        <w:rPr>
          <w:rFonts w:ascii="仿宋_GB2312" w:eastAsia="仿宋_GB2312" w:hint="eastAsia"/>
          <w:sz w:val="28"/>
          <w:szCs w:val="28"/>
        </w:rPr>
        <w:t>%，当月外币贷款</w:t>
      </w:r>
      <w:r w:rsidRPr="00BA3A59">
        <w:rPr>
          <w:rFonts w:ascii="仿宋_GB2312" w:eastAsia="仿宋_GB2312" w:hint="eastAsia"/>
          <w:sz w:val="28"/>
          <w:szCs w:val="28"/>
        </w:rPr>
        <w:t>减少3.60</w:t>
      </w:r>
      <w:r>
        <w:rPr>
          <w:rFonts w:ascii="仿宋_GB2312" w:eastAsia="仿宋_GB2312" w:hint="eastAsia"/>
          <w:sz w:val="28"/>
          <w:szCs w:val="28"/>
        </w:rPr>
        <w:t>亿美元，同比</w:t>
      </w:r>
      <w:r w:rsidRPr="00BA3A59">
        <w:rPr>
          <w:rFonts w:ascii="仿宋_GB2312" w:eastAsia="仿宋_GB2312" w:hint="eastAsia"/>
          <w:sz w:val="28"/>
          <w:szCs w:val="28"/>
        </w:rPr>
        <w:t>少</w:t>
      </w:r>
      <w:r>
        <w:rPr>
          <w:rFonts w:ascii="仿宋_GB2312" w:eastAsia="仿宋_GB2312" w:hint="eastAsia"/>
          <w:sz w:val="28"/>
          <w:szCs w:val="28"/>
        </w:rPr>
        <w:t>增</w:t>
      </w:r>
      <w:r w:rsidRPr="00BA3A59">
        <w:rPr>
          <w:rFonts w:ascii="仿宋_GB2312" w:eastAsia="仿宋_GB2312"/>
          <w:sz w:val="28"/>
          <w:szCs w:val="28"/>
        </w:rPr>
        <w:t>7.31</w:t>
      </w:r>
      <w:r>
        <w:rPr>
          <w:rFonts w:ascii="仿宋_GB2312" w:eastAsia="仿宋_GB2312" w:hint="eastAsia"/>
          <w:sz w:val="28"/>
          <w:szCs w:val="28"/>
        </w:rPr>
        <w:t>亿美元。</w:t>
      </w:r>
    </w:p>
    <w:p w:rsidR="00692F60" w:rsidRPr="00ED0925" w:rsidRDefault="00B7732C" w:rsidP="009807AA">
      <w:pPr>
        <w:spacing w:beforeLines="50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cs="宋体" w:hint="eastAsia"/>
          <w:sz w:val="28"/>
          <w:szCs w:val="28"/>
        </w:rPr>
        <w:t>注：</w:t>
      </w:r>
      <w:r>
        <w:rPr>
          <w:rFonts w:ascii="仿宋_GB2312" w:eastAsia="仿宋_GB2312" w:hAnsi="Times New Roman" w:cs="宋体" w:hint="eastAsia"/>
          <w:sz w:val="28"/>
          <w:szCs w:val="28"/>
        </w:rPr>
        <w:t>自2015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Ansi="Times New Roman" w:cs="宋体" w:hint="eastAsia"/>
          <w:sz w:val="28"/>
          <w:szCs w:val="28"/>
        </w:rPr>
        <w:t>起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Ansi="Times New Roman" w:cs="宋体" w:hint="eastAsia"/>
          <w:sz w:val="28"/>
          <w:szCs w:val="28"/>
        </w:rPr>
        <w:t>人民币、外币和本外币存款含非银行业金融机构存放款项，人民币、外币和本外币贷款含拆放给非银行业金融机构的款项。</w:t>
      </w:r>
    </w:p>
    <w:sectPr w:rsidR="00692F60" w:rsidRPr="00ED0925" w:rsidSect="00CE3A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72" w:rsidRDefault="00010572" w:rsidP="00B84272">
      <w:r>
        <w:separator/>
      </w:r>
    </w:p>
  </w:endnote>
  <w:endnote w:type="continuationSeparator" w:id="1">
    <w:p w:rsidR="00010572" w:rsidRDefault="00010572" w:rsidP="00B8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72" w:rsidRDefault="00010572" w:rsidP="00B84272">
      <w:r>
        <w:separator/>
      </w:r>
    </w:p>
  </w:footnote>
  <w:footnote w:type="continuationSeparator" w:id="1">
    <w:p w:rsidR="00010572" w:rsidRDefault="00010572" w:rsidP="00B84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BB5"/>
    <w:rsid w:val="00010572"/>
    <w:rsid w:val="00057DA2"/>
    <w:rsid w:val="000920C1"/>
    <w:rsid w:val="000A49C2"/>
    <w:rsid w:val="000B23F2"/>
    <w:rsid w:val="00100C79"/>
    <w:rsid w:val="00174CD1"/>
    <w:rsid w:val="00190B22"/>
    <w:rsid w:val="001B4365"/>
    <w:rsid w:val="001B5118"/>
    <w:rsid w:val="00226F44"/>
    <w:rsid w:val="00230386"/>
    <w:rsid w:val="00287010"/>
    <w:rsid w:val="00295C06"/>
    <w:rsid w:val="002D23F7"/>
    <w:rsid w:val="002E4B9F"/>
    <w:rsid w:val="0031069D"/>
    <w:rsid w:val="00375F61"/>
    <w:rsid w:val="003A5D0D"/>
    <w:rsid w:val="003C2EE9"/>
    <w:rsid w:val="003C3FF3"/>
    <w:rsid w:val="003F1009"/>
    <w:rsid w:val="00401E4A"/>
    <w:rsid w:val="00426834"/>
    <w:rsid w:val="00430A80"/>
    <w:rsid w:val="00467211"/>
    <w:rsid w:val="00471197"/>
    <w:rsid w:val="004977BC"/>
    <w:rsid w:val="004A410B"/>
    <w:rsid w:val="004D19F5"/>
    <w:rsid w:val="00527AAD"/>
    <w:rsid w:val="006023A2"/>
    <w:rsid w:val="00625A83"/>
    <w:rsid w:val="00640E0C"/>
    <w:rsid w:val="00692F60"/>
    <w:rsid w:val="006E7C62"/>
    <w:rsid w:val="007017B0"/>
    <w:rsid w:val="0072789F"/>
    <w:rsid w:val="0073043C"/>
    <w:rsid w:val="0074602C"/>
    <w:rsid w:val="0075576C"/>
    <w:rsid w:val="00766E6E"/>
    <w:rsid w:val="00767DEB"/>
    <w:rsid w:val="007864E3"/>
    <w:rsid w:val="0079735D"/>
    <w:rsid w:val="007C707C"/>
    <w:rsid w:val="007E708D"/>
    <w:rsid w:val="007F1AF4"/>
    <w:rsid w:val="0080057F"/>
    <w:rsid w:val="008226B7"/>
    <w:rsid w:val="00823FC9"/>
    <w:rsid w:val="00833EA9"/>
    <w:rsid w:val="00836AAD"/>
    <w:rsid w:val="00840A86"/>
    <w:rsid w:val="008449C5"/>
    <w:rsid w:val="00866DE4"/>
    <w:rsid w:val="0089011A"/>
    <w:rsid w:val="008D7BD3"/>
    <w:rsid w:val="008F0A6C"/>
    <w:rsid w:val="008F7E21"/>
    <w:rsid w:val="009807AA"/>
    <w:rsid w:val="009B6145"/>
    <w:rsid w:val="009C55C0"/>
    <w:rsid w:val="00A55500"/>
    <w:rsid w:val="00A90B8F"/>
    <w:rsid w:val="00AE021D"/>
    <w:rsid w:val="00B21B37"/>
    <w:rsid w:val="00B36872"/>
    <w:rsid w:val="00B703B9"/>
    <w:rsid w:val="00B7732C"/>
    <w:rsid w:val="00B84272"/>
    <w:rsid w:val="00BA3A59"/>
    <w:rsid w:val="00BB7942"/>
    <w:rsid w:val="00C42A89"/>
    <w:rsid w:val="00C70855"/>
    <w:rsid w:val="00C76E56"/>
    <w:rsid w:val="00C83E2C"/>
    <w:rsid w:val="00CA0B6E"/>
    <w:rsid w:val="00CD28F5"/>
    <w:rsid w:val="00CE3A73"/>
    <w:rsid w:val="00D16687"/>
    <w:rsid w:val="00D17277"/>
    <w:rsid w:val="00D20BB5"/>
    <w:rsid w:val="00D62C29"/>
    <w:rsid w:val="00D874ED"/>
    <w:rsid w:val="00DB4C19"/>
    <w:rsid w:val="00E122E6"/>
    <w:rsid w:val="00E30FC8"/>
    <w:rsid w:val="00E54E3B"/>
    <w:rsid w:val="00E729D8"/>
    <w:rsid w:val="00EB7D70"/>
    <w:rsid w:val="00ED0925"/>
    <w:rsid w:val="00ED6E2B"/>
    <w:rsid w:val="00EE2CBE"/>
    <w:rsid w:val="00F01665"/>
    <w:rsid w:val="00F148C7"/>
    <w:rsid w:val="00F27489"/>
    <w:rsid w:val="00F41581"/>
    <w:rsid w:val="00F77C5F"/>
    <w:rsid w:val="00F92113"/>
    <w:rsid w:val="00FA5EE3"/>
    <w:rsid w:val="00FB4976"/>
    <w:rsid w:val="4AE6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7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E3A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E3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3A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3A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1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7B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DD8A5D-6DC8-4898-9101-7722324A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罗莉</dc:creator>
  <cp:lastModifiedBy>赵灵</cp:lastModifiedBy>
  <cp:revision>55</cp:revision>
  <cp:lastPrinted>2021-11-10T08:13:00Z</cp:lastPrinted>
  <dcterms:created xsi:type="dcterms:W3CDTF">2020-03-12T08:20:00Z</dcterms:created>
  <dcterms:modified xsi:type="dcterms:W3CDTF">2021-12-10T03:03:00Z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