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本指南适用于“金融机构外汇与人民币资产不匹配的购汇、结汇审批”的申请和办理。</w:t>
      </w:r>
      <w:bookmarkStart w:id="0" w:name="_GoBack"/>
      <w:bookmarkEnd w:id="0"/>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非银行金融机构（不含保险公司）资本金（或营运资金）本外币转换管理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r>
        <w:rPr>
          <w:rFonts w:hint="eastAsia" w:ascii="Times New Roman" w:hAnsi="Times New Roman" w:eastAsia="仿宋_GB2312"/>
          <w:sz w:val="30"/>
          <w:szCs w:val="30"/>
          <w:lang w:eastAsia="zh-CN"/>
        </w:rPr>
        <w:t>；</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1.非银行金融机构申请本外币转换金额应与其开展的外汇业务规模相匹配</w:t>
      </w:r>
      <w:r>
        <w:rPr>
          <w:rFonts w:hint="eastAsia" w:ascii="Times New Roman" w:hAnsi="Times New Roman" w:eastAsia="仿宋_GB2312"/>
          <w:sz w:val="30"/>
          <w:szCs w:val="30"/>
          <w:lang w:eastAsia="zh-CN"/>
        </w:rPr>
        <w:t>；</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2.非银行金融机构申请本外币转换原则上每年不得超过一次</w:t>
      </w:r>
      <w:r>
        <w:rPr>
          <w:rFonts w:hint="eastAsia" w:ascii="Times New Roman" w:hAnsi="Times New Roman" w:eastAsia="仿宋_GB2312"/>
          <w:sz w:val="30"/>
          <w:szCs w:val="30"/>
          <w:lang w:eastAsia="zh-CN"/>
        </w:rPr>
        <w:t>；</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595"/>
        <w:gridCol w:w="993"/>
        <w:gridCol w:w="567"/>
        <w:gridCol w:w="992"/>
        <w:gridCol w:w="5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相关交易需经有关主管部门批准的，应提供相应批准文件</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widowControl w:val="0"/>
        <w:tabs>
          <w:tab w:val="left" w:pos="615"/>
        </w:tabs>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行政许可通知</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w:t>
      </w:r>
      <w:r>
        <w:rPr>
          <w:rFonts w:hint="eastAsia" w:ascii="Times New Roman" w:hAnsi="Times New Roman" w:eastAsia="仿宋_GB2312" w:cs="Times New Roman"/>
          <w:sz w:val="30"/>
          <w:szCs w:val="30"/>
          <w:lang w:eastAsia="zh-CN"/>
        </w:rPr>
        <w:t>许可</w:t>
      </w:r>
      <w:r>
        <w:rPr>
          <w:rFonts w:ascii="Times New Roman" w:hAnsi="Times New Roman" w:eastAsia="仿宋_GB2312" w:cs="Times New Roman"/>
          <w:sz w:val="30"/>
          <w:szCs w:val="30"/>
        </w:rPr>
        <w:t>补正材料</w:t>
      </w:r>
      <w:r>
        <w:rPr>
          <w:rFonts w:hint="eastAsia" w:ascii="Times New Roman" w:hAnsi="Times New Roman" w:eastAsia="仿宋_GB2312" w:cs="Times New Roman"/>
          <w:sz w:val="30"/>
          <w:szCs w:val="30"/>
          <w:lang w:eastAsia="zh-CN"/>
        </w:rPr>
        <w:t>告知</w:t>
      </w:r>
      <w:r>
        <w:rPr>
          <w:rFonts w:ascii="Times New Roman" w:hAnsi="Times New Roman" w:eastAsia="仿宋_GB2312" w:cs="Times New Roman"/>
          <w:sz w:val="30"/>
          <w:szCs w:val="30"/>
        </w:rPr>
        <w:t>书》；根据申请材料及补正情况，予以受理的，出具</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受理通知书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一般程序：申请、受理、审核、办理备案、出具相关业务批准文件。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出具相关业务批准文件。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color w:val="auto"/>
          <w:sz w:val="30"/>
        </w:rPr>
      </w:pPr>
      <w:r>
        <w:rPr>
          <w:rFonts w:ascii="Times New Roman" w:hAnsi="Times New Roman" w:eastAsia="黑体" w:cs="Times New Roman"/>
          <w:color w:val="auto"/>
          <w:sz w:val="30"/>
        </w:rPr>
        <w:t>（十五）办公地址</w:t>
      </w:r>
      <w:r>
        <w:rPr>
          <w:rFonts w:hint="eastAsia" w:ascii="Times New Roman" w:hAnsi="Times New Roman" w:eastAsia="黑体" w:cs="Times New Roman"/>
          <w:color w:val="auto"/>
          <w:sz w:val="30"/>
          <w:lang w:eastAsia="zh-CN"/>
        </w:rPr>
        <w:t>及</w:t>
      </w:r>
      <w:r>
        <w:rPr>
          <w:rFonts w:ascii="Times New Roman" w:hAnsi="Times New Roman" w:eastAsia="黑体" w:cs="Times New Roman"/>
          <w:color w:val="auto"/>
          <w:sz w:val="30"/>
        </w:rPr>
        <w:t>时间</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eastAsia="zh-CN"/>
        </w:rPr>
        <w:t>办公地址：广东省广州市越秀区沿江西路</w:t>
      </w:r>
      <w:r>
        <w:rPr>
          <w:rFonts w:hint="eastAsia" w:ascii="Times New Roman" w:hAnsi="Times New Roman" w:eastAsia="仿宋_GB2312" w:cs="Times New Roman"/>
          <w:color w:val="auto"/>
          <w:sz w:val="30"/>
          <w:szCs w:val="30"/>
          <w:lang w:val="en-US" w:eastAsia="zh-CN"/>
        </w:rPr>
        <w:t>137号12楼1211号房</w:t>
      </w:r>
    </w:p>
    <w:p>
      <w:pPr>
        <w:adjustRightInd w:val="0"/>
        <w:snapToGrid w:val="0"/>
        <w:spacing w:beforeLines="0" w:afterLines="0" w:line="360" w:lineRule="auto"/>
        <w:ind w:firstLine="600" w:firstLineChars="2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办公时间：周一至周五（节假日除外）上午8:30-12:00，下午14:00-17:30</w:t>
      </w:r>
    </w:p>
    <w:p>
      <w:pPr>
        <w:adjustRightInd w:val="0"/>
        <w:snapToGrid w:val="0"/>
        <w:spacing w:line="360" w:lineRule="auto"/>
        <w:ind w:firstLine="600"/>
        <w:rPr>
          <w:rFonts w:hint="default" w:ascii="Times New Roman" w:hAnsi="Times New Roman" w:eastAsia="黑体" w:cs="Times New Roman"/>
          <w:color w:val="auto"/>
          <w:sz w:val="30"/>
          <w:lang w:eastAsia="zh-CN"/>
        </w:rPr>
      </w:pPr>
      <w:r>
        <w:rPr>
          <w:rFonts w:hint="eastAsia" w:ascii="Times New Roman" w:hAnsi="Times New Roman" w:eastAsia="黑体" w:cs="Times New Roman"/>
          <w:color w:val="auto"/>
          <w:sz w:val="30"/>
          <w:lang w:eastAsia="zh-CN"/>
        </w:rPr>
        <w:t>（十六）</w:t>
      </w:r>
      <w:r>
        <w:rPr>
          <w:rFonts w:hint="default" w:ascii="Times New Roman" w:hAnsi="Times New Roman" w:eastAsia="黑体" w:cs="Times New Roman"/>
          <w:color w:val="auto"/>
          <w:sz w:val="30"/>
          <w:lang w:eastAsia="zh-CN"/>
        </w:rPr>
        <w:t>咨询及监督投诉电话</w:t>
      </w:r>
    </w:p>
    <w:p>
      <w:pPr>
        <w:adjustRightInd w:val="0"/>
        <w:snapToGrid w:val="0"/>
        <w:spacing w:line="360" w:lineRule="auto"/>
        <w:ind w:firstLine="601"/>
        <w:rPr>
          <w:rFonts w:ascii="Times New Roman" w:hAnsi="Times New Roman" w:eastAsia="仿宋_GB2312" w:cs="Times New Roman"/>
          <w:sz w:val="30"/>
          <w:szCs w:val="30"/>
        </w:rPr>
      </w:pPr>
      <w:r>
        <w:rPr>
          <w:rFonts w:hint="default" w:ascii="Times New Roman" w:hAnsi="Times New Roman" w:eastAsia="仿宋_GB2312" w:cs="Times New Roman"/>
          <w:color w:val="auto"/>
          <w:sz w:val="30"/>
          <w:szCs w:val="20"/>
          <w:lang w:eastAsia="zh-CN"/>
        </w:rPr>
        <w:t>咨询电话：</w:t>
      </w:r>
      <w:r>
        <w:rPr>
          <w:rFonts w:hint="default" w:ascii="Times New Roman" w:hAnsi="Times New Roman" w:eastAsia="仿宋_GB2312" w:cs="Times New Roman"/>
          <w:color w:val="auto"/>
          <w:sz w:val="30"/>
          <w:szCs w:val="20"/>
          <w:lang w:val="en-US" w:eastAsia="zh-CN"/>
        </w:rPr>
        <w:t xml:space="preserve">020-81883195；   </w:t>
      </w:r>
      <w:r>
        <w:rPr>
          <w:rFonts w:hint="default" w:ascii="Times New Roman" w:hAnsi="Times New Roman" w:eastAsia="仿宋_GB2312" w:cs="Times New Roman"/>
          <w:color w:val="auto"/>
          <w:sz w:val="30"/>
          <w:szCs w:val="20"/>
          <w:lang w:eastAsia="zh-CN"/>
        </w:rPr>
        <w:t>监督投诉电话：</w:t>
      </w:r>
      <w:r>
        <w:rPr>
          <w:rFonts w:hint="default" w:ascii="Times New Roman" w:hAnsi="Times New Roman" w:eastAsia="仿宋_GB2312" w:cs="Times New Roman"/>
          <w:color w:val="auto"/>
          <w:sz w:val="30"/>
          <w:szCs w:val="20"/>
          <w:lang w:val="en-US" w:eastAsia="zh-CN"/>
        </w:rPr>
        <w:t>020-</w:t>
      </w:r>
      <w:r>
        <w:rPr>
          <w:rFonts w:hint="eastAsia" w:ascii="Times New Roman" w:hAnsi="Times New Roman" w:eastAsia="仿宋_GB2312" w:cs="Times New Roman"/>
          <w:color w:val="auto"/>
          <w:sz w:val="30"/>
          <w:szCs w:val="20"/>
          <w:lang w:val="en-US" w:eastAsia="zh-CN"/>
        </w:rPr>
        <w:t>81322244</w:t>
      </w: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76" o:spid="_x0000_s1026" style="position:absolute;left:0;margin-left:-9pt;margin-top:10.1pt;height:586.05pt;width:450.7pt;rotation:0f;z-index:251658240;" coordorigin="-93,0" coordsize="9014,11721">
            <o:lock v:ext="edit" position="f" selection="f" grouping="f" rotation="f" cropping="f" text="f" aspectratio="f"/>
            <v:rect id="Rectangle 3"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8"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 o:spid="_x0000_s1035" style="position:absolute;left:-93;top:0;height:7693;width:9014;rotation:0f;" coordorigin="-93,0" coordsize="9014,7693">
              <o:lock v:ext="edit" position="f" selection="f" grouping="f" rotation="f" cropping="f" text="f" aspectratio="f"/>
              <v:shape id="AutoShape 12"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 o:spid="_x0000_s1037" style="position:absolute;left:-93;top:0;height:7693;width:9014;rotation:0f;" coordorigin="-93,0" coordsize="9014,7693">
                <o:lock v:ext="edit" position="f" selection="f" grouping="f" rotation="f" cropping="f" text="f" aspectratio="f"/>
                <v:shape id="AutoShape 14"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5"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6"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7"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20"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告知</w:t>
                        </w:r>
                        <w:r>
                          <w:rPr>
                            <w:rFonts w:hint="eastAsia"/>
                          </w:rPr>
                          <w:t>书</w:t>
                        </w:r>
                      </w:p>
                      <w:p/>
                    </w:txbxContent>
                  </v:textbox>
                </v:rect>
                <v:shape id="AutoShape 21" o:spid="_x0000_s1045" type="#_x0000_t116" style="position:absolute;left:4566;top:1110;height:1530;width:303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22" o:spid="_x0000_s1046" style="position:absolute;left:-93;top:0;height:7424;width:4687;rotation:0f;" coordorigin="-93,0" coordsize="4687,7424">
                  <o:lock v:ext="edit" position="f" selection="f" grouping="f" rotation="f" cropping="f" text="f" aspectratio="f"/>
                  <v:shape id="AutoShape 23"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5" o:spid="_x0000_s1049" style="position:absolute;left:-93;top:0;height:3986;width:3737;rotation:0f;" coordorigin="-93,0" coordsize="3737,3986">
                    <o:lock v:ext="edit" position="f" selection="f" grouping="f" rotation="f" cropping="f" text="f" aspectratio="f"/>
                    <v:shape id="AutoShape 26"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1" type="#_x0000_t32" style="position:absolute;left:2890;top:2961;height:6;width:754;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2" type="#_x0000_t4" style="position:absolute;left:-93;top:1936;height:2050;width:296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1"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3"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59" type="#_x0000_t32" style="position:absolute;left:7605;top:1875;flip:x y;height:11;width:131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idowControl/>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pStyle w:val="24"/>
        <w:ind w:firstLine="600"/>
        <w:rPr>
          <w:rFonts w:ascii="Times New Roman" w:hAnsi="Times New Roman" w:eastAsia="仿宋_GB2312"/>
          <w:kern w:val="0"/>
          <w:sz w:val="30"/>
          <w:szCs w:val="30"/>
        </w:rPr>
      </w:pPr>
      <w:r>
        <w:rPr>
          <w:rFonts w:ascii="Times New Roman" w:hAnsi="Times New Roman" w:eastAsia="仿宋_GB2312"/>
          <w:bCs/>
          <w:kern w:val="0"/>
          <w:sz w:val="30"/>
          <w:szCs w:val="30"/>
        </w:rPr>
        <w:t>问：非银行金融机构外汇资本金结汇是否需外汇局核准</w:t>
      </w:r>
      <w:r>
        <w:rPr>
          <w:rFonts w:ascii="Times New Roman" w:hAnsi="Times New Roman" w:eastAsia="仿宋_GB2312"/>
          <w:kern w:val="0"/>
          <w:sz w:val="30"/>
          <w:szCs w:val="30"/>
        </w:rPr>
        <w:t>？</w:t>
      </w:r>
    </w:p>
    <w:p>
      <w:pPr>
        <w:ind w:right="300" w:firstLine="600" w:firstLineChars="200"/>
        <w:rPr>
          <w:rFonts w:ascii="Times New Roman" w:hAnsi="Times New Roman"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非银行金融机构外汇资本金、境外上市募股资金结汇参照非金融企业管理，无需所在地外汇局核准。</w:t>
      </w:r>
    </w:p>
    <w:p>
      <w:pPr>
        <w:adjustRightInd w:val="0"/>
        <w:snapToGrid w:val="0"/>
        <w:spacing w:line="360" w:lineRule="auto"/>
        <w:ind w:firstLine="585"/>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7E6C"/>
    <w:rsid w:val="00022191"/>
    <w:rsid w:val="00023783"/>
    <w:rsid w:val="00041960"/>
    <w:rsid w:val="00042B58"/>
    <w:rsid w:val="00054B00"/>
    <w:rsid w:val="00055270"/>
    <w:rsid w:val="00057F76"/>
    <w:rsid w:val="0006560A"/>
    <w:rsid w:val="00072F8A"/>
    <w:rsid w:val="000750C8"/>
    <w:rsid w:val="00076D79"/>
    <w:rsid w:val="000802F3"/>
    <w:rsid w:val="00080630"/>
    <w:rsid w:val="00081708"/>
    <w:rsid w:val="00091661"/>
    <w:rsid w:val="00092D53"/>
    <w:rsid w:val="00096CBB"/>
    <w:rsid w:val="00097F7B"/>
    <w:rsid w:val="000B5D70"/>
    <w:rsid w:val="000B6901"/>
    <w:rsid w:val="000B728B"/>
    <w:rsid w:val="000C15B3"/>
    <w:rsid w:val="000C2B33"/>
    <w:rsid w:val="000D1995"/>
    <w:rsid w:val="000D7478"/>
    <w:rsid w:val="001110B5"/>
    <w:rsid w:val="0012271F"/>
    <w:rsid w:val="00130519"/>
    <w:rsid w:val="00135BEE"/>
    <w:rsid w:val="0014667A"/>
    <w:rsid w:val="00154B58"/>
    <w:rsid w:val="00157C64"/>
    <w:rsid w:val="00157E81"/>
    <w:rsid w:val="001649AF"/>
    <w:rsid w:val="00170126"/>
    <w:rsid w:val="00177059"/>
    <w:rsid w:val="00181D3E"/>
    <w:rsid w:val="00186BC2"/>
    <w:rsid w:val="00196FAE"/>
    <w:rsid w:val="001A3E49"/>
    <w:rsid w:val="001A72AA"/>
    <w:rsid w:val="001B1E2C"/>
    <w:rsid w:val="001C44C7"/>
    <w:rsid w:val="001D65A2"/>
    <w:rsid w:val="001E1407"/>
    <w:rsid w:val="001F4BD4"/>
    <w:rsid w:val="001F7297"/>
    <w:rsid w:val="001F7A30"/>
    <w:rsid w:val="00203C3A"/>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5527"/>
    <w:rsid w:val="002E1323"/>
    <w:rsid w:val="002F3868"/>
    <w:rsid w:val="00302119"/>
    <w:rsid w:val="00302E87"/>
    <w:rsid w:val="00310261"/>
    <w:rsid w:val="0031063C"/>
    <w:rsid w:val="00334433"/>
    <w:rsid w:val="00343044"/>
    <w:rsid w:val="00344B01"/>
    <w:rsid w:val="00353AC4"/>
    <w:rsid w:val="003616B4"/>
    <w:rsid w:val="003700DA"/>
    <w:rsid w:val="003A57B2"/>
    <w:rsid w:val="003A6072"/>
    <w:rsid w:val="003B5500"/>
    <w:rsid w:val="003C0E26"/>
    <w:rsid w:val="003C7132"/>
    <w:rsid w:val="003D77A5"/>
    <w:rsid w:val="003E6BF6"/>
    <w:rsid w:val="003F221D"/>
    <w:rsid w:val="003F3097"/>
    <w:rsid w:val="00402AE8"/>
    <w:rsid w:val="00405FE6"/>
    <w:rsid w:val="004105BC"/>
    <w:rsid w:val="00421C27"/>
    <w:rsid w:val="00440A1F"/>
    <w:rsid w:val="00443603"/>
    <w:rsid w:val="00443604"/>
    <w:rsid w:val="004476F8"/>
    <w:rsid w:val="004501EA"/>
    <w:rsid w:val="004565D6"/>
    <w:rsid w:val="00460458"/>
    <w:rsid w:val="0046792D"/>
    <w:rsid w:val="00471DA1"/>
    <w:rsid w:val="004767DF"/>
    <w:rsid w:val="00493CCC"/>
    <w:rsid w:val="004A0218"/>
    <w:rsid w:val="004A7840"/>
    <w:rsid w:val="004B545A"/>
    <w:rsid w:val="004B7E80"/>
    <w:rsid w:val="004C457E"/>
    <w:rsid w:val="004C48D5"/>
    <w:rsid w:val="004D03B7"/>
    <w:rsid w:val="004D1436"/>
    <w:rsid w:val="004D57AE"/>
    <w:rsid w:val="005056D4"/>
    <w:rsid w:val="00526B2B"/>
    <w:rsid w:val="0053151A"/>
    <w:rsid w:val="005362B0"/>
    <w:rsid w:val="00542447"/>
    <w:rsid w:val="00564312"/>
    <w:rsid w:val="005736E4"/>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B6383"/>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3CAE"/>
    <w:rsid w:val="00764CB9"/>
    <w:rsid w:val="00765B05"/>
    <w:rsid w:val="0077269F"/>
    <w:rsid w:val="00785F45"/>
    <w:rsid w:val="0079071F"/>
    <w:rsid w:val="00794D4C"/>
    <w:rsid w:val="007A2780"/>
    <w:rsid w:val="007A68EA"/>
    <w:rsid w:val="007A77B5"/>
    <w:rsid w:val="007B06FC"/>
    <w:rsid w:val="007B0FEF"/>
    <w:rsid w:val="007B2DB5"/>
    <w:rsid w:val="007B6E4D"/>
    <w:rsid w:val="007D2C11"/>
    <w:rsid w:val="007D6171"/>
    <w:rsid w:val="007D69EA"/>
    <w:rsid w:val="007E1C97"/>
    <w:rsid w:val="007E2C7B"/>
    <w:rsid w:val="007E411B"/>
    <w:rsid w:val="007F0863"/>
    <w:rsid w:val="007F2F3B"/>
    <w:rsid w:val="007F403A"/>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05BF7"/>
    <w:rsid w:val="00A249C2"/>
    <w:rsid w:val="00A24FAB"/>
    <w:rsid w:val="00A301E7"/>
    <w:rsid w:val="00A30E26"/>
    <w:rsid w:val="00A42E69"/>
    <w:rsid w:val="00A45CA7"/>
    <w:rsid w:val="00A51415"/>
    <w:rsid w:val="00A6014E"/>
    <w:rsid w:val="00A60356"/>
    <w:rsid w:val="00A65016"/>
    <w:rsid w:val="00A66F2C"/>
    <w:rsid w:val="00A72E27"/>
    <w:rsid w:val="00A81DF1"/>
    <w:rsid w:val="00A90EF3"/>
    <w:rsid w:val="00AA7717"/>
    <w:rsid w:val="00AB131E"/>
    <w:rsid w:val="00AB644F"/>
    <w:rsid w:val="00AC3F5E"/>
    <w:rsid w:val="00AD6249"/>
    <w:rsid w:val="00AE7ACF"/>
    <w:rsid w:val="00B047AB"/>
    <w:rsid w:val="00B06409"/>
    <w:rsid w:val="00B17D66"/>
    <w:rsid w:val="00B2420C"/>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35CC"/>
    <w:rsid w:val="00BF4EF0"/>
    <w:rsid w:val="00C02E44"/>
    <w:rsid w:val="00C12802"/>
    <w:rsid w:val="00C147D2"/>
    <w:rsid w:val="00C2075F"/>
    <w:rsid w:val="00C23799"/>
    <w:rsid w:val="00C274C9"/>
    <w:rsid w:val="00C31E02"/>
    <w:rsid w:val="00C371A5"/>
    <w:rsid w:val="00C45BC1"/>
    <w:rsid w:val="00C5367D"/>
    <w:rsid w:val="00C54291"/>
    <w:rsid w:val="00C672C3"/>
    <w:rsid w:val="00C712B2"/>
    <w:rsid w:val="00C865DC"/>
    <w:rsid w:val="00C93E76"/>
    <w:rsid w:val="00C94325"/>
    <w:rsid w:val="00C97FED"/>
    <w:rsid w:val="00CA0189"/>
    <w:rsid w:val="00CA1DBB"/>
    <w:rsid w:val="00CA2622"/>
    <w:rsid w:val="00CA7F2C"/>
    <w:rsid w:val="00CA7FF8"/>
    <w:rsid w:val="00CB5DE7"/>
    <w:rsid w:val="00CC068D"/>
    <w:rsid w:val="00CC4922"/>
    <w:rsid w:val="00CD1FF6"/>
    <w:rsid w:val="00CD20CC"/>
    <w:rsid w:val="00CE25C7"/>
    <w:rsid w:val="00CE3335"/>
    <w:rsid w:val="00CE4849"/>
    <w:rsid w:val="00CE5C8E"/>
    <w:rsid w:val="00CE5F49"/>
    <w:rsid w:val="00CF184E"/>
    <w:rsid w:val="00D01626"/>
    <w:rsid w:val="00D14C9F"/>
    <w:rsid w:val="00D33A4D"/>
    <w:rsid w:val="00D33F76"/>
    <w:rsid w:val="00D41F5E"/>
    <w:rsid w:val="00D43DC0"/>
    <w:rsid w:val="00D54E56"/>
    <w:rsid w:val="00D6407D"/>
    <w:rsid w:val="00D93E78"/>
    <w:rsid w:val="00DC6E91"/>
    <w:rsid w:val="00DC7514"/>
    <w:rsid w:val="00DD3845"/>
    <w:rsid w:val="00E1687A"/>
    <w:rsid w:val="00E20A2E"/>
    <w:rsid w:val="00E277DE"/>
    <w:rsid w:val="00E27EE9"/>
    <w:rsid w:val="00E3239D"/>
    <w:rsid w:val="00E3254B"/>
    <w:rsid w:val="00E3439B"/>
    <w:rsid w:val="00E42C5F"/>
    <w:rsid w:val="00E54E8B"/>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13A46"/>
    <w:rsid w:val="00F25B04"/>
    <w:rsid w:val="00F2678C"/>
    <w:rsid w:val="00F27B38"/>
    <w:rsid w:val="00F40278"/>
    <w:rsid w:val="00F41832"/>
    <w:rsid w:val="00F56988"/>
    <w:rsid w:val="00F613BF"/>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9F14838"/>
    <w:rsid w:val="20B03D2F"/>
    <w:rsid w:val="280B195A"/>
    <w:rsid w:val="28C81416"/>
    <w:rsid w:val="28F4613D"/>
    <w:rsid w:val="2D94247D"/>
    <w:rsid w:val="3F2825F0"/>
    <w:rsid w:val="52B626C2"/>
    <w:rsid w:val="66EE416C"/>
    <w:rsid w:val="70151ED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229</Words>
  <Characters>1310</Characters>
  <Lines>10</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2020-02-26T16:42:00Z</dcterms:created>
  <dc:creator>裴建君2</dc:creator>
  <cp:lastModifiedBy>饶正洪</cp:lastModifiedBy>
  <cp:lastPrinted>2017-11-24T00:22:00Z</cp:lastPrinted>
  <dcterms:modified xsi:type="dcterms:W3CDTF">2021-10-22T07:53:09Z</dcterms:modified>
  <dc:title>编号：57015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