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02" w:rsidRDefault="00353202">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57011                </w:t>
      </w:r>
      <w:r w:rsidRPr="006638FC">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353202" w:rsidRDefault="00353202">
      <w:pPr>
        <w:ind w:right="300"/>
        <w:jc w:val="center"/>
        <w:rPr>
          <w:rFonts w:ascii="Times New Roman" w:eastAsia="黑体" w:hAnsi="Times New Roman"/>
          <w:sz w:val="30"/>
          <w:szCs w:val="30"/>
        </w:rPr>
      </w:pPr>
    </w:p>
    <w:p w:rsidR="00353202" w:rsidRDefault="00353202">
      <w:pPr>
        <w:ind w:right="300"/>
        <w:jc w:val="center"/>
        <w:rPr>
          <w:rFonts w:ascii="Times New Roman" w:eastAsia="黑体" w:hAnsi="Times New Roman"/>
          <w:sz w:val="30"/>
          <w:szCs w:val="30"/>
        </w:rPr>
      </w:pPr>
    </w:p>
    <w:p w:rsidR="00353202" w:rsidRDefault="00353202">
      <w:pPr>
        <w:ind w:right="300"/>
        <w:jc w:val="center"/>
        <w:rPr>
          <w:rFonts w:ascii="Times New Roman" w:eastAsia="黑体" w:hAnsi="Times New Roman"/>
          <w:sz w:val="30"/>
          <w:szCs w:val="30"/>
        </w:rPr>
      </w:pPr>
    </w:p>
    <w:p w:rsidR="00353202" w:rsidRDefault="00353202">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资本项目外汇资金汇出境外的购付汇核准</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353202" w:rsidRDefault="00353202">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353202" w:rsidRDefault="00353202">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w:t>
      </w:r>
      <w:bookmarkStart w:id="0" w:name="_GoBack"/>
      <w:bookmarkEnd w:id="0"/>
      <w:r>
        <w:rPr>
          <w:rFonts w:ascii="Times New Roman" w:eastAsia="仿宋_GB2312" w:hAnsi="Times New Roman" w:hint="eastAsia"/>
          <w:sz w:val="30"/>
          <w:szCs w:val="30"/>
        </w:rPr>
        <w:t>国家外汇管理局甘肃省分局</w:t>
      </w:r>
    </w:p>
    <w:p w:rsidR="00353202" w:rsidRDefault="00353202">
      <w:pPr>
        <w:ind w:right="300"/>
        <w:rPr>
          <w:rFonts w:ascii="Times New Roman" w:eastAsia="仿宋_GB2312" w:hAnsi="Times New Roman"/>
          <w:sz w:val="30"/>
          <w:szCs w:val="30"/>
        </w:rPr>
      </w:pPr>
    </w:p>
    <w:p w:rsidR="00353202" w:rsidRDefault="00353202">
      <w:pPr>
        <w:ind w:right="300"/>
        <w:rPr>
          <w:rFonts w:ascii="Times New Roman" w:eastAsia="仿宋_GB2312" w:hAnsi="Times New Roman"/>
          <w:sz w:val="30"/>
          <w:szCs w:val="30"/>
        </w:rPr>
        <w:sectPr w:rsidR="00353202">
          <w:footerReference w:type="default" r:id="rId7"/>
          <w:pgSz w:w="11906" w:h="16838"/>
          <w:pgMar w:top="1440" w:right="1800" w:bottom="1440" w:left="1800" w:header="851" w:footer="992" w:gutter="0"/>
          <w:cols w:space="720"/>
          <w:docGrid w:type="lines" w:linePitch="312"/>
        </w:sectPr>
      </w:pPr>
    </w:p>
    <w:p w:rsidR="00353202" w:rsidRDefault="00353202">
      <w:pPr>
        <w:adjustRightInd w:val="0"/>
        <w:snapToGrid w:val="0"/>
        <w:spacing w:line="360" w:lineRule="auto"/>
        <w:outlineLvl w:val="0"/>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353202" w:rsidRDefault="00353202">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项目名称：资本项目外汇资金汇出境外的购付汇核准；</w:t>
      </w:r>
    </w:p>
    <w:p w:rsidR="00353202" w:rsidRDefault="00353202">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57011</w:t>
      </w:r>
      <w:r>
        <w:rPr>
          <w:rFonts w:ascii="Times New Roman" w:eastAsia="仿宋_GB2312" w:hAnsi="Times New Roman" w:hint="eastAsia"/>
          <w:sz w:val="30"/>
          <w:szCs w:val="30"/>
        </w:rPr>
        <w:t>；</w:t>
      </w:r>
    </w:p>
    <w:p w:rsidR="00353202" w:rsidRDefault="003532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353202" w:rsidRDefault="003532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353202" w:rsidRDefault="00353202">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二、适用范围</w:t>
      </w:r>
    </w:p>
    <w:p w:rsidR="00353202" w:rsidRDefault="003532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353202" w:rsidRDefault="00353202">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三、设定依据</w:t>
      </w:r>
    </w:p>
    <w:p w:rsidR="00353202" w:rsidRDefault="00353202">
      <w:pPr>
        <w:adjustRightInd w:val="0"/>
        <w:snapToGrid w:val="0"/>
        <w:spacing w:line="360" w:lineRule="auto"/>
        <w:ind w:firstLine="585"/>
        <w:rPr>
          <w:rFonts w:ascii="Times New Roman" w:eastAsia="仿宋_GB2312" w:hAnsi="Times New Roman"/>
          <w:sz w:val="30"/>
          <w:szCs w:val="30"/>
        </w:rPr>
      </w:pPr>
      <w:r>
        <w:rPr>
          <w:rFonts w:ascii="仿宋_GB2312" w:eastAsia="仿宋_GB2312" w:hAnsi="Times New Roman" w:hint="eastAsia"/>
          <w:sz w:val="30"/>
          <w:szCs w:val="30"/>
        </w:rPr>
        <w:t>《国务院对确需保留的行政审批项目设定行政许可的决定》（国务院令第</w:t>
      </w:r>
      <w:r>
        <w:rPr>
          <w:rFonts w:ascii="仿宋_GB2312" w:eastAsia="仿宋_GB2312" w:hAnsi="Times New Roman"/>
          <w:sz w:val="30"/>
          <w:szCs w:val="30"/>
        </w:rPr>
        <w:t>412</w:t>
      </w:r>
      <w:r>
        <w:rPr>
          <w:rFonts w:ascii="仿宋_GB2312" w:eastAsia="仿宋_GB2312" w:hAnsi="Times New Roman" w:hint="eastAsia"/>
          <w:sz w:val="30"/>
          <w:szCs w:val="30"/>
        </w:rPr>
        <w:t>号）附件第</w:t>
      </w:r>
      <w:r>
        <w:rPr>
          <w:rFonts w:ascii="仿宋_GB2312" w:eastAsia="仿宋_GB2312" w:hAnsi="Times New Roman"/>
          <w:sz w:val="30"/>
          <w:szCs w:val="30"/>
        </w:rPr>
        <w:t>468</w:t>
      </w:r>
      <w:r>
        <w:rPr>
          <w:rFonts w:ascii="仿宋_GB2312" w:eastAsia="仿宋_GB2312" w:hAnsi="Times New Roman" w:hint="eastAsia"/>
          <w:sz w:val="30"/>
          <w:szCs w:val="30"/>
        </w:rPr>
        <w:t>项“资本项目外汇资金汇出境外的购付汇核准”。</w:t>
      </w:r>
    </w:p>
    <w:p w:rsidR="00353202" w:rsidRDefault="00353202">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四、上市公司回购</w:t>
      </w:r>
      <w:r>
        <w:rPr>
          <w:rFonts w:ascii="Times New Roman" w:eastAsia="黑体" w:hAnsi="Times New Roman"/>
          <w:sz w:val="30"/>
          <w:szCs w:val="30"/>
        </w:rPr>
        <w:t>B</w:t>
      </w:r>
      <w:r>
        <w:rPr>
          <w:rFonts w:ascii="Times New Roman" w:eastAsia="黑体" w:hAnsi="Times New Roman" w:hint="eastAsia"/>
          <w:sz w:val="30"/>
          <w:szCs w:val="30"/>
        </w:rPr>
        <w:t>股股份购汇额度审批</w:t>
      </w:r>
    </w:p>
    <w:p w:rsidR="00353202" w:rsidRDefault="00353202">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353202" w:rsidRDefault="00353202" w:rsidP="003B50B4">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353202" w:rsidRDefault="00353202" w:rsidP="003B50B4">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《个人外汇管理办法》（中国人民银行令</w:t>
      </w:r>
      <w:r>
        <w:rPr>
          <w:rFonts w:ascii="Times New Roman" w:eastAsia="仿宋_GB2312" w:hAnsi="Times New Roman"/>
          <w:sz w:val="30"/>
          <w:szCs w:val="30"/>
        </w:rPr>
        <w:t>2006</w:t>
      </w:r>
      <w:r>
        <w:rPr>
          <w:rFonts w:ascii="Times New Roman" w:eastAsia="仿宋_GB2312" w:hAnsi="Times New Roman" w:hint="eastAsia"/>
          <w:sz w:val="30"/>
          <w:szCs w:val="30"/>
        </w:rPr>
        <w:t>年第</w:t>
      </w:r>
      <w:r>
        <w:rPr>
          <w:rFonts w:ascii="Times New Roman" w:eastAsia="仿宋_GB2312" w:hAnsi="Times New Roman"/>
          <w:sz w:val="30"/>
          <w:szCs w:val="30"/>
        </w:rPr>
        <w:t>3</w:t>
      </w:r>
      <w:r>
        <w:rPr>
          <w:rFonts w:ascii="Times New Roman" w:eastAsia="仿宋_GB2312" w:hAnsi="Times New Roman" w:hint="eastAsia"/>
          <w:sz w:val="30"/>
          <w:szCs w:val="30"/>
        </w:rPr>
        <w:t>号）。</w:t>
      </w:r>
    </w:p>
    <w:p w:rsidR="00353202" w:rsidRDefault="00353202" w:rsidP="003B50B4">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《国家外汇管理局关于印发〈个人外汇管理办法实施细则〉的通知》（汇发〔</w:t>
      </w:r>
      <w:r>
        <w:rPr>
          <w:rFonts w:ascii="Times New Roman" w:eastAsia="仿宋_GB2312" w:hAnsi="Times New Roman"/>
          <w:sz w:val="30"/>
          <w:szCs w:val="30"/>
        </w:rPr>
        <w:t>2007</w:t>
      </w:r>
      <w:r>
        <w:rPr>
          <w:rFonts w:ascii="Times New Roman" w:eastAsia="仿宋_GB2312" w:hAnsi="Times New Roman" w:hint="eastAsia"/>
          <w:sz w:val="30"/>
          <w:szCs w:val="30"/>
        </w:rPr>
        <w:t>〕</w:t>
      </w:r>
      <w:r>
        <w:rPr>
          <w:rFonts w:ascii="Times New Roman" w:eastAsia="仿宋_GB2312" w:hAnsi="Times New Roman"/>
          <w:sz w:val="30"/>
          <w:szCs w:val="30"/>
        </w:rPr>
        <w:t>1</w:t>
      </w:r>
      <w:r>
        <w:rPr>
          <w:rFonts w:ascii="Times New Roman" w:eastAsia="仿宋_GB2312" w:hAnsi="Times New Roman" w:hint="eastAsia"/>
          <w:sz w:val="30"/>
          <w:szCs w:val="30"/>
        </w:rPr>
        <w:t>号）。</w:t>
      </w:r>
    </w:p>
    <w:p w:rsidR="00353202" w:rsidRDefault="00353202" w:rsidP="003B50B4">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353202" w:rsidRDefault="00353202" w:rsidP="003B50B4">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353202" w:rsidRDefault="00353202" w:rsidP="003B50B4">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353202" w:rsidRDefault="00353202" w:rsidP="003B50B4">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353202" w:rsidRDefault="00353202" w:rsidP="003B50B4">
      <w:pPr>
        <w:adjustRightInd w:val="0"/>
        <w:snapToGrid w:val="0"/>
        <w:spacing w:line="360" w:lineRule="auto"/>
        <w:ind w:firstLineChars="200" w:firstLine="31680"/>
        <w:rPr>
          <w:rFonts w:ascii="Times New Roman" w:eastAsia="仿宋_GB2312" w:hAnsi="Times New Roman"/>
          <w:sz w:val="30"/>
          <w:szCs w:val="30"/>
        </w:rPr>
      </w:pPr>
      <w:r>
        <w:rPr>
          <w:rFonts w:ascii="Times New Roman" w:eastAsia="黑体" w:hAnsi="Times New Roman" w:hint="eastAsia"/>
          <w:sz w:val="30"/>
          <w:szCs w:val="30"/>
        </w:rPr>
        <w:t>（四）审批数量</w:t>
      </w:r>
    </w:p>
    <w:p w:rsidR="00353202" w:rsidRDefault="00353202" w:rsidP="003B50B4">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353202" w:rsidRDefault="00353202" w:rsidP="003B50B4">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353202" w:rsidRDefault="00353202" w:rsidP="003B50B4">
      <w:pPr>
        <w:pStyle w:val="4"/>
        <w:adjustRightInd w:val="0"/>
        <w:snapToGrid w:val="0"/>
        <w:spacing w:line="360" w:lineRule="auto"/>
        <w:ind w:firstLine="31680"/>
        <w:rPr>
          <w:rFonts w:ascii="Times New Roman" w:eastAsia="仿宋_GB2312" w:hAnsi="Times New Roman"/>
          <w:sz w:val="30"/>
          <w:szCs w:val="30"/>
        </w:rPr>
      </w:pPr>
      <w:r>
        <w:rPr>
          <w:rFonts w:ascii="Times New Roman" w:eastAsia="仿宋_GB2312" w:hAnsi="Times New Roman" w:hint="eastAsia"/>
          <w:sz w:val="30"/>
          <w:szCs w:val="30"/>
        </w:rPr>
        <w:t>上市公司回购事项是否已获得董事会和股东大会批准。如符合上述条件，不存在不予许可的情况。</w:t>
      </w:r>
    </w:p>
    <w:p w:rsidR="00353202" w:rsidRDefault="00353202" w:rsidP="003B50B4">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969"/>
        <w:gridCol w:w="992"/>
        <w:gridCol w:w="567"/>
        <w:gridCol w:w="850"/>
        <w:gridCol w:w="457"/>
        <w:gridCol w:w="1153"/>
      </w:tblGrid>
      <w:tr w:rsidR="00353202" w:rsidRPr="00C01B57">
        <w:tc>
          <w:tcPr>
            <w:tcW w:w="534" w:type="dxa"/>
            <w:vAlign w:val="center"/>
          </w:tcPr>
          <w:p w:rsidR="00353202" w:rsidRDefault="00353202">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69" w:type="dxa"/>
            <w:vAlign w:val="center"/>
          </w:tcPr>
          <w:p w:rsidR="00353202" w:rsidRDefault="00353202">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353202" w:rsidRDefault="00353202">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353202" w:rsidRDefault="00353202">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353202" w:rsidRDefault="00353202">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353202" w:rsidRDefault="00353202">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153" w:type="dxa"/>
            <w:vAlign w:val="center"/>
          </w:tcPr>
          <w:p w:rsidR="00353202" w:rsidRDefault="00353202">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353202" w:rsidRPr="00C01B57">
        <w:tc>
          <w:tcPr>
            <w:tcW w:w="534" w:type="dxa"/>
            <w:vAlign w:val="center"/>
          </w:tcPr>
          <w:p w:rsidR="00353202" w:rsidRDefault="003532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92"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353202" w:rsidRDefault="00353202">
            <w:pPr>
              <w:keepNext/>
              <w:keepLines/>
              <w:spacing w:before="340" w:after="330" w:line="578" w:lineRule="auto"/>
              <w:jc w:val="left"/>
              <w:rPr>
                <w:rFonts w:ascii="Times New Roman" w:eastAsia="仿宋_GB2312" w:hAnsi="Times New Roman"/>
                <w:sz w:val="24"/>
                <w:szCs w:val="24"/>
              </w:rPr>
            </w:pPr>
          </w:p>
        </w:tc>
        <w:tc>
          <w:tcPr>
            <w:tcW w:w="1153" w:type="dxa"/>
            <w:vAlign w:val="center"/>
          </w:tcPr>
          <w:p w:rsidR="00353202" w:rsidRDefault="00353202">
            <w:pPr>
              <w:keepNext/>
              <w:keepLines/>
              <w:spacing w:before="340" w:after="330" w:line="578" w:lineRule="auto"/>
              <w:jc w:val="left"/>
              <w:rPr>
                <w:rFonts w:ascii="Times New Roman" w:eastAsia="仿宋_GB2312" w:hAnsi="Times New Roman"/>
                <w:sz w:val="24"/>
                <w:szCs w:val="24"/>
              </w:rPr>
            </w:pPr>
          </w:p>
        </w:tc>
      </w:tr>
      <w:tr w:rsidR="00353202" w:rsidRPr="00C01B57">
        <w:tc>
          <w:tcPr>
            <w:tcW w:w="534" w:type="dxa"/>
            <w:vAlign w:val="center"/>
          </w:tcPr>
          <w:p w:rsidR="00353202" w:rsidRDefault="0035320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经公告的有关回购事项的股东大会决议和回购报告书</w:t>
            </w:r>
          </w:p>
        </w:tc>
        <w:tc>
          <w:tcPr>
            <w:tcW w:w="992"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353202" w:rsidRDefault="00353202">
            <w:pPr>
              <w:keepNext/>
              <w:keepLines/>
              <w:spacing w:before="340" w:after="330" w:line="578" w:lineRule="auto"/>
              <w:jc w:val="left"/>
              <w:rPr>
                <w:rFonts w:ascii="Times New Roman" w:eastAsia="仿宋_GB2312" w:hAnsi="Times New Roman"/>
                <w:sz w:val="24"/>
                <w:szCs w:val="24"/>
              </w:rPr>
            </w:pPr>
          </w:p>
        </w:tc>
        <w:tc>
          <w:tcPr>
            <w:tcW w:w="1153" w:type="dxa"/>
            <w:vAlign w:val="center"/>
          </w:tcPr>
          <w:p w:rsidR="00353202" w:rsidRDefault="00353202">
            <w:pPr>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验原件，留存加盖公章的复印件</w:t>
            </w:r>
          </w:p>
        </w:tc>
      </w:tr>
      <w:tr w:rsidR="00353202" w:rsidRPr="00C01B57">
        <w:tc>
          <w:tcPr>
            <w:tcW w:w="534" w:type="dxa"/>
            <w:vAlign w:val="center"/>
          </w:tcPr>
          <w:p w:rsidR="00353202" w:rsidRDefault="0035320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主管部门的批复文件（如有）</w:t>
            </w:r>
          </w:p>
        </w:tc>
        <w:tc>
          <w:tcPr>
            <w:tcW w:w="992"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353202" w:rsidRDefault="00353202">
            <w:pPr>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353202" w:rsidRDefault="00353202">
            <w:pPr>
              <w:keepNext/>
              <w:keepLines/>
              <w:spacing w:before="340" w:after="330" w:line="578" w:lineRule="auto"/>
              <w:jc w:val="left"/>
              <w:rPr>
                <w:rFonts w:ascii="Times New Roman" w:eastAsia="仿宋_GB2312" w:hAnsi="Times New Roman"/>
                <w:sz w:val="24"/>
                <w:szCs w:val="24"/>
              </w:rPr>
            </w:pPr>
          </w:p>
        </w:tc>
        <w:tc>
          <w:tcPr>
            <w:tcW w:w="1153" w:type="dxa"/>
            <w:vAlign w:val="center"/>
          </w:tcPr>
          <w:p w:rsidR="00353202" w:rsidRDefault="00353202">
            <w:pPr>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353202" w:rsidRDefault="00353202" w:rsidP="00353202">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353202" w:rsidRDefault="00353202" w:rsidP="003B50B4">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353202" w:rsidRDefault="00353202" w:rsidP="003B50B4">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353202" w:rsidRDefault="00353202" w:rsidP="003B50B4">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353202" w:rsidRDefault="00353202" w:rsidP="003B50B4">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353202" w:rsidRDefault="00353202" w:rsidP="003B50B4">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r>
        <w:rPr>
          <w:rFonts w:ascii="Times New Roman" w:eastAsia="仿宋_GB2312" w:hAnsi="Times New Roman"/>
          <w:sz w:val="30"/>
          <w:szCs w:val="30"/>
        </w:rPr>
        <w:t xml:space="preserve"> </w:t>
      </w:r>
    </w:p>
    <w:p w:rsidR="00353202" w:rsidRDefault="00353202" w:rsidP="003B50B4">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353202" w:rsidRDefault="00353202">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353202" w:rsidRDefault="00353202" w:rsidP="003B50B4">
      <w:pPr>
        <w:adjustRightInd w:val="0"/>
        <w:snapToGrid w:val="0"/>
        <w:spacing w:line="540" w:lineRule="exact"/>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353202" w:rsidRDefault="00353202">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一般程序：申请、告知补正、受理、审核、许可或不予许可、出具相关业务办理凭证。</w:t>
      </w:r>
    </w:p>
    <w:p w:rsidR="00353202" w:rsidRDefault="00353202" w:rsidP="003B50B4">
      <w:pPr>
        <w:adjustRightInd w:val="0"/>
        <w:snapToGrid w:val="0"/>
        <w:spacing w:line="540" w:lineRule="exact"/>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353202" w:rsidRDefault="00353202">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353202" w:rsidRDefault="00353202">
      <w:pPr>
        <w:adjustRightInd w:val="0"/>
        <w:snapToGrid w:val="0"/>
        <w:spacing w:line="540" w:lineRule="exact"/>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353202" w:rsidRDefault="00353202">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353202" w:rsidRDefault="00353202" w:rsidP="003B50B4">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353202" w:rsidRDefault="00353202">
      <w:pPr>
        <w:adjustRightInd w:val="0"/>
        <w:snapToGrid w:val="0"/>
        <w:spacing w:line="540" w:lineRule="exact"/>
        <w:ind w:firstLine="600"/>
        <w:rPr>
          <w:rFonts w:ascii="Times New Roman" w:eastAsia="仿宋_GB2312" w:hAnsi="Times New Roman"/>
          <w:sz w:val="30"/>
        </w:rPr>
      </w:pPr>
      <w:r>
        <w:rPr>
          <w:rFonts w:ascii="Times New Roman" w:eastAsia="仿宋_GB2312" w:hAnsi="Times New Roman" w:hint="eastAsia"/>
          <w:sz w:val="30"/>
        </w:rPr>
        <w:t>出具相关核准文件。</w:t>
      </w:r>
    </w:p>
    <w:p w:rsidR="00353202" w:rsidRDefault="00353202">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353202" w:rsidRDefault="00353202">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通过现场告知或电话通知申请人，并通过现场领取或通过邮寄方式将结果送达。</w:t>
      </w:r>
    </w:p>
    <w:p w:rsidR="00353202" w:rsidRDefault="00353202">
      <w:pPr>
        <w:adjustRightInd w:val="0"/>
        <w:snapToGrid w:val="0"/>
        <w:spacing w:line="540" w:lineRule="exact"/>
        <w:ind w:firstLine="600"/>
        <w:outlineLvl w:val="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353202" w:rsidRDefault="00353202">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353202" w:rsidRDefault="00353202">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（十五）咨询途径、监督和投诉、办公地址和时间、公开查询方式等由所在地分局（外汇管理部）另行公布</w:t>
      </w:r>
    </w:p>
    <w:p w:rsidR="00353202" w:rsidRDefault="00353202">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353202" w:rsidRDefault="00353202" w:rsidP="003B50B4">
      <w:pPr>
        <w:adjustRightInd w:val="0"/>
        <w:snapToGrid w:val="0"/>
        <w:spacing w:line="360" w:lineRule="auto"/>
        <w:ind w:firstLineChars="500" w:firstLine="31680"/>
        <w:rPr>
          <w:rFonts w:ascii="Times New Roman" w:eastAsia="仿宋_GB2312" w:hAnsi="Times New Roman"/>
          <w:sz w:val="30"/>
          <w:szCs w:val="30"/>
        </w:rPr>
      </w:pPr>
    </w:p>
    <w:p w:rsidR="00353202" w:rsidRDefault="00353202" w:rsidP="003B50B4">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353202" w:rsidTr="0090620E">
        <w:tc>
          <w:tcPr>
            <w:tcW w:w="1966" w:type="dxa"/>
            <w:vAlign w:val="center"/>
          </w:tcPr>
          <w:p w:rsidR="00353202" w:rsidRDefault="00353202">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353202" w:rsidRDefault="00353202">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353202" w:rsidTr="0090620E">
        <w:tc>
          <w:tcPr>
            <w:tcW w:w="1966" w:type="dxa"/>
            <w:vAlign w:val="center"/>
          </w:tcPr>
          <w:p w:rsidR="00353202" w:rsidRDefault="00353202">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353202" w:rsidRDefault="00353202">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353202" w:rsidTr="0090620E">
        <w:tc>
          <w:tcPr>
            <w:tcW w:w="1966" w:type="dxa"/>
            <w:vAlign w:val="center"/>
          </w:tcPr>
          <w:p w:rsidR="00353202" w:rsidRDefault="00353202">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353202" w:rsidRDefault="00353202">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353202" w:rsidTr="0090620E">
        <w:tc>
          <w:tcPr>
            <w:tcW w:w="1966" w:type="dxa"/>
            <w:vAlign w:val="center"/>
          </w:tcPr>
          <w:p w:rsidR="00353202" w:rsidRDefault="00353202">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353202" w:rsidRDefault="00353202">
            <w:pPr>
              <w:adjustRightInd w:val="0"/>
              <w:snapToGrid w:val="0"/>
              <w:rPr>
                <w:rFonts w:ascii="仿宋_GB2312" w:eastAsia="仿宋_GB2312" w:hAnsi="宋体"/>
                <w:szCs w:val="21"/>
              </w:rPr>
            </w:pPr>
            <w:r>
              <w:rPr>
                <w:rFonts w:ascii="仿宋_GB2312" w:eastAsia="仿宋_GB2312" w:hAnsi="宋体"/>
                <w:szCs w:val="21"/>
              </w:rPr>
              <w:t>0931-8800741</w:t>
            </w:r>
          </w:p>
        </w:tc>
      </w:tr>
      <w:tr w:rsidR="00353202" w:rsidTr="0090620E">
        <w:tc>
          <w:tcPr>
            <w:tcW w:w="1966" w:type="dxa"/>
            <w:vAlign w:val="center"/>
          </w:tcPr>
          <w:p w:rsidR="00353202" w:rsidRDefault="00353202">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353202" w:rsidRDefault="00353202">
            <w:pPr>
              <w:adjustRightInd w:val="0"/>
              <w:snapToGrid w:val="0"/>
              <w:rPr>
                <w:rFonts w:ascii="仿宋_GB2312" w:eastAsia="仿宋_GB2312" w:hAnsi="宋体"/>
                <w:szCs w:val="21"/>
              </w:rPr>
            </w:pPr>
            <w:r>
              <w:rPr>
                <w:rFonts w:ascii="仿宋_GB2312" w:eastAsia="仿宋_GB2312" w:hAnsi="宋体"/>
                <w:szCs w:val="21"/>
              </w:rPr>
              <w:t>0931-8800737</w:t>
            </w:r>
          </w:p>
        </w:tc>
      </w:tr>
    </w:tbl>
    <w:p w:rsidR="00353202" w:rsidRDefault="00353202" w:rsidP="00353202">
      <w:pPr>
        <w:adjustRightInd w:val="0"/>
        <w:snapToGrid w:val="0"/>
        <w:spacing w:line="360" w:lineRule="auto"/>
        <w:ind w:firstLineChars="200" w:firstLine="31680"/>
        <w:rPr>
          <w:rFonts w:ascii="Times New Roman" w:eastAsia="仿宋_GB2312" w:hAnsi="Times New Roman"/>
          <w:sz w:val="30"/>
          <w:szCs w:val="30"/>
        </w:rPr>
      </w:pPr>
    </w:p>
    <w:p w:rsidR="00353202" w:rsidRPr="0090620E" w:rsidRDefault="00353202">
      <w:pPr>
        <w:adjustRightInd w:val="0"/>
        <w:snapToGrid w:val="0"/>
        <w:spacing w:line="540" w:lineRule="exact"/>
        <w:ind w:firstLine="600"/>
        <w:rPr>
          <w:rFonts w:ascii="Times New Roman" w:eastAsia="仿宋_GB2312" w:hAnsi="Times New Roman"/>
          <w:sz w:val="30"/>
          <w:szCs w:val="30"/>
        </w:rPr>
      </w:pPr>
    </w:p>
    <w:p w:rsidR="00353202" w:rsidRDefault="00353202">
      <w:pPr>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r>
        <w:rPr>
          <w:rFonts w:ascii="Times New Roman" w:eastAsia="仿宋_GB2312" w:hAnsi="Times New Roman"/>
          <w:sz w:val="30"/>
          <w:szCs w:val="30"/>
        </w:rPr>
        <w:t xml:space="preserve">          </w:t>
      </w:r>
    </w:p>
    <w:p w:rsidR="00353202" w:rsidRDefault="00353202">
      <w:pPr>
        <w:jc w:val="center"/>
        <w:rPr>
          <w:rFonts w:ascii="Times New Roman" w:eastAsia="黑体" w:hAnsi="Times New Roman"/>
          <w:sz w:val="30"/>
          <w:szCs w:val="30"/>
        </w:rPr>
      </w:pPr>
      <w:r>
        <w:rPr>
          <w:rFonts w:ascii="Times New Roman" w:eastAsia="黑体" w:hAnsi="Times New Roman" w:hint="eastAsia"/>
          <w:sz w:val="30"/>
          <w:szCs w:val="30"/>
        </w:rPr>
        <w:t>基本流程图</w:t>
      </w:r>
    </w:p>
    <w:p w:rsidR="00353202" w:rsidRDefault="00353202">
      <w:pPr>
        <w:ind w:right="300"/>
        <w:jc w:val="center"/>
        <w:rPr>
          <w:rFonts w:ascii="Times New Roman" w:eastAsia="仿宋_GB2312" w:hAnsi="Times New Roman"/>
          <w:sz w:val="30"/>
          <w:szCs w:val="30"/>
        </w:rPr>
      </w:pPr>
    </w:p>
    <w:p w:rsidR="00353202" w:rsidRDefault="00353202">
      <w:pPr>
        <w:ind w:right="300"/>
        <w:jc w:val="center"/>
        <w:rPr>
          <w:rFonts w:ascii="Times New Roman" w:eastAsia="仿宋_GB2312" w:hAnsi="Times New Roman"/>
          <w:sz w:val="30"/>
          <w:szCs w:val="30"/>
        </w:rPr>
      </w:pPr>
      <w:r>
        <w:rPr>
          <w:noProof/>
        </w:rPr>
        <w:pict>
          <v:group id="组合 1" o:spid="_x0000_s1026" style="position:absolute;left:0;text-align:left;margin-left:-4.45pt;margin-top:8.9pt;width:452.8pt;height:586.05pt;z-index:251658240" coordorigin="1229,3000" coordsize="9056,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">
            <v:rect id="Rectangle 3" o:spid="_x0000_s1027" style="position:absolute;left:4255;top:11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53202" w:rsidRDefault="00353202">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5767;top:13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aJ8MA&#10;AADaAAAADwAAAGRycy9kb3ducmV2LnhtbESPT2sCMRTE7wW/Q3hCL0WztkVkNcqyUOpBkPrn/ti8&#10;7i5NXpYkuuu3bwTB4zAzv2FWm8EacSUfWscKZtMMBHHldMu1gtPxa7IAESKyRuOYFNwowGY9ellh&#10;rl3PP3Q9xFokCIccFTQxdrmUoWrIYpi6jjh5v85bjEn6WmqPfYJbI9+zbC4ttpwWGuyobKj6O1ys&#10;gv3OlN6U1H+Xt/P2dP4s3nbzQqnX8VAsQUQa4jP8aG+1gg+4X0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haJ8MAAADaAAAADwAAAAAAAAAAAAAAAACYAgAAZHJzL2Rv&#10;d25yZXYueG1sUEsFBgAAAAAEAAQA9QAAAIgDAAAAAA==&#10;">
              <v:textbox>
                <w:txbxContent>
                  <w:p w:rsidR="00353202" w:rsidRDefault="00353202">
                    <w:pPr>
                      <w:jc w:val="center"/>
                    </w:pPr>
                    <w:r>
                      <w:rPr>
                        <w:rFonts w:hint="eastAsia"/>
                      </w:rPr>
                      <w:t>依法作出不予许可决定，</w:t>
                    </w:r>
                  </w:p>
                  <w:p w:rsidR="00353202" w:rsidRDefault="00353202">
                    <w:pPr>
                      <w:jc w:val="center"/>
                    </w:pPr>
                    <w:r>
                      <w:rPr>
                        <w:rFonts w:hint="eastAsia"/>
                      </w:rPr>
                      <w:t>并送达</w:t>
                    </w:r>
                  </w:p>
                </w:txbxContent>
              </v:textbox>
            </v:shape>
            <v:shape id="AutoShape 5" o:spid="_x0000_s1029" type="#_x0000_t116" style="position:absolute;left:2042;top:13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textbox>
                <w:txbxContent>
                  <w:p w:rsidR="00353202" w:rsidRDefault="00353202">
                    <w:pPr>
                      <w:jc w:val="center"/>
                    </w:pPr>
                    <w:r>
                      <w:rPr>
                        <w:rFonts w:hint="eastAsia"/>
                      </w:rPr>
                      <w:t>依法予以许可，出具相关</w:t>
                    </w:r>
                  </w:p>
                  <w:p w:rsidR="00353202" w:rsidRDefault="00353202">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0" type="#_x0000_t32" style="position:absolute;left:5729;top:10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7678;top:12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 o:spid="_x0000_s1032" type="#_x0000_t32" style="position:absolute;left:3705;top:12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3" type="#_x0000_t32" style="position:absolute;left:5730;top:11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3706;top:12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id="Group 11" o:spid="_x0000_s1035" style="position:absolute;left:1229;top:3000;width:9056;height:7693" coordorigin="1229,3000" coordsize="9056,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2" o:spid="_x0000_s1036" type="#_x0000_t32" style="position:absolute;left:7240;top:9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id="Group 13" o:spid="_x0000_s1037" style="position:absolute;left:1229;top:3000;width:9056;height:7693" coordorigin="1229,3000" coordsize="9056,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7714;top:6155;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F4MIAAADbAAAADwAAAGRycy9kb3ducmV2LnhtbERPTYvCMBC9C/sfwgjeNHUVla5RdBdR&#10;8KQr7B6HZrbtmkxKk2r990YQvM3jfc582VojLlT70rGC4SABQZw5XXKu4PS96c9A+ICs0TgmBTfy&#10;sFy8deaYanflA12OIRcxhH2KCooQqlRKnxVk0Q9cRRy5P1dbDBHWudQ1XmO4NfI9SSbSYsmxocCK&#10;PgvKzsfGKljv181oZA5NmJz+f6c/X2a1nQ2V6nXb1QeIQG14iZ/unY7zx/D4JR4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5F4MIAAADbAAAADwAAAAAAAAAAAAAA&#10;AAChAgAAZHJzL2Rvd25yZXYueG1sUEsFBgAAAAAEAAQA+QAAAJADAAAAAA==&#10;" adj="33"/>
                <v:shapetype id="_x0000_t202" coordsize="21600,21600" o:spt="202" path="m,l,21600r21600,l21600,xe">
                  <v:stroke joinstyle="miter"/>
                  <v:path gradientshapeok="t" o:connecttype="rect"/>
                </v:shapetype>
                <v:shape id="Text Box 15" o:spid="_x0000_s1039" type="#_x0000_t202" style="position:absolute;left:9343;top:5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353202" w:rsidRDefault="00353202">
                        <w:pPr>
                          <w:jc w:val="center"/>
                        </w:pPr>
                        <w:r>
                          <w:rPr>
                            <w:rFonts w:hint="eastAsia"/>
                          </w:rPr>
                          <w:t>不能提供符合受理要求的</w:t>
                        </w:r>
                      </w:p>
                      <w:p w:rsidR="00353202" w:rsidRDefault="00353202">
                        <w:pPr>
                          <w:jc w:val="center"/>
                        </w:pPr>
                        <w:r>
                          <w:rPr>
                            <w:rFonts w:hint="eastAsia"/>
                          </w:rPr>
                          <w:t>材料</w:t>
                        </w:r>
                      </w:p>
                    </w:txbxContent>
                  </v:textbox>
                </v:shape>
                <v:shape id="AutoShape 16" o:spid="_x0000_s1040" type="#_x0000_t32" style="position:absolute;left:7240;top:7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7" o:spid="_x0000_s1041" type="#_x0000_t202" style="position:absolute;left:3915;top:9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353202" w:rsidRDefault="00353202">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2" type="#_x0000_t4" style="position:absolute;left:5503;top:7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textbox>
                    <w:txbxContent>
                      <w:p w:rsidR="00353202" w:rsidRDefault="00353202">
                        <w:r>
                          <w:rPr>
                            <w:rFonts w:hint="eastAsia"/>
                          </w:rPr>
                          <w:t>申请人补充材料</w:t>
                        </w:r>
                      </w:p>
                    </w:txbxContent>
                  </v:textbox>
                </v:shape>
                <v:rect id="Rectangle 19" o:spid="_x0000_s1043" style="position:absolute;left:3915;top:10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53202" w:rsidRDefault="00353202">
                        <w:pPr>
                          <w:jc w:val="center"/>
                        </w:pPr>
                        <w:r>
                          <w:rPr>
                            <w:rFonts w:hint="eastAsia"/>
                          </w:rPr>
                          <w:t>依法应予受理，出具行政审批受理单</w:t>
                        </w:r>
                      </w:p>
                      <w:p w:rsidR="00353202" w:rsidRDefault="00353202">
                        <w:pPr>
                          <w:jc w:val="center"/>
                        </w:pPr>
                      </w:p>
                    </w:txbxContent>
                  </v:textbox>
                </v:rect>
                <v:rect id="Rectangle 20" o:spid="_x0000_s1044" style="position:absolute;left:5913;top:6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53202" w:rsidRDefault="00353202">
                        <w:pPr>
                          <w:jc w:val="center"/>
                        </w:pPr>
                        <w:r>
                          <w:rPr>
                            <w:rFonts w:hint="eastAsia"/>
                          </w:rPr>
                          <w:t>材料不全或不符合法定形式的，一次性告知补正材料，</w:t>
                        </w:r>
                      </w:p>
                      <w:p w:rsidR="00353202" w:rsidRDefault="00353202">
                        <w:pPr>
                          <w:jc w:val="center"/>
                        </w:pPr>
                        <w:r>
                          <w:rPr>
                            <w:rFonts w:hint="eastAsia"/>
                          </w:rPr>
                          <w:t>出具行政审批补正材料通知书</w:t>
                        </w:r>
                      </w:p>
                      <w:p w:rsidR="00353202" w:rsidRDefault="00353202"/>
                    </w:txbxContent>
                  </v:textbox>
                </v:rect>
                <v:shape id="AutoShape 21" o:spid="_x0000_s1045" type="#_x0000_t116" style="position:absolute;left:6015;top:4254;width:2940;height:1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textbox>
                    <w:txbxContent>
                      <w:p w:rsidR="00353202" w:rsidRDefault="00353202">
                        <w:pPr>
                          <w:jc w:val="center"/>
                        </w:pPr>
                        <w:r>
                          <w:rPr>
                            <w:rFonts w:hint="eastAsia"/>
                          </w:rPr>
                          <w:t>依法不予受理的，作出不予受理决定，出具不予受理行政审批申请通知书</w:t>
                        </w:r>
                      </w:p>
                      <w:p w:rsidR="00353202" w:rsidRDefault="00353202">
                        <w:pPr>
                          <w:jc w:val="center"/>
                        </w:pPr>
                      </w:p>
                    </w:txbxContent>
                  </v:textbox>
                </v:shape>
                <v:group id="Group 22" o:spid="_x0000_s1046" style="position:absolute;left:1229;top:3000;width:4712;height:7424" coordorigin="1229,3000" coordsize="4712,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23" o:spid="_x0000_s1047" type="#_x0000_t32" style="position:absolute;left:5010;top:6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4" o:spid="_x0000_s1048" type="#_x0000_t32" style="position:absolute;left:2702;top:6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id="Group 25" o:spid="_x0000_s1049" style="position:absolute;left:1229;top:3000;width:3747;height:4015" coordorigin="1229,3000" coordsize="3747,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6" o:spid="_x0000_s1050" type="#_x0000_t32" style="position:absolute;left:2743;top:4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7" o:spid="_x0000_s1051" type="#_x0000_t32" style="position:absolute;left:4205;top:5967;width:77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8" o:spid="_x0000_s1052" type="#_x0000_t4" style="position:absolute;left:1229;top:4919;width:2976;height: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vGb8A&#10;AADbAAAADwAAAGRycy9kb3ducmV2LnhtbERPzYrCMBC+L/gOYQRva6oHkWoUEQRxvVh9gLEZm2oz&#10;qUm27b795rCwx4/vf70dbCM68qF2rGA2zUAQl07XXCm4XQ+fSxAhImtsHJOCHwqw3Yw+1phr1/OF&#10;uiJWIoVwyFGBibHNpQylIYth6lrixD2ctxgT9JXUHvsUbhs5z7KFtFhzajDY0t5Q+Sq+rYLnvTX9&#10;efl+ZEXpO3k6++P78qXUZDzsViAiDfFf/Oc+agXzNDZ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Sa8ZvwAAANsAAAAPAAAAAAAAAAAAAAAAAJgCAABkcnMvZG93bnJl&#10;di54bWxQSwUGAAAAAAQABAD1AAAAhAMAAAAA&#10;">
                      <v:textbox>
                        <w:txbxContent>
                          <w:p w:rsidR="00353202" w:rsidRDefault="00353202">
                            <w:r>
                              <w:rPr>
                                <w:rFonts w:hint="eastAsia"/>
                              </w:rPr>
                              <w:t>接件（</w:t>
                            </w:r>
                            <w:r>
                              <w:t>5</w:t>
                            </w:r>
                            <w:r>
                              <w:rPr>
                                <w:rFonts w:hint="eastAsia"/>
                              </w:rPr>
                              <w:t>个工作日）作出是否受理决定</w:t>
                            </w:r>
                          </w:p>
                          <w:p w:rsidR="00353202" w:rsidRDefault="00353202"/>
                        </w:txbxContent>
                      </v:textbox>
                    </v:shape>
                    <v:shape id="AutoShape 29" o:spid="_x0000_s1053" type="#_x0000_t116" style="position:absolute;left:1531;top:3000;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TcQA&#10;AADbAAAADwAAAGRycy9kb3ducmV2LnhtbESPzWrDMBCE74W+g9hCL6WRG0poXcvBGEJyCITm575Y&#10;G9tEWhlJjZ23rwqBHoeZ+YYplpM14ko+9I4VvM0yEMSN0z23Co6H1esHiBCRNRrHpOBGAZbl40OB&#10;uXYjf9N1H1uRIBxyVNDFOORShqYji2HmBuLknZ23GJP0rdQexwS3Rs6zbCEt9pwWOhyo7qi57H+s&#10;gt3W1N7UNK7r22lzPL1XL9tFpdTz01R9gYg0xf/wvb3RCuaf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k3EAAAA2wAAAA8AAAAAAAAAAAAAAAAAmAIAAGRycy9k&#10;b3ducmV2LnhtbFBLBQYAAAAABAAEAPUAAACJAwAAAAA=&#10;">
                      <v:textbox>
                        <w:txbxContent>
                          <w:p w:rsidR="00353202" w:rsidRDefault="00353202">
                            <w:pPr>
                              <w:jc w:val="center"/>
                            </w:pPr>
                            <w:r>
                              <w:rPr>
                                <w:rFonts w:hint="eastAsia"/>
                              </w:rPr>
                              <w:t>申请人提出书面申请，并提交材料</w:t>
                            </w:r>
                          </w:p>
                        </w:txbxContent>
                      </v:textbox>
                    </v:shape>
                  </v:group>
                  <v:shape id="AutoShape 30" o:spid="_x0000_s1054" type="#_x0000_t32" style="position:absolute;left:2702;top:10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1" o:spid="_x0000_s1055" type="#_x0000_t32" style="position:absolute;left:5010;top:4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056" type="#_x0000_t32" style="position:absolute;left:5010;top:4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Text Box 33" o:spid="_x0000_s1057" type="#_x0000_t202" style="position:absolute;left:1944;top:8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qMAA&#10;AADcAAAADwAAAGRycy9kb3ducmV2LnhtbERPS4vCMBC+C/6HMIKXRdP2IEs1iojLevVx8TY0Y1ts&#10;Jm0T27q/fiMI3ubje85qM5hKdNS60rKCeB6BIM6sLjlXcDn/zL5BOI+ssbJMCp7kYLMej1aYatvz&#10;kbqTz0UIYZeigsL7OpXSZQUZdHNbEwfuZluDPsA2l7rFPoSbSiZRtJAGSw4NBda0Kyi7nx5Gge33&#10;T2OpiZKv65/53W2b4y1plJpOhu0ShKfBf8Rv90GH+YsY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ZMqMAAAADcAAAADwAAAAAAAAAAAAAAAACYAgAAZHJzL2Rvd25y&#10;ZXYueG1sUEsFBgAAAAAEAAQA9QAAAIUDAAAAAA==&#10;" strokecolor="white">
                    <v:textbox>
                      <w:txbxContent>
                        <w:p w:rsidR="00353202" w:rsidRDefault="00353202">
                          <w:r>
                            <w:rPr>
                              <w:rFonts w:hint="eastAsia"/>
                            </w:rPr>
                            <w:t>是</w:t>
                          </w:r>
                        </w:p>
                      </w:txbxContent>
                    </v:textbox>
                  </v:shape>
                  <v:shape id="Text Box 34" o:spid="_x0000_s1058" type="#_x0000_t202" style="position:absolute;left:4146;top:5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YMMA&#10;AADcAAAADwAAAGRycy9kb3ducmV2LnhtbERPTWvCQBC9F/wPywjedNMcQkhdRayiRSyY2vs0OybB&#10;7GzIrpr6692C0Ns83udM571pxJU6V1tW8DqJQBAXVtdcKjh+rccpCOeRNTaWScEvOZjPBi9TzLS9&#10;8YGuuS9FCGGXoYLK+zaT0hUVGXQT2xIH7mQ7gz7ArpS6w1sIN42MoyiRBmsODRW2tKyoOOcXoyDe&#10;o//IT5tNku5+7sfl+2e6+r4oNRr2izcQnnr/L366tzrMT2L4ey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YMMAAADcAAAADwAAAAAAAAAAAAAAAACYAgAAZHJzL2Rv&#10;d25yZXYueG1sUEsFBgAAAAAEAAQA9QAAAIgDAAAAAA==&#10;" strokecolor="white">
                    <v:textbox style="mso-fit-shape-to-text:t">
                      <w:txbxContent>
                        <w:p w:rsidR="00353202" w:rsidRDefault="00353202">
                          <w:r>
                            <w:rPr>
                              <w:rFonts w:hint="eastAsia"/>
                            </w:rPr>
                            <w:t>否</w:t>
                          </w:r>
                        </w:p>
                      </w:txbxContent>
                    </v:textbox>
                  </v:shape>
                </v:group>
                <v:shape id="AutoShape 35" o:spid="_x0000_s1059" type="#_x0000_t32" style="position:absolute;left:8983;top:4886;width:1302;height:2;flip:x 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gEsMIAAADcAAAADwAAAGRycy9kb3ducmV2LnhtbERPS2vCQBC+F/oflil4q5vGENrUVYql&#10;INKLj0OPQ3bcBLOzITtq/PduodDbfHzPmS9H36kLDbENbOBlmoEiroNt2Rk47L+eX0FFQbbYBSYD&#10;N4qwXDw+zLGy4cpbuuzEqRTCsUIDjUhfaR3rhjzGaeiJE3cMg0dJcHDaDnhN4b7TeZaV2mPLqaHB&#10;nlYN1afd2Rv4Ofjvt7z49K5we9kKbdq8KI2ZPI0f76CERvkX/7nXNs0vZ/D7TLpA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gEsMIAAADcAAAADwAAAAAAAAAAAAAA&#10;AAChAgAAZHJzL2Rvd25yZXYueG1sUEsFBgAAAAAEAAQA+QAAAJADAAAAAA==&#10;">
                  <v:stroke endarrow="block"/>
                </v:shape>
              </v:group>
            </v:group>
          </v:group>
        </w:pict>
      </w:r>
    </w:p>
    <w:p w:rsidR="00353202" w:rsidRDefault="00353202">
      <w:pPr>
        <w:ind w:right="300"/>
        <w:jc w:val="left"/>
        <w:rPr>
          <w:rFonts w:ascii="Times New Roman" w:eastAsia="仿宋_GB2312" w:hAnsi="Times New Roman"/>
          <w:sz w:val="30"/>
          <w:szCs w:val="30"/>
        </w:rPr>
      </w:pPr>
    </w:p>
    <w:p w:rsidR="00353202" w:rsidRDefault="00353202" w:rsidP="003B50B4">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353202" w:rsidRDefault="00353202">
      <w:pPr>
        <w:widowControl/>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附录二</w:t>
      </w:r>
      <w:r>
        <w:rPr>
          <w:rFonts w:ascii="Times New Roman" w:eastAsia="仿宋_GB2312" w:hAnsi="Times New Roman"/>
          <w:sz w:val="30"/>
          <w:szCs w:val="30"/>
        </w:rPr>
        <w:t xml:space="preserve"> </w:t>
      </w:r>
    </w:p>
    <w:p w:rsidR="00353202" w:rsidRDefault="00353202">
      <w:pPr>
        <w:widowControl/>
        <w:adjustRightInd w:val="0"/>
        <w:snapToGrid w:val="0"/>
        <w:spacing w:line="360" w:lineRule="auto"/>
        <w:jc w:val="center"/>
        <w:rPr>
          <w:rFonts w:ascii="Times New Roman" w:eastAsia="黑体" w:hAnsi="黑体"/>
          <w:sz w:val="30"/>
          <w:szCs w:val="30"/>
        </w:rPr>
      </w:pPr>
    </w:p>
    <w:p w:rsidR="00353202" w:rsidRDefault="00353202">
      <w:pPr>
        <w:widowControl/>
        <w:adjustRightInd w:val="0"/>
        <w:snapToGrid w:val="0"/>
        <w:spacing w:line="360" w:lineRule="auto"/>
        <w:jc w:val="center"/>
        <w:rPr>
          <w:rFonts w:ascii="Times New Roman" w:eastAsia="黑体" w:hAnsi="黑体"/>
          <w:sz w:val="30"/>
          <w:szCs w:val="30"/>
        </w:rPr>
      </w:pPr>
      <w:r>
        <w:rPr>
          <w:rFonts w:ascii="Times New Roman" w:eastAsia="黑体" w:hAnsi="黑体" w:hint="eastAsia"/>
          <w:sz w:val="30"/>
          <w:szCs w:val="30"/>
        </w:rPr>
        <w:t>常见问题</w:t>
      </w:r>
    </w:p>
    <w:p w:rsidR="00353202" w:rsidRDefault="00353202">
      <w:pPr>
        <w:widowControl/>
        <w:adjustRightInd w:val="0"/>
        <w:snapToGrid w:val="0"/>
        <w:spacing w:line="360" w:lineRule="auto"/>
        <w:jc w:val="center"/>
        <w:rPr>
          <w:rFonts w:ascii="Times New Roman" w:eastAsia="黑体" w:hAnsi="Times New Roman"/>
          <w:sz w:val="30"/>
          <w:szCs w:val="30"/>
        </w:rPr>
      </w:pPr>
    </w:p>
    <w:p w:rsidR="00353202" w:rsidRDefault="00353202" w:rsidP="003B50B4">
      <w:pPr>
        <w:pStyle w:val="4"/>
        <w:adjustRightInd w:val="0"/>
        <w:snapToGrid w:val="0"/>
        <w:spacing w:line="360" w:lineRule="auto"/>
        <w:ind w:firstLine="31680"/>
        <w:rPr>
          <w:rFonts w:ascii="Times New Roman" w:eastAsia="仿宋_GB2312" w:hAnsi="Times New Roman"/>
          <w:kern w:val="0"/>
          <w:sz w:val="30"/>
          <w:szCs w:val="30"/>
        </w:rPr>
      </w:pPr>
      <w:r>
        <w:rPr>
          <w:rFonts w:ascii="Times New Roman" w:eastAsia="仿宋_GB2312" w:hAnsi="Times New Roman" w:hint="eastAsia"/>
          <w:bCs/>
          <w:kern w:val="0"/>
          <w:sz w:val="30"/>
          <w:szCs w:val="30"/>
        </w:rPr>
        <w:t>问：申请上市公司回购</w:t>
      </w:r>
      <w:r>
        <w:rPr>
          <w:rFonts w:ascii="Times New Roman" w:eastAsia="仿宋_GB2312" w:hAnsi="Times New Roman"/>
          <w:bCs/>
          <w:kern w:val="0"/>
          <w:sz w:val="30"/>
          <w:szCs w:val="30"/>
        </w:rPr>
        <w:t>B</w:t>
      </w:r>
      <w:r>
        <w:rPr>
          <w:rFonts w:ascii="Times New Roman" w:eastAsia="仿宋_GB2312" w:hAnsi="Times New Roman" w:hint="eastAsia"/>
          <w:bCs/>
          <w:kern w:val="0"/>
          <w:sz w:val="30"/>
          <w:szCs w:val="30"/>
        </w:rPr>
        <w:t>股股份购汇额度审批，需要提交什么材</w:t>
      </w:r>
      <w:r>
        <w:rPr>
          <w:rFonts w:ascii="Times New Roman" w:eastAsia="仿宋_GB2312" w:hAnsi="Times New Roman" w:hint="eastAsia"/>
          <w:kern w:val="0"/>
          <w:sz w:val="30"/>
          <w:szCs w:val="30"/>
        </w:rPr>
        <w:t>料？</w:t>
      </w:r>
    </w:p>
    <w:p w:rsidR="00353202" w:rsidRDefault="00353202" w:rsidP="003B50B4">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答：应当提交如下材料：</w:t>
      </w:r>
    </w:p>
    <w:p w:rsidR="00353202" w:rsidRDefault="00353202" w:rsidP="003B50B4">
      <w:pPr>
        <w:pStyle w:val="4"/>
        <w:adjustRightInd w:val="0"/>
        <w:snapToGrid w:val="0"/>
        <w:spacing w:line="360" w:lineRule="auto"/>
        <w:ind w:firstLine="3168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书面申请（说明回购的原因、方案，是否已向国家证券监督管理报备等情况）；</w:t>
      </w:r>
    </w:p>
    <w:p w:rsidR="00353202" w:rsidRDefault="00353202" w:rsidP="003B50B4">
      <w:pPr>
        <w:pStyle w:val="4"/>
        <w:adjustRightInd w:val="0"/>
        <w:snapToGrid w:val="0"/>
        <w:spacing w:line="360" w:lineRule="auto"/>
        <w:ind w:firstLine="3168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hint="eastAsia"/>
          <w:kern w:val="0"/>
          <w:sz w:val="30"/>
          <w:szCs w:val="30"/>
        </w:rPr>
        <w:t>经公告的有关回购事项的股东大会决议和回购报告书；</w:t>
      </w:r>
    </w:p>
    <w:p w:rsidR="00353202" w:rsidRDefault="00353202" w:rsidP="00033C27">
      <w:pPr>
        <w:pStyle w:val="4"/>
        <w:adjustRightInd w:val="0"/>
        <w:snapToGrid w:val="0"/>
        <w:spacing w:line="360" w:lineRule="auto"/>
        <w:ind w:firstLine="31680"/>
        <w:rPr>
          <w:rFonts w:ascii="Times New Roman" w:eastAsia="华文仿宋" w:hAnsi="Times New Roman"/>
        </w:rPr>
      </w:pPr>
      <w:r>
        <w:rPr>
          <w:rFonts w:ascii="Times New Roman" w:eastAsia="仿宋_GB2312" w:hAnsi="Times New Roman"/>
          <w:kern w:val="0"/>
          <w:sz w:val="30"/>
          <w:szCs w:val="30"/>
        </w:rPr>
        <w:t>3.</w:t>
      </w:r>
      <w:r>
        <w:rPr>
          <w:rFonts w:ascii="Times New Roman" w:eastAsia="仿宋_GB2312" w:hAnsi="Times New Roman" w:hint="eastAsia"/>
          <w:kern w:val="0"/>
          <w:sz w:val="30"/>
          <w:szCs w:val="30"/>
        </w:rPr>
        <w:t>相关主管部门的批复文件（如有）。</w:t>
      </w:r>
    </w:p>
    <w:sectPr w:rsidR="00353202" w:rsidSect="00E7484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02" w:rsidRDefault="00353202" w:rsidP="00E74840">
      <w:r>
        <w:separator/>
      </w:r>
    </w:p>
  </w:endnote>
  <w:endnote w:type="continuationSeparator" w:id="0">
    <w:p w:rsidR="00353202" w:rsidRDefault="00353202" w:rsidP="00E748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02" w:rsidRDefault="00353202">
    <w:pPr>
      <w:pStyle w:val="Footer"/>
      <w:jc w:val="center"/>
    </w:pPr>
    <w:fldSimple w:instr=" PAGE   \* MERGEFORMAT ">
      <w:r w:rsidRPr="003B50B4">
        <w:rPr>
          <w:noProof/>
          <w:lang w:val="zh-CN"/>
        </w:rPr>
        <w:t>1</w:t>
      </w:r>
    </w:fldSimple>
  </w:p>
  <w:p w:rsidR="00353202" w:rsidRDefault="003532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02" w:rsidRDefault="00353202">
    <w:pPr>
      <w:pStyle w:val="Footer"/>
      <w:jc w:val="center"/>
    </w:pPr>
    <w:fldSimple w:instr=" PAGE   \* MERGEFORMAT ">
      <w:r w:rsidRPr="003B50B4">
        <w:rPr>
          <w:noProof/>
          <w:lang w:val="zh-CN"/>
        </w:rPr>
        <w:t>7</w:t>
      </w:r>
    </w:fldSimple>
  </w:p>
  <w:p w:rsidR="00353202" w:rsidRDefault="00353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02" w:rsidRDefault="00353202" w:rsidP="00E74840">
      <w:r>
        <w:separator/>
      </w:r>
    </w:p>
  </w:footnote>
  <w:footnote w:type="continuationSeparator" w:id="0">
    <w:p w:rsidR="00353202" w:rsidRDefault="00353202" w:rsidP="00E74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130FA"/>
    <w:rsid w:val="00022191"/>
    <w:rsid w:val="00023783"/>
    <w:rsid w:val="00032B64"/>
    <w:rsid w:val="00033C27"/>
    <w:rsid w:val="0003577E"/>
    <w:rsid w:val="00041960"/>
    <w:rsid w:val="00042B58"/>
    <w:rsid w:val="00054B00"/>
    <w:rsid w:val="00055270"/>
    <w:rsid w:val="00062DCB"/>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67513"/>
    <w:rsid w:val="00170126"/>
    <w:rsid w:val="00177059"/>
    <w:rsid w:val="00181D3E"/>
    <w:rsid w:val="00182B16"/>
    <w:rsid w:val="00196FAE"/>
    <w:rsid w:val="001A3E49"/>
    <w:rsid w:val="001A72AA"/>
    <w:rsid w:val="001B1E2C"/>
    <w:rsid w:val="001C44C7"/>
    <w:rsid w:val="001D65A2"/>
    <w:rsid w:val="001D7F16"/>
    <w:rsid w:val="001E1407"/>
    <w:rsid w:val="001E6F07"/>
    <w:rsid w:val="001F4BD4"/>
    <w:rsid w:val="001F7297"/>
    <w:rsid w:val="00205D07"/>
    <w:rsid w:val="00212F39"/>
    <w:rsid w:val="00217116"/>
    <w:rsid w:val="002318C4"/>
    <w:rsid w:val="00231EED"/>
    <w:rsid w:val="00233841"/>
    <w:rsid w:val="00235F24"/>
    <w:rsid w:val="002417D2"/>
    <w:rsid w:val="00241FE8"/>
    <w:rsid w:val="0024527E"/>
    <w:rsid w:val="00252C70"/>
    <w:rsid w:val="00253F7B"/>
    <w:rsid w:val="00263B1F"/>
    <w:rsid w:val="00272327"/>
    <w:rsid w:val="00291C17"/>
    <w:rsid w:val="0029313A"/>
    <w:rsid w:val="002A61DD"/>
    <w:rsid w:val="002A654A"/>
    <w:rsid w:val="002B0B1C"/>
    <w:rsid w:val="002B598D"/>
    <w:rsid w:val="002B61C1"/>
    <w:rsid w:val="002E1323"/>
    <w:rsid w:val="002E4F44"/>
    <w:rsid w:val="002F3868"/>
    <w:rsid w:val="00302119"/>
    <w:rsid w:val="00302E87"/>
    <w:rsid w:val="00310261"/>
    <w:rsid w:val="0031269C"/>
    <w:rsid w:val="00343044"/>
    <w:rsid w:val="00344B01"/>
    <w:rsid w:val="00353202"/>
    <w:rsid w:val="00353AC4"/>
    <w:rsid w:val="003616B4"/>
    <w:rsid w:val="00390DAA"/>
    <w:rsid w:val="003A57B2"/>
    <w:rsid w:val="003B50B4"/>
    <w:rsid w:val="003C441C"/>
    <w:rsid w:val="003C7132"/>
    <w:rsid w:val="003D77A5"/>
    <w:rsid w:val="003E1FAB"/>
    <w:rsid w:val="003E627D"/>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76DD2"/>
    <w:rsid w:val="00493CCC"/>
    <w:rsid w:val="004A0218"/>
    <w:rsid w:val="004A7840"/>
    <w:rsid w:val="004B45CC"/>
    <w:rsid w:val="004B545A"/>
    <w:rsid w:val="004B7E80"/>
    <w:rsid w:val="004C457E"/>
    <w:rsid w:val="004C48D5"/>
    <w:rsid w:val="004D03B7"/>
    <w:rsid w:val="004D1436"/>
    <w:rsid w:val="004D57AE"/>
    <w:rsid w:val="004F3712"/>
    <w:rsid w:val="004F6805"/>
    <w:rsid w:val="00501D57"/>
    <w:rsid w:val="005056D4"/>
    <w:rsid w:val="00526B2B"/>
    <w:rsid w:val="005362B0"/>
    <w:rsid w:val="00542447"/>
    <w:rsid w:val="00557FD0"/>
    <w:rsid w:val="00564312"/>
    <w:rsid w:val="00565FF3"/>
    <w:rsid w:val="00587856"/>
    <w:rsid w:val="0059362C"/>
    <w:rsid w:val="005A177F"/>
    <w:rsid w:val="005A2981"/>
    <w:rsid w:val="005C6937"/>
    <w:rsid w:val="005C7F02"/>
    <w:rsid w:val="005F0A86"/>
    <w:rsid w:val="005F144A"/>
    <w:rsid w:val="005F1C00"/>
    <w:rsid w:val="006015F6"/>
    <w:rsid w:val="0061621E"/>
    <w:rsid w:val="00616316"/>
    <w:rsid w:val="0062687D"/>
    <w:rsid w:val="00630AA8"/>
    <w:rsid w:val="00630B2E"/>
    <w:rsid w:val="00631AC4"/>
    <w:rsid w:val="00632E91"/>
    <w:rsid w:val="00643D2A"/>
    <w:rsid w:val="006638F3"/>
    <w:rsid w:val="006638FC"/>
    <w:rsid w:val="00664E11"/>
    <w:rsid w:val="00673B30"/>
    <w:rsid w:val="00696E5D"/>
    <w:rsid w:val="006A0818"/>
    <w:rsid w:val="006A7B2F"/>
    <w:rsid w:val="006B5B86"/>
    <w:rsid w:val="006C5908"/>
    <w:rsid w:val="006C633E"/>
    <w:rsid w:val="006D734F"/>
    <w:rsid w:val="006E043F"/>
    <w:rsid w:val="006E1E0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0086"/>
    <w:rsid w:val="007A2780"/>
    <w:rsid w:val="007A68EA"/>
    <w:rsid w:val="007B06FC"/>
    <w:rsid w:val="007B0FEF"/>
    <w:rsid w:val="007B2DB5"/>
    <w:rsid w:val="007D205B"/>
    <w:rsid w:val="007D2C11"/>
    <w:rsid w:val="007D6171"/>
    <w:rsid w:val="007D69EA"/>
    <w:rsid w:val="007E2C7B"/>
    <w:rsid w:val="007E2E00"/>
    <w:rsid w:val="007E411B"/>
    <w:rsid w:val="007F0863"/>
    <w:rsid w:val="007F2F3B"/>
    <w:rsid w:val="007F3138"/>
    <w:rsid w:val="00802307"/>
    <w:rsid w:val="00813F79"/>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C4CF3"/>
    <w:rsid w:val="008D5FA0"/>
    <w:rsid w:val="008E2D38"/>
    <w:rsid w:val="008F5724"/>
    <w:rsid w:val="00902633"/>
    <w:rsid w:val="009027D8"/>
    <w:rsid w:val="0090372F"/>
    <w:rsid w:val="00903F95"/>
    <w:rsid w:val="0090620E"/>
    <w:rsid w:val="00911E27"/>
    <w:rsid w:val="0092129A"/>
    <w:rsid w:val="00925BB2"/>
    <w:rsid w:val="00930C8C"/>
    <w:rsid w:val="009334C9"/>
    <w:rsid w:val="0093562D"/>
    <w:rsid w:val="009360EA"/>
    <w:rsid w:val="00944AD7"/>
    <w:rsid w:val="0094694C"/>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447"/>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641EA"/>
    <w:rsid w:val="00B7139E"/>
    <w:rsid w:val="00B71531"/>
    <w:rsid w:val="00B730D9"/>
    <w:rsid w:val="00B7456C"/>
    <w:rsid w:val="00B84131"/>
    <w:rsid w:val="00B8630E"/>
    <w:rsid w:val="00B92453"/>
    <w:rsid w:val="00B931F4"/>
    <w:rsid w:val="00B95573"/>
    <w:rsid w:val="00B96395"/>
    <w:rsid w:val="00BA2AF8"/>
    <w:rsid w:val="00BA353B"/>
    <w:rsid w:val="00BB2650"/>
    <w:rsid w:val="00BB48C2"/>
    <w:rsid w:val="00BB5BDC"/>
    <w:rsid w:val="00BB7B76"/>
    <w:rsid w:val="00BD233D"/>
    <w:rsid w:val="00BD2A77"/>
    <w:rsid w:val="00BF039C"/>
    <w:rsid w:val="00BF4EF0"/>
    <w:rsid w:val="00C01B57"/>
    <w:rsid w:val="00C02E44"/>
    <w:rsid w:val="00C147D2"/>
    <w:rsid w:val="00C2075F"/>
    <w:rsid w:val="00C23799"/>
    <w:rsid w:val="00C274C9"/>
    <w:rsid w:val="00C31E02"/>
    <w:rsid w:val="00C54291"/>
    <w:rsid w:val="00C672C3"/>
    <w:rsid w:val="00C712B2"/>
    <w:rsid w:val="00C97FED"/>
    <w:rsid w:val="00CA1DBB"/>
    <w:rsid w:val="00CA2622"/>
    <w:rsid w:val="00CA667E"/>
    <w:rsid w:val="00CA7F2C"/>
    <w:rsid w:val="00CA7FF8"/>
    <w:rsid w:val="00CB5DE7"/>
    <w:rsid w:val="00CC068D"/>
    <w:rsid w:val="00CC4922"/>
    <w:rsid w:val="00CD1FF6"/>
    <w:rsid w:val="00CD4C1B"/>
    <w:rsid w:val="00CE25C7"/>
    <w:rsid w:val="00CE3335"/>
    <w:rsid w:val="00CE4849"/>
    <w:rsid w:val="00CE5A3F"/>
    <w:rsid w:val="00CE5C8E"/>
    <w:rsid w:val="00CE5F49"/>
    <w:rsid w:val="00CF676E"/>
    <w:rsid w:val="00D01626"/>
    <w:rsid w:val="00D04E1B"/>
    <w:rsid w:val="00D171C3"/>
    <w:rsid w:val="00D207EB"/>
    <w:rsid w:val="00D270F8"/>
    <w:rsid w:val="00D33A4D"/>
    <w:rsid w:val="00D33F76"/>
    <w:rsid w:val="00D41F5E"/>
    <w:rsid w:val="00D43DC0"/>
    <w:rsid w:val="00D54E56"/>
    <w:rsid w:val="00D6407D"/>
    <w:rsid w:val="00D67612"/>
    <w:rsid w:val="00D67CAC"/>
    <w:rsid w:val="00D93E78"/>
    <w:rsid w:val="00DB304F"/>
    <w:rsid w:val="00DC6E91"/>
    <w:rsid w:val="00DC700C"/>
    <w:rsid w:val="00DC7514"/>
    <w:rsid w:val="00DD3845"/>
    <w:rsid w:val="00DD5AA0"/>
    <w:rsid w:val="00DF32AC"/>
    <w:rsid w:val="00E002F1"/>
    <w:rsid w:val="00E1687A"/>
    <w:rsid w:val="00E20A2E"/>
    <w:rsid w:val="00E277DE"/>
    <w:rsid w:val="00E27EE9"/>
    <w:rsid w:val="00E3239D"/>
    <w:rsid w:val="00E3439B"/>
    <w:rsid w:val="00E34CF8"/>
    <w:rsid w:val="00E42C5F"/>
    <w:rsid w:val="00E53418"/>
    <w:rsid w:val="00E647E9"/>
    <w:rsid w:val="00E65A1B"/>
    <w:rsid w:val="00E72F1F"/>
    <w:rsid w:val="00E74840"/>
    <w:rsid w:val="00E934AB"/>
    <w:rsid w:val="00EA06AC"/>
    <w:rsid w:val="00EA08BF"/>
    <w:rsid w:val="00EA24FB"/>
    <w:rsid w:val="00EB3204"/>
    <w:rsid w:val="00EB50BA"/>
    <w:rsid w:val="00EC3D33"/>
    <w:rsid w:val="00ED302A"/>
    <w:rsid w:val="00ED3A42"/>
    <w:rsid w:val="00EE02BC"/>
    <w:rsid w:val="00EE6970"/>
    <w:rsid w:val="00EF0238"/>
    <w:rsid w:val="00EF38D0"/>
    <w:rsid w:val="00EF3DDF"/>
    <w:rsid w:val="00EF4A8C"/>
    <w:rsid w:val="00F2678C"/>
    <w:rsid w:val="00F27B38"/>
    <w:rsid w:val="00F40278"/>
    <w:rsid w:val="00F41832"/>
    <w:rsid w:val="00F41ABD"/>
    <w:rsid w:val="00F56988"/>
    <w:rsid w:val="00F620FB"/>
    <w:rsid w:val="00F6571F"/>
    <w:rsid w:val="00F75451"/>
    <w:rsid w:val="00F8255C"/>
    <w:rsid w:val="00F83AB7"/>
    <w:rsid w:val="00F8687E"/>
    <w:rsid w:val="00F90E20"/>
    <w:rsid w:val="00F93148"/>
    <w:rsid w:val="00F93331"/>
    <w:rsid w:val="00F95549"/>
    <w:rsid w:val="00FA1E24"/>
    <w:rsid w:val="00FA24FB"/>
    <w:rsid w:val="00FA632B"/>
    <w:rsid w:val="00FB1AC3"/>
    <w:rsid w:val="00FB38EA"/>
    <w:rsid w:val="00FB5E0F"/>
    <w:rsid w:val="00FB6AFF"/>
    <w:rsid w:val="00FC4D8F"/>
    <w:rsid w:val="00FD06D3"/>
    <w:rsid w:val="00FE3157"/>
    <w:rsid w:val="00FE6865"/>
    <w:rsid w:val="00FE6993"/>
    <w:rsid w:val="00FF2BDC"/>
    <w:rsid w:val="00FF61B3"/>
    <w:rsid w:val="16D15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4840"/>
    <w:pPr>
      <w:widowControl w:val="0"/>
      <w:jc w:val="both"/>
    </w:pPr>
  </w:style>
  <w:style w:type="paragraph" w:styleId="Heading1">
    <w:name w:val="heading 1"/>
    <w:basedOn w:val="Normal"/>
    <w:next w:val="Normal"/>
    <w:link w:val="Heading1Char"/>
    <w:uiPriority w:val="99"/>
    <w:qFormat/>
    <w:rsid w:val="00E74840"/>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E74840"/>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E74840"/>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840"/>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E74840"/>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E74840"/>
    <w:rPr>
      <w:rFonts w:ascii="仿宋_GB2312" w:eastAsia="仿宋_GB2312" w:hAnsi="Calibri" w:cs="Times New Roman"/>
      <w:sz w:val="30"/>
      <w:szCs w:val="30"/>
    </w:rPr>
  </w:style>
  <w:style w:type="paragraph" w:styleId="DocumentMap">
    <w:name w:val="Document Map"/>
    <w:basedOn w:val="Normal"/>
    <w:link w:val="DocumentMapChar"/>
    <w:uiPriority w:val="99"/>
    <w:rsid w:val="00E74840"/>
    <w:rPr>
      <w:rFonts w:ascii="宋体"/>
      <w:sz w:val="18"/>
      <w:szCs w:val="18"/>
    </w:rPr>
  </w:style>
  <w:style w:type="character" w:customStyle="1" w:styleId="DocumentMapChar">
    <w:name w:val="Document Map Char"/>
    <w:basedOn w:val="DefaultParagraphFont"/>
    <w:link w:val="DocumentMap"/>
    <w:uiPriority w:val="99"/>
    <w:locked/>
    <w:rsid w:val="00E74840"/>
    <w:rPr>
      <w:rFonts w:ascii="宋体" w:cs="Times New Roman"/>
      <w:sz w:val="18"/>
      <w:szCs w:val="18"/>
    </w:rPr>
  </w:style>
  <w:style w:type="paragraph" w:styleId="CommentText">
    <w:name w:val="annotation text"/>
    <w:basedOn w:val="Normal"/>
    <w:link w:val="CommentTextChar"/>
    <w:uiPriority w:val="99"/>
    <w:rsid w:val="00E74840"/>
    <w:pPr>
      <w:jc w:val="left"/>
    </w:pPr>
  </w:style>
  <w:style w:type="character" w:customStyle="1" w:styleId="CommentTextChar">
    <w:name w:val="Comment Text Char"/>
    <w:basedOn w:val="DefaultParagraphFont"/>
    <w:link w:val="CommentText"/>
    <w:uiPriority w:val="99"/>
    <w:semiHidden/>
    <w:locked/>
    <w:rsid w:val="00E74840"/>
    <w:rPr>
      <w:rFonts w:ascii="Calibri" w:eastAsia="宋体" w:hAnsi="Calibri" w:cs="Times New Roman"/>
    </w:rPr>
  </w:style>
  <w:style w:type="paragraph" w:styleId="BalloonText">
    <w:name w:val="Balloon Text"/>
    <w:basedOn w:val="Normal"/>
    <w:link w:val="BalloonTextChar"/>
    <w:uiPriority w:val="99"/>
    <w:rsid w:val="00E74840"/>
    <w:rPr>
      <w:sz w:val="18"/>
      <w:szCs w:val="18"/>
    </w:rPr>
  </w:style>
  <w:style w:type="character" w:customStyle="1" w:styleId="BalloonTextChar">
    <w:name w:val="Balloon Text Char"/>
    <w:basedOn w:val="DefaultParagraphFont"/>
    <w:link w:val="BalloonText"/>
    <w:uiPriority w:val="99"/>
    <w:semiHidden/>
    <w:locked/>
    <w:rsid w:val="00E74840"/>
    <w:rPr>
      <w:rFonts w:cs="Times New Roman"/>
      <w:sz w:val="18"/>
      <w:szCs w:val="18"/>
    </w:rPr>
  </w:style>
  <w:style w:type="paragraph" w:styleId="Footer">
    <w:name w:val="footer"/>
    <w:basedOn w:val="Normal"/>
    <w:link w:val="FooterChar"/>
    <w:uiPriority w:val="99"/>
    <w:rsid w:val="00E748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74840"/>
    <w:rPr>
      <w:rFonts w:cs="Times New Roman"/>
      <w:sz w:val="18"/>
      <w:szCs w:val="18"/>
    </w:rPr>
  </w:style>
  <w:style w:type="paragraph" w:styleId="Header">
    <w:name w:val="header"/>
    <w:basedOn w:val="Normal"/>
    <w:link w:val="HeaderChar"/>
    <w:uiPriority w:val="99"/>
    <w:rsid w:val="00E748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74840"/>
    <w:rPr>
      <w:rFonts w:cs="Times New Roman"/>
      <w:sz w:val="18"/>
      <w:szCs w:val="18"/>
    </w:rPr>
  </w:style>
  <w:style w:type="paragraph" w:styleId="FootnoteText">
    <w:name w:val="footnote text"/>
    <w:basedOn w:val="Normal"/>
    <w:link w:val="FootnoteTextChar"/>
    <w:uiPriority w:val="99"/>
    <w:semiHidden/>
    <w:rsid w:val="00E74840"/>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E74840"/>
    <w:rPr>
      <w:rFonts w:ascii="Times New Roman" w:hAnsi="Times New Roman" w:cs="Times New Roman"/>
      <w:sz w:val="18"/>
      <w:szCs w:val="18"/>
    </w:rPr>
  </w:style>
  <w:style w:type="paragraph" w:styleId="HTMLPreformatted">
    <w:name w:val="HTML Preformatted"/>
    <w:basedOn w:val="Normal"/>
    <w:link w:val="HTMLPreformattedChar"/>
    <w:uiPriority w:val="99"/>
    <w:rsid w:val="00E748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E74840"/>
    <w:rPr>
      <w:rFonts w:ascii="宋体" w:eastAsia="宋体" w:hAnsi="宋体" w:cs="宋体"/>
      <w:kern w:val="0"/>
      <w:sz w:val="24"/>
      <w:szCs w:val="24"/>
    </w:rPr>
  </w:style>
  <w:style w:type="paragraph" w:styleId="NormalWeb">
    <w:name w:val="Normal (Web)"/>
    <w:basedOn w:val="Normal"/>
    <w:uiPriority w:val="99"/>
    <w:rsid w:val="00E74840"/>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E7484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74840"/>
    <w:rPr>
      <w:rFonts w:ascii="??" w:hAnsi="??" w:cs="Times New Roman"/>
      <w:color w:val="0453CC"/>
      <w:sz w:val="20"/>
      <w:szCs w:val="20"/>
      <w:u w:val="none"/>
    </w:rPr>
  </w:style>
  <w:style w:type="character" w:styleId="CommentReference">
    <w:name w:val="annotation reference"/>
    <w:basedOn w:val="DefaultParagraphFont"/>
    <w:uiPriority w:val="99"/>
    <w:semiHidden/>
    <w:rsid w:val="00E74840"/>
    <w:rPr>
      <w:rFonts w:cs="Times New Roman"/>
      <w:sz w:val="21"/>
      <w:szCs w:val="21"/>
    </w:rPr>
  </w:style>
  <w:style w:type="character" w:styleId="FootnoteReference">
    <w:name w:val="footnote reference"/>
    <w:basedOn w:val="DefaultParagraphFont"/>
    <w:uiPriority w:val="99"/>
    <w:rsid w:val="00E74840"/>
    <w:rPr>
      <w:rFonts w:ascii="Times New Roman" w:hAnsi="Times New Roman" w:cs="Times New Roman"/>
      <w:vertAlign w:val="superscript"/>
    </w:rPr>
  </w:style>
  <w:style w:type="paragraph" w:styleId="ListParagraph">
    <w:name w:val="List Paragraph"/>
    <w:basedOn w:val="Normal"/>
    <w:uiPriority w:val="99"/>
    <w:qFormat/>
    <w:rsid w:val="00E74840"/>
    <w:pPr>
      <w:ind w:firstLineChars="200" w:firstLine="420"/>
    </w:pPr>
  </w:style>
  <w:style w:type="paragraph" w:customStyle="1" w:styleId="Default">
    <w:name w:val="Default"/>
    <w:uiPriority w:val="99"/>
    <w:rsid w:val="00E74840"/>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E74840"/>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E74840"/>
  </w:style>
  <w:style w:type="character" w:customStyle="1" w:styleId="Char">
    <w:name w:val="脚注文本 Char"/>
    <w:basedOn w:val="DefaultParagraphFont"/>
    <w:uiPriority w:val="99"/>
    <w:semiHidden/>
    <w:rsid w:val="00E74840"/>
    <w:rPr>
      <w:rFonts w:cs="Times New Roman"/>
      <w:kern w:val="2"/>
      <w:sz w:val="18"/>
      <w:szCs w:val="18"/>
    </w:rPr>
  </w:style>
  <w:style w:type="character" w:customStyle="1" w:styleId="4CharChar">
    <w:name w:val="标题 4 Char Char"/>
    <w:uiPriority w:val="99"/>
    <w:rsid w:val="00E74840"/>
    <w:rPr>
      <w:rFonts w:ascii="Calibri" w:hAnsi="Calibri"/>
      <w:b/>
      <w:sz w:val="28"/>
      <w:lang w:eastAsia="en-US"/>
    </w:rPr>
  </w:style>
  <w:style w:type="character" w:customStyle="1" w:styleId="Char1">
    <w:name w:val="批注文字 Char1"/>
    <w:basedOn w:val="DefaultParagraphFont"/>
    <w:uiPriority w:val="99"/>
    <w:semiHidden/>
    <w:rsid w:val="00E74840"/>
    <w:rPr>
      <w:rFonts w:cs="Times New Roman"/>
      <w:kern w:val="2"/>
      <w:sz w:val="22"/>
      <w:szCs w:val="22"/>
    </w:rPr>
  </w:style>
  <w:style w:type="character" w:customStyle="1" w:styleId="IntenseEmphasis1">
    <w:name w:val="Intense Emphasis1"/>
    <w:basedOn w:val="DefaultParagraphFont"/>
    <w:uiPriority w:val="99"/>
    <w:rsid w:val="00E74840"/>
    <w:rPr>
      <w:rFonts w:cs="Times New Roman"/>
      <w:b/>
      <w:bCs/>
      <w:i/>
      <w:iCs/>
      <w:color w:val="4F81BD"/>
    </w:rPr>
  </w:style>
  <w:style w:type="character" w:customStyle="1" w:styleId="Char10">
    <w:name w:val="文档结构图 Char1"/>
    <w:basedOn w:val="DefaultParagraphFont"/>
    <w:uiPriority w:val="99"/>
    <w:semiHidden/>
    <w:rsid w:val="00E74840"/>
    <w:rPr>
      <w:rFonts w:ascii="宋体" w:eastAsia="宋体" w:cs="Times New Roman"/>
      <w:sz w:val="18"/>
      <w:szCs w:val="18"/>
    </w:rPr>
  </w:style>
  <w:style w:type="character" w:customStyle="1" w:styleId="Char2">
    <w:name w:val="脚注文本 Char2"/>
    <w:basedOn w:val="DefaultParagraphFont"/>
    <w:uiPriority w:val="99"/>
    <w:semiHidden/>
    <w:rsid w:val="00E74840"/>
    <w:rPr>
      <w:rFonts w:cs="Times New Roman"/>
      <w:sz w:val="18"/>
      <w:szCs w:val="18"/>
    </w:rPr>
  </w:style>
  <w:style w:type="paragraph" w:customStyle="1" w:styleId="1">
    <w:name w:val="列出段落1"/>
    <w:basedOn w:val="Normal"/>
    <w:uiPriority w:val="99"/>
    <w:rsid w:val="00E74840"/>
    <w:pPr>
      <w:ind w:firstLineChars="200" w:firstLine="420"/>
    </w:pPr>
  </w:style>
  <w:style w:type="paragraph" w:customStyle="1" w:styleId="4">
    <w:name w:val="列出段落4"/>
    <w:basedOn w:val="Normal"/>
    <w:uiPriority w:val="99"/>
    <w:rsid w:val="00E74840"/>
    <w:pPr>
      <w:ind w:firstLineChars="200" w:firstLine="200"/>
    </w:pPr>
  </w:style>
  <w:style w:type="paragraph" w:customStyle="1" w:styleId="3">
    <w:name w:val="列出段落3"/>
    <w:basedOn w:val="Normal"/>
    <w:uiPriority w:val="99"/>
    <w:rsid w:val="00E74840"/>
    <w:pPr>
      <w:ind w:firstLineChars="200" w:firstLine="420"/>
    </w:pPr>
    <w:rPr>
      <w:rFonts w:ascii="Times New Roman" w:hAnsi="Times New Roman"/>
      <w:szCs w:val="24"/>
    </w:rPr>
  </w:style>
  <w:style w:type="paragraph" w:customStyle="1" w:styleId="p0">
    <w:name w:val="p0"/>
    <w:basedOn w:val="Normal"/>
    <w:uiPriority w:val="99"/>
    <w:rsid w:val="00E74840"/>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695958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7</Pages>
  <Words>263</Words>
  <Characters>1503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24</cp:revision>
  <cp:lastPrinted>2017-11-24T00:22:00Z</cp:lastPrinted>
  <dcterms:created xsi:type="dcterms:W3CDTF">2020-02-26T08:08:00Z</dcterms:created>
  <dcterms:modified xsi:type="dcterms:W3CDTF">2021-09-13T05:09:00Z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