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FB8" w:rsidRPr="00CD70F0" w:rsidRDefault="009A6FB8" w:rsidP="009A6FB8">
      <w:pPr>
        <w:jc w:val="center"/>
        <w:rPr>
          <w:rFonts w:ascii="黑体" w:eastAsia="黑体" w:hAnsi="黑体"/>
          <w:sz w:val="30"/>
          <w:szCs w:val="30"/>
        </w:rPr>
      </w:pPr>
      <w:bookmarkStart w:id="0" w:name="_Toc487492190"/>
      <w:bookmarkStart w:id="1" w:name="_Toc485285487"/>
      <w:bookmarkStart w:id="2" w:name="_Toc6367"/>
      <w:bookmarkStart w:id="3" w:name="_Toc492328432"/>
      <w:bookmarkStart w:id="4" w:name="_Toc495992549"/>
      <w:bookmarkStart w:id="5" w:name="_Toc420333818"/>
      <w:bookmarkStart w:id="6" w:name="_Toc20679"/>
      <w:bookmarkStart w:id="7" w:name="_Toc428779978"/>
      <w:r w:rsidRPr="00CD70F0">
        <w:rPr>
          <w:rFonts w:ascii="黑体" w:eastAsia="黑体" w:hAnsi="黑体" w:hint="eastAsia"/>
          <w:sz w:val="30"/>
          <w:szCs w:val="30"/>
        </w:rPr>
        <w:t>境内非银行金融机构外汇业务备案表</w:t>
      </w:r>
      <w:bookmarkEnd w:id="0"/>
      <w:bookmarkEnd w:id="1"/>
      <w:bookmarkEnd w:id="2"/>
      <w:bookmarkEnd w:id="3"/>
      <w:bookmarkEnd w:id="4"/>
    </w:p>
    <w:p w:rsidR="009A6FB8" w:rsidRPr="00CD70F0" w:rsidRDefault="009A6FB8" w:rsidP="009A6FB8">
      <w:pPr>
        <w:spacing w:line="320" w:lineRule="exact"/>
        <w:rPr>
          <w:rFonts w:ascii="宋体" w:hAnsi="宋体"/>
          <w:b/>
          <w:bCs/>
          <w:sz w:val="30"/>
          <w:szCs w:val="30"/>
        </w:rPr>
      </w:pPr>
      <w:r w:rsidRPr="00CD70F0">
        <w:rPr>
          <w:rFonts w:ascii="宋体" w:hAnsi="宋体" w:hint="eastAsia"/>
          <w:sz w:val="24"/>
        </w:rPr>
        <w:t>备案日期：    年   月   日              编号（外汇局填写）：</w:t>
      </w:r>
    </w:p>
    <w:tbl>
      <w:tblPr>
        <w:tblW w:w="0" w:type="auto"/>
        <w:jc w:val="center"/>
        <w:tblLayout w:type="fixed"/>
        <w:tblCellMar>
          <w:left w:w="0" w:type="dxa"/>
          <w:right w:w="0" w:type="dxa"/>
        </w:tblCellMar>
        <w:tblLook w:val="0000"/>
      </w:tblPr>
      <w:tblGrid>
        <w:gridCol w:w="1758"/>
        <w:gridCol w:w="681"/>
        <w:gridCol w:w="709"/>
        <w:gridCol w:w="1133"/>
        <w:gridCol w:w="28"/>
        <w:gridCol w:w="55"/>
        <w:gridCol w:w="892"/>
        <w:gridCol w:w="1133"/>
        <w:gridCol w:w="46"/>
        <w:gridCol w:w="142"/>
        <w:gridCol w:w="1134"/>
        <w:gridCol w:w="72"/>
        <w:gridCol w:w="212"/>
        <w:gridCol w:w="1383"/>
        <w:gridCol w:w="457"/>
      </w:tblGrid>
      <w:tr w:rsidR="009A6FB8" w:rsidRPr="00CD70F0" w:rsidTr="008417A6">
        <w:trPr>
          <w:cantSplit/>
          <w:trHeight w:hRule="exact" w:val="454"/>
          <w:jc w:val="center"/>
        </w:trPr>
        <w:tc>
          <w:tcPr>
            <w:tcW w:w="9378" w:type="dxa"/>
            <w:gridSpan w:val="14"/>
            <w:tcBorders>
              <w:top w:val="single" w:sz="4" w:space="0" w:color="auto"/>
              <w:left w:val="single" w:sz="4" w:space="0" w:color="auto"/>
              <w:bottom w:val="single" w:sz="4" w:space="0" w:color="auto"/>
              <w:right w:val="single" w:sz="4" w:space="0" w:color="000000"/>
            </w:tcBorders>
            <w:vAlign w:val="center"/>
          </w:tcPr>
          <w:p w:rsidR="009A6FB8" w:rsidRPr="00CD70F0" w:rsidRDefault="009A6FB8" w:rsidP="008417A6">
            <w:pPr>
              <w:spacing w:line="320" w:lineRule="exact"/>
              <w:rPr>
                <w:rFonts w:ascii="宋体" w:hAnsi="宋体"/>
                <w:b/>
                <w:sz w:val="24"/>
              </w:rPr>
            </w:pPr>
            <w:r w:rsidRPr="00CD70F0">
              <w:rPr>
                <w:rFonts w:ascii="宋体" w:hAnsi="宋体" w:hint="eastAsia"/>
                <w:b/>
                <w:sz w:val="24"/>
              </w:rPr>
              <w:t>一、机构基本信息</w:t>
            </w:r>
          </w:p>
        </w:tc>
        <w:tc>
          <w:tcPr>
            <w:tcW w:w="457" w:type="dxa"/>
            <w:vMerge w:val="restart"/>
            <w:tcBorders>
              <w:top w:val="nil"/>
              <w:left w:val="single" w:sz="4" w:space="0" w:color="auto"/>
              <w:bottom w:val="nil"/>
              <w:right w:val="nil"/>
            </w:tcBorders>
            <w:vAlign w:val="center"/>
          </w:tcPr>
          <w:p w:rsidR="009A6FB8" w:rsidRPr="00CD70F0" w:rsidRDefault="009A6FB8" w:rsidP="008417A6">
            <w:pPr>
              <w:spacing w:line="320" w:lineRule="exact"/>
              <w:jc w:val="center"/>
              <w:rPr>
                <w:rFonts w:ascii="宋体" w:hAnsi="宋体"/>
                <w:b/>
                <w:sz w:val="24"/>
              </w:rPr>
            </w:pPr>
            <w:r w:rsidRPr="00CD70F0">
              <w:rPr>
                <w:rFonts w:ascii="宋体" w:hAnsi="宋体" w:hint="eastAsia"/>
                <w:b/>
                <w:sz w:val="24"/>
              </w:rPr>
              <w:t>第一联</w:t>
            </w:r>
          </w:p>
          <w:p w:rsidR="009A6FB8" w:rsidRPr="00CD70F0" w:rsidRDefault="009A6FB8" w:rsidP="008417A6">
            <w:pPr>
              <w:spacing w:line="320" w:lineRule="exact"/>
              <w:jc w:val="center"/>
              <w:rPr>
                <w:rFonts w:ascii="宋体" w:hAnsi="宋体"/>
                <w:b/>
                <w:sz w:val="24"/>
              </w:rPr>
            </w:pPr>
          </w:p>
          <w:p w:rsidR="009A6FB8" w:rsidRPr="00CD70F0" w:rsidRDefault="009A6FB8" w:rsidP="008417A6">
            <w:pPr>
              <w:spacing w:line="320" w:lineRule="exact"/>
              <w:jc w:val="center"/>
              <w:rPr>
                <w:rFonts w:ascii="宋体" w:hAnsi="宋体"/>
                <w:b/>
                <w:sz w:val="24"/>
              </w:rPr>
            </w:pPr>
            <w:r w:rsidRPr="00CD70F0">
              <w:rPr>
                <w:rFonts w:ascii="宋体" w:hAnsi="宋体" w:hint="eastAsia"/>
                <w:b/>
                <w:sz w:val="24"/>
              </w:rPr>
              <w:t>外汇局留存</w:t>
            </w:r>
          </w:p>
        </w:tc>
      </w:tr>
      <w:tr w:rsidR="009A6FB8" w:rsidRPr="00CD70F0" w:rsidTr="008417A6">
        <w:trPr>
          <w:cantSplit/>
          <w:trHeight w:hRule="exact" w:val="454"/>
          <w:jc w:val="center"/>
        </w:trPr>
        <w:tc>
          <w:tcPr>
            <w:tcW w:w="1758" w:type="dxa"/>
            <w:tcBorders>
              <w:top w:val="nil"/>
              <w:left w:val="single" w:sz="4" w:space="0" w:color="auto"/>
              <w:bottom w:val="single" w:sz="4" w:space="0" w:color="auto"/>
              <w:right w:val="single" w:sz="4" w:space="0" w:color="auto"/>
            </w:tcBorders>
            <w:vAlign w:val="center"/>
          </w:tcPr>
          <w:p w:rsidR="009A6FB8" w:rsidRPr="00CD70F0" w:rsidRDefault="009A6FB8" w:rsidP="008417A6">
            <w:pPr>
              <w:spacing w:line="320" w:lineRule="exact"/>
              <w:jc w:val="center"/>
              <w:rPr>
                <w:rFonts w:ascii="宋体" w:hAnsi="宋体"/>
                <w:sz w:val="24"/>
              </w:rPr>
            </w:pPr>
            <w:r w:rsidRPr="00CD70F0">
              <w:rPr>
                <w:rFonts w:ascii="宋体" w:hAnsi="宋体" w:hint="eastAsia"/>
                <w:sz w:val="24"/>
              </w:rPr>
              <w:t>机构名称</w:t>
            </w:r>
          </w:p>
        </w:tc>
        <w:tc>
          <w:tcPr>
            <w:tcW w:w="4677" w:type="dxa"/>
            <w:gridSpan w:val="8"/>
            <w:tcBorders>
              <w:top w:val="single" w:sz="4" w:space="0" w:color="auto"/>
              <w:left w:val="nil"/>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p>
        </w:tc>
        <w:tc>
          <w:tcPr>
            <w:tcW w:w="1276" w:type="dxa"/>
            <w:gridSpan w:val="2"/>
            <w:tcBorders>
              <w:top w:val="single" w:sz="4" w:space="0" w:color="auto"/>
              <w:left w:val="nil"/>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r w:rsidRPr="00CD70F0">
              <w:rPr>
                <w:rFonts w:ascii="宋体" w:hAnsi="宋体" w:hint="eastAsia"/>
                <w:sz w:val="24"/>
              </w:rPr>
              <w:t>成立时间</w:t>
            </w:r>
          </w:p>
        </w:tc>
        <w:tc>
          <w:tcPr>
            <w:tcW w:w="1667" w:type="dxa"/>
            <w:gridSpan w:val="3"/>
            <w:tcBorders>
              <w:top w:val="nil"/>
              <w:left w:val="nil"/>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p>
        </w:tc>
        <w:tc>
          <w:tcPr>
            <w:tcW w:w="457" w:type="dxa"/>
            <w:vMerge/>
            <w:tcBorders>
              <w:top w:val="nil"/>
              <w:left w:val="single" w:sz="4" w:space="0" w:color="000000"/>
              <w:bottom w:val="nil"/>
              <w:right w:val="nil"/>
            </w:tcBorders>
          </w:tcPr>
          <w:p w:rsidR="009A6FB8" w:rsidRPr="00CD70F0" w:rsidRDefault="009A6FB8" w:rsidP="008417A6">
            <w:pPr>
              <w:spacing w:line="320" w:lineRule="exact"/>
              <w:jc w:val="center"/>
              <w:rPr>
                <w:rFonts w:ascii="宋体" w:hAnsi="宋体"/>
                <w:sz w:val="24"/>
              </w:rPr>
            </w:pPr>
          </w:p>
        </w:tc>
      </w:tr>
      <w:tr w:rsidR="009A6FB8" w:rsidRPr="00CD70F0" w:rsidTr="008417A6">
        <w:trPr>
          <w:cantSplit/>
          <w:trHeight w:val="391"/>
          <w:jc w:val="center"/>
        </w:trPr>
        <w:tc>
          <w:tcPr>
            <w:tcW w:w="1758" w:type="dxa"/>
            <w:tcBorders>
              <w:top w:val="nil"/>
              <w:left w:val="single" w:sz="4" w:space="0" w:color="auto"/>
              <w:bottom w:val="single" w:sz="4" w:space="0" w:color="auto"/>
              <w:right w:val="single" w:sz="4" w:space="0" w:color="auto"/>
            </w:tcBorders>
            <w:vAlign w:val="center"/>
          </w:tcPr>
          <w:p w:rsidR="009A6FB8" w:rsidRPr="00CD70F0" w:rsidRDefault="009A6FB8" w:rsidP="008417A6">
            <w:pPr>
              <w:spacing w:line="320" w:lineRule="exact"/>
              <w:jc w:val="center"/>
              <w:rPr>
                <w:rFonts w:ascii="宋体" w:hAnsi="宋体"/>
                <w:sz w:val="24"/>
              </w:rPr>
            </w:pPr>
            <w:r w:rsidRPr="00CD70F0">
              <w:rPr>
                <w:rFonts w:ascii="宋体" w:hAnsi="宋体" w:hint="eastAsia"/>
                <w:sz w:val="24"/>
              </w:rPr>
              <w:t>通讯地址</w:t>
            </w:r>
          </w:p>
          <w:p w:rsidR="009A6FB8" w:rsidRPr="00CD70F0" w:rsidRDefault="009A6FB8" w:rsidP="008417A6">
            <w:pPr>
              <w:spacing w:line="320" w:lineRule="exact"/>
              <w:jc w:val="center"/>
              <w:rPr>
                <w:rFonts w:ascii="宋体" w:hAnsi="宋体"/>
                <w:sz w:val="24"/>
              </w:rPr>
            </w:pPr>
            <w:r w:rsidRPr="00CD70F0">
              <w:rPr>
                <w:rFonts w:ascii="宋体" w:hAnsi="宋体" w:hint="eastAsia"/>
                <w:sz w:val="24"/>
              </w:rPr>
              <w:t>及邮编</w:t>
            </w:r>
          </w:p>
        </w:tc>
        <w:tc>
          <w:tcPr>
            <w:tcW w:w="4677" w:type="dxa"/>
            <w:gridSpan w:val="8"/>
            <w:tcBorders>
              <w:top w:val="single" w:sz="4" w:space="0" w:color="auto"/>
              <w:left w:val="nil"/>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p>
        </w:tc>
        <w:tc>
          <w:tcPr>
            <w:tcW w:w="1276" w:type="dxa"/>
            <w:gridSpan w:val="2"/>
            <w:tcBorders>
              <w:top w:val="single" w:sz="4" w:space="0" w:color="auto"/>
              <w:left w:val="nil"/>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r w:rsidRPr="00CD70F0">
              <w:rPr>
                <w:rFonts w:ascii="宋体" w:hAnsi="宋体" w:hint="eastAsia"/>
                <w:sz w:val="24"/>
              </w:rPr>
              <w:t>注册地</w:t>
            </w:r>
          </w:p>
        </w:tc>
        <w:tc>
          <w:tcPr>
            <w:tcW w:w="1667" w:type="dxa"/>
            <w:gridSpan w:val="3"/>
            <w:tcBorders>
              <w:top w:val="nil"/>
              <w:left w:val="nil"/>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p>
        </w:tc>
        <w:tc>
          <w:tcPr>
            <w:tcW w:w="457" w:type="dxa"/>
            <w:vMerge/>
            <w:tcBorders>
              <w:top w:val="nil"/>
              <w:left w:val="single" w:sz="4" w:space="0" w:color="000000"/>
              <w:bottom w:val="nil"/>
              <w:right w:val="nil"/>
            </w:tcBorders>
          </w:tcPr>
          <w:p w:rsidR="009A6FB8" w:rsidRPr="00CD70F0" w:rsidRDefault="009A6FB8" w:rsidP="008417A6">
            <w:pPr>
              <w:spacing w:line="320" w:lineRule="exact"/>
              <w:jc w:val="center"/>
              <w:rPr>
                <w:rFonts w:ascii="宋体" w:hAnsi="宋体"/>
                <w:sz w:val="24"/>
              </w:rPr>
            </w:pPr>
          </w:p>
        </w:tc>
      </w:tr>
      <w:tr w:rsidR="009A6FB8" w:rsidRPr="00CD70F0" w:rsidTr="008417A6">
        <w:trPr>
          <w:cantSplit/>
          <w:trHeight w:val="694"/>
          <w:jc w:val="center"/>
        </w:trPr>
        <w:tc>
          <w:tcPr>
            <w:tcW w:w="1758" w:type="dxa"/>
            <w:tcBorders>
              <w:top w:val="nil"/>
              <w:left w:val="single" w:sz="4" w:space="0" w:color="auto"/>
              <w:bottom w:val="single" w:sz="4" w:space="0" w:color="auto"/>
              <w:right w:val="single" w:sz="4" w:space="0" w:color="auto"/>
            </w:tcBorders>
            <w:vAlign w:val="center"/>
          </w:tcPr>
          <w:p w:rsidR="009A6FB8" w:rsidRPr="00CD70F0" w:rsidRDefault="009A6FB8" w:rsidP="008417A6">
            <w:pPr>
              <w:spacing w:line="320" w:lineRule="exact"/>
              <w:jc w:val="center"/>
              <w:rPr>
                <w:rFonts w:ascii="宋体" w:hAnsi="宋体"/>
                <w:sz w:val="24"/>
              </w:rPr>
            </w:pPr>
            <w:r w:rsidRPr="00CD70F0">
              <w:rPr>
                <w:rFonts w:ascii="宋体" w:hAnsi="宋体" w:hint="eastAsia"/>
                <w:sz w:val="24"/>
              </w:rPr>
              <w:t>统一社会信用代码</w:t>
            </w:r>
            <w:r w:rsidRPr="00CD70F0">
              <w:rPr>
                <w:rFonts w:ascii="宋体" w:hAnsi="宋体"/>
                <w:sz w:val="24"/>
              </w:rPr>
              <w:t>/</w:t>
            </w:r>
            <w:r w:rsidRPr="00CD70F0">
              <w:rPr>
                <w:rFonts w:ascii="宋体" w:hAnsi="宋体" w:hint="eastAsia"/>
                <w:sz w:val="24"/>
              </w:rPr>
              <w:t>金融机构标识码</w:t>
            </w:r>
          </w:p>
        </w:tc>
        <w:tc>
          <w:tcPr>
            <w:tcW w:w="1390" w:type="dxa"/>
            <w:gridSpan w:val="2"/>
            <w:tcBorders>
              <w:top w:val="single" w:sz="4" w:space="0" w:color="auto"/>
              <w:left w:val="nil"/>
              <w:bottom w:val="single" w:sz="4" w:space="0" w:color="auto"/>
              <w:right w:val="single" w:sz="4" w:space="0" w:color="auto"/>
            </w:tcBorders>
            <w:vAlign w:val="center"/>
          </w:tcPr>
          <w:p w:rsidR="009A6FB8" w:rsidRPr="00CD70F0" w:rsidRDefault="009A6FB8" w:rsidP="008417A6">
            <w:pPr>
              <w:spacing w:line="320" w:lineRule="exact"/>
              <w:jc w:val="center"/>
              <w:rPr>
                <w:rFonts w:ascii="宋体" w:hAnsi="宋体"/>
                <w:sz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9A6FB8" w:rsidRPr="00CD70F0" w:rsidRDefault="009A6FB8" w:rsidP="008417A6">
            <w:pPr>
              <w:spacing w:line="320" w:lineRule="exact"/>
              <w:jc w:val="center"/>
              <w:rPr>
                <w:rFonts w:ascii="宋体" w:hAnsi="宋体"/>
                <w:sz w:val="24"/>
              </w:rPr>
            </w:pPr>
            <w:r w:rsidRPr="00CD70F0">
              <w:rPr>
                <w:rFonts w:ascii="宋体" w:hAnsi="宋体" w:hint="eastAsia"/>
                <w:sz w:val="24"/>
              </w:rPr>
              <w:t>注册资本</w:t>
            </w:r>
            <w:r w:rsidRPr="00CD70F0">
              <w:rPr>
                <w:rFonts w:ascii="宋体" w:hAnsi="宋体"/>
                <w:sz w:val="24"/>
              </w:rPr>
              <w:t>（</w:t>
            </w:r>
            <w:r w:rsidRPr="00CD70F0">
              <w:rPr>
                <w:rFonts w:ascii="宋体" w:hAnsi="宋体" w:hint="eastAsia"/>
                <w:sz w:val="24"/>
              </w:rPr>
              <w:t>亿元</w:t>
            </w:r>
            <w:r w:rsidRPr="00CD70F0">
              <w:rPr>
                <w:rFonts w:ascii="宋体" w:hAnsi="宋体"/>
                <w:sz w:val="24"/>
              </w:rPr>
              <w:t>）</w:t>
            </w:r>
          </w:p>
        </w:tc>
        <w:tc>
          <w:tcPr>
            <w:tcW w:w="2154" w:type="dxa"/>
            <w:gridSpan w:val="5"/>
            <w:tcBorders>
              <w:top w:val="single" w:sz="4" w:space="0" w:color="auto"/>
              <w:left w:val="single" w:sz="4" w:space="0" w:color="auto"/>
              <w:bottom w:val="single" w:sz="4" w:space="0" w:color="auto"/>
              <w:right w:val="nil"/>
            </w:tcBorders>
            <w:vAlign w:val="center"/>
          </w:tcPr>
          <w:p w:rsidR="009A6FB8" w:rsidRPr="00CD70F0" w:rsidRDefault="009A6FB8" w:rsidP="008417A6">
            <w:pPr>
              <w:spacing w:line="320" w:lineRule="exact"/>
              <w:jc w:val="center"/>
              <w:rPr>
                <w:rFonts w:ascii="宋体" w:hAnsi="宋体"/>
                <w:sz w:val="24"/>
              </w:rPr>
            </w:pP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r w:rsidRPr="00CD70F0">
              <w:rPr>
                <w:rFonts w:ascii="宋体" w:hAnsi="宋体" w:hint="eastAsia"/>
                <w:sz w:val="24"/>
              </w:rPr>
              <w:t>实收资本（亿元）</w:t>
            </w:r>
          </w:p>
        </w:tc>
        <w:tc>
          <w:tcPr>
            <w:tcW w:w="1667" w:type="dxa"/>
            <w:gridSpan w:val="3"/>
            <w:tcBorders>
              <w:top w:val="nil"/>
              <w:left w:val="nil"/>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p>
        </w:tc>
        <w:tc>
          <w:tcPr>
            <w:tcW w:w="457" w:type="dxa"/>
            <w:vMerge/>
            <w:tcBorders>
              <w:top w:val="nil"/>
              <w:left w:val="single" w:sz="4" w:space="0" w:color="000000"/>
              <w:bottom w:val="nil"/>
              <w:right w:val="nil"/>
            </w:tcBorders>
          </w:tcPr>
          <w:p w:rsidR="009A6FB8" w:rsidRPr="00CD70F0" w:rsidRDefault="009A6FB8" w:rsidP="008417A6">
            <w:pPr>
              <w:spacing w:line="320" w:lineRule="exact"/>
              <w:jc w:val="center"/>
              <w:rPr>
                <w:rFonts w:ascii="宋体" w:hAnsi="宋体"/>
                <w:sz w:val="24"/>
              </w:rPr>
            </w:pPr>
          </w:p>
        </w:tc>
      </w:tr>
      <w:tr w:rsidR="009A6FB8" w:rsidRPr="00CD70F0" w:rsidTr="008417A6">
        <w:trPr>
          <w:cantSplit/>
          <w:trHeight w:hRule="exact" w:val="725"/>
          <w:jc w:val="center"/>
        </w:trPr>
        <w:tc>
          <w:tcPr>
            <w:tcW w:w="1758" w:type="dxa"/>
            <w:tcBorders>
              <w:top w:val="nil"/>
              <w:left w:val="single" w:sz="4" w:space="0" w:color="auto"/>
              <w:bottom w:val="single" w:sz="4" w:space="0" w:color="auto"/>
              <w:right w:val="single" w:sz="4" w:space="0" w:color="auto"/>
            </w:tcBorders>
            <w:vAlign w:val="center"/>
          </w:tcPr>
          <w:p w:rsidR="009A6FB8" w:rsidRPr="00CD70F0" w:rsidRDefault="009A6FB8" w:rsidP="008417A6">
            <w:pPr>
              <w:spacing w:line="320" w:lineRule="exact"/>
              <w:jc w:val="center"/>
              <w:rPr>
                <w:rFonts w:ascii="宋体" w:hAnsi="宋体"/>
                <w:sz w:val="24"/>
              </w:rPr>
            </w:pPr>
            <w:r w:rsidRPr="00CD70F0">
              <w:rPr>
                <w:rFonts w:ascii="宋体" w:hAnsi="宋体" w:hint="eastAsia"/>
                <w:sz w:val="24"/>
              </w:rPr>
              <w:t>联系人</w:t>
            </w:r>
          </w:p>
        </w:tc>
        <w:tc>
          <w:tcPr>
            <w:tcW w:w="681" w:type="dxa"/>
            <w:tcBorders>
              <w:top w:val="single" w:sz="4" w:space="0" w:color="auto"/>
              <w:left w:val="nil"/>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p>
        </w:tc>
        <w:tc>
          <w:tcPr>
            <w:tcW w:w="709" w:type="dxa"/>
            <w:tcBorders>
              <w:top w:val="single" w:sz="4" w:space="0" w:color="auto"/>
              <w:left w:val="nil"/>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r w:rsidRPr="00CD70F0">
              <w:rPr>
                <w:rFonts w:ascii="宋体" w:hAnsi="宋体" w:hint="eastAsia"/>
                <w:sz w:val="24"/>
              </w:rPr>
              <w:t>联系电话</w:t>
            </w:r>
          </w:p>
        </w:tc>
        <w:tc>
          <w:tcPr>
            <w:tcW w:w="1133" w:type="dxa"/>
            <w:tcBorders>
              <w:top w:val="single" w:sz="4" w:space="0" w:color="auto"/>
              <w:left w:val="nil"/>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p>
        </w:tc>
        <w:tc>
          <w:tcPr>
            <w:tcW w:w="975" w:type="dxa"/>
            <w:gridSpan w:val="3"/>
            <w:tcBorders>
              <w:top w:val="nil"/>
              <w:left w:val="nil"/>
              <w:bottom w:val="single" w:sz="4" w:space="0" w:color="auto"/>
              <w:right w:val="single" w:sz="4" w:space="0" w:color="auto"/>
            </w:tcBorders>
            <w:vAlign w:val="center"/>
          </w:tcPr>
          <w:p w:rsidR="009A6FB8" w:rsidRPr="00CD70F0" w:rsidRDefault="009A6FB8" w:rsidP="008417A6">
            <w:pPr>
              <w:spacing w:line="320" w:lineRule="exact"/>
              <w:jc w:val="center"/>
              <w:rPr>
                <w:rFonts w:ascii="宋体" w:hAnsi="宋体"/>
                <w:sz w:val="24"/>
              </w:rPr>
            </w:pPr>
            <w:r w:rsidRPr="00CD70F0">
              <w:rPr>
                <w:rFonts w:ascii="宋体" w:hAnsi="宋体" w:hint="eastAsia"/>
                <w:sz w:val="24"/>
              </w:rPr>
              <w:t>传真</w:t>
            </w:r>
          </w:p>
        </w:tc>
        <w:tc>
          <w:tcPr>
            <w:tcW w:w="1179" w:type="dxa"/>
            <w:gridSpan w:val="2"/>
            <w:tcBorders>
              <w:top w:val="single" w:sz="4" w:space="0" w:color="auto"/>
              <w:left w:val="nil"/>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p>
        </w:tc>
        <w:tc>
          <w:tcPr>
            <w:tcW w:w="1276" w:type="dxa"/>
            <w:gridSpan w:val="2"/>
            <w:tcBorders>
              <w:top w:val="single" w:sz="4" w:space="0" w:color="auto"/>
              <w:left w:val="nil"/>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r w:rsidRPr="00CD70F0">
              <w:rPr>
                <w:rFonts w:ascii="宋体" w:hAnsi="宋体"/>
                <w:sz w:val="24"/>
              </w:rPr>
              <w:t>Email</w:t>
            </w:r>
          </w:p>
        </w:tc>
        <w:tc>
          <w:tcPr>
            <w:tcW w:w="1667" w:type="dxa"/>
            <w:gridSpan w:val="3"/>
            <w:tcBorders>
              <w:top w:val="single" w:sz="4" w:space="0" w:color="auto"/>
              <w:left w:val="nil"/>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p>
        </w:tc>
        <w:tc>
          <w:tcPr>
            <w:tcW w:w="457" w:type="dxa"/>
            <w:vMerge/>
            <w:tcBorders>
              <w:top w:val="nil"/>
              <w:left w:val="single" w:sz="4" w:space="0" w:color="000000"/>
              <w:bottom w:val="nil"/>
              <w:right w:val="nil"/>
            </w:tcBorders>
          </w:tcPr>
          <w:p w:rsidR="009A6FB8" w:rsidRPr="00CD70F0" w:rsidRDefault="009A6FB8" w:rsidP="008417A6">
            <w:pPr>
              <w:spacing w:line="320" w:lineRule="exact"/>
              <w:jc w:val="center"/>
              <w:rPr>
                <w:rFonts w:ascii="宋体" w:hAnsi="宋体"/>
                <w:sz w:val="24"/>
              </w:rPr>
            </w:pPr>
          </w:p>
        </w:tc>
      </w:tr>
      <w:tr w:rsidR="009A6FB8" w:rsidRPr="00CD70F0" w:rsidTr="008417A6">
        <w:trPr>
          <w:cantSplit/>
          <w:trHeight w:val="1434"/>
          <w:jc w:val="center"/>
        </w:trPr>
        <w:tc>
          <w:tcPr>
            <w:tcW w:w="1758" w:type="dxa"/>
            <w:tcBorders>
              <w:top w:val="nil"/>
              <w:left w:val="single" w:sz="4" w:space="0" w:color="auto"/>
              <w:bottom w:val="single" w:sz="4" w:space="0" w:color="auto"/>
              <w:right w:val="single" w:sz="4" w:space="0" w:color="auto"/>
            </w:tcBorders>
            <w:vAlign w:val="center"/>
          </w:tcPr>
          <w:p w:rsidR="009A6FB8" w:rsidRPr="00CD70F0" w:rsidRDefault="009A6FB8" w:rsidP="008417A6">
            <w:pPr>
              <w:spacing w:line="320" w:lineRule="exact"/>
              <w:jc w:val="center"/>
              <w:rPr>
                <w:rFonts w:ascii="宋体" w:hAnsi="宋体"/>
                <w:sz w:val="24"/>
              </w:rPr>
            </w:pPr>
            <w:r w:rsidRPr="00CD70F0">
              <w:rPr>
                <w:rFonts w:ascii="宋体" w:hAnsi="宋体" w:hint="eastAsia"/>
                <w:sz w:val="24"/>
              </w:rPr>
              <w:t>机构类型</w:t>
            </w:r>
          </w:p>
        </w:tc>
        <w:tc>
          <w:tcPr>
            <w:tcW w:w="7620" w:type="dxa"/>
            <w:gridSpan w:val="13"/>
            <w:tcBorders>
              <w:top w:val="single" w:sz="4" w:space="0" w:color="auto"/>
              <w:left w:val="nil"/>
              <w:bottom w:val="single" w:sz="4" w:space="0" w:color="auto"/>
              <w:right w:val="single" w:sz="4" w:space="0" w:color="000000"/>
            </w:tcBorders>
            <w:vAlign w:val="center"/>
          </w:tcPr>
          <w:p w:rsidR="009A6FB8" w:rsidRPr="00CD70F0" w:rsidRDefault="009A6FB8" w:rsidP="008417A6">
            <w:pPr>
              <w:spacing w:line="320" w:lineRule="exact"/>
              <w:rPr>
                <w:rFonts w:ascii="宋体" w:hAnsi="宋体"/>
                <w:sz w:val="24"/>
              </w:rPr>
            </w:pPr>
            <w:r w:rsidRPr="00CD70F0">
              <w:rPr>
                <w:rFonts w:ascii="宋体" w:hAnsi="宋体"/>
                <w:sz w:val="24"/>
              </w:rPr>
              <w:t>□</w:t>
            </w:r>
            <w:r w:rsidRPr="00CD70F0">
              <w:rPr>
                <w:rFonts w:ascii="宋体" w:hAnsi="宋体" w:hint="eastAsia"/>
                <w:sz w:val="24"/>
              </w:rPr>
              <w:t>证券公司</w:t>
            </w:r>
            <w:r w:rsidRPr="00CD70F0">
              <w:rPr>
                <w:rFonts w:ascii="宋体" w:hAnsi="宋体"/>
                <w:sz w:val="24"/>
              </w:rPr>
              <w:t xml:space="preserve">   □</w:t>
            </w:r>
            <w:r w:rsidRPr="00CD70F0">
              <w:rPr>
                <w:rFonts w:ascii="宋体" w:hAnsi="宋体" w:hint="eastAsia"/>
                <w:sz w:val="24"/>
              </w:rPr>
              <w:t>基金管理公司</w:t>
            </w:r>
            <w:r w:rsidRPr="00CD70F0">
              <w:rPr>
                <w:rFonts w:ascii="宋体" w:hAnsi="宋体"/>
                <w:sz w:val="24"/>
              </w:rPr>
              <w:t xml:space="preserve">  □</w:t>
            </w:r>
            <w:r w:rsidRPr="00CD70F0">
              <w:rPr>
                <w:rFonts w:ascii="宋体" w:hAnsi="宋体" w:hint="eastAsia"/>
                <w:sz w:val="24"/>
              </w:rPr>
              <w:t>期货公司</w:t>
            </w:r>
            <w:r w:rsidRPr="00CD70F0">
              <w:rPr>
                <w:rFonts w:ascii="宋体" w:hAnsi="宋体"/>
                <w:sz w:val="24"/>
              </w:rPr>
              <w:t xml:space="preserve">    □</w:t>
            </w:r>
            <w:r w:rsidRPr="00CD70F0">
              <w:rPr>
                <w:rFonts w:ascii="宋体" w:hAnsi="宋体" w:hint="eastAsia"/>
                <w:sz w:val="24"/>
              </w:rPr>
              <w:t>企业集团财务公司</w:t>
            </w:r>
          </w:p>
          <w:p w:rsidR="009A6FB8" w:rsidRPr="00CD70F0" w:rsidRDefault="009A6FB8" w:rsidP="008417A6">
            <w:pPr>
              <w:spacing w:line="320" w:lineRule="exact"/>
              <w:rPr>
                <w:rFonts w:ascii="宋体" w:hAnsi="宋体"/>
                <w:sz w:val="24"/>
              </w:rPr>
            </w:pPr>
            <w:r w:rsidRPr="00CD70F0">
              <w:rPr>
                <w:rFonts w:ascii="宋体" w:hAnsi="宋体"/>
                <w:sz w:val="24"/>
              </w:rPr>
              <w:t>□</w:t>
            </w:r>
            <w:r w:rsidRPr="00CD70F0">
              <w:rPr>
                <w:rFonts w:ascii="宋体" w:hAnsi="宋体" w:hint="eastAsia"/>
                <w:sz w:val="24"/>
              </w:rPr>
              <w:t>信托公司</w:t>
            </w:r>
            <w:r w:rsidRPr="00CD70F0">
              <w:rPr>
                <w:rFonts w:ascii="宋体" w:hAnsi="宋体"/>
                <w:sz w:val="24"/>
              </w:rPr>
              <w:t xml:space="preserve">   □</w:t>
            </w:r>
            <w:r w:rsidRPr="00CD70F0">
              <w:rPr>
                <w:rFonts w:ascii="宋体" w:hAnsi="宋体" w:hint="eastAsia"/>
                <w:sz w:val="24"/>
              </w:rPr>
              <w:t>金融租赁公司</w:t>
            </w:r>
            <w:r w:rsidRPr="00CD70F0">
              <w:rPr>
                <w:rFonts w:ascii="宋体" w:hAnsi="宋体"/>
                <w:sz w:val="24"/>
              </w:rPr>
              <w:t xml:space="preserve">  □</w:t>
            </w:r>
            <w:r w:rsidRPr="00CD70F0">
              <w:rPr>
                <w:rFonts w:ascii="宋体" w:hAnsi="宋体" w:hint="eastAsia"/>
                <w:sz w:val="24"/>
              </w:rPr>
              <w:t>汽车金融公司</w:t>
            </w:r>
            <w:r w:rsidRPr="00CD70F0">
              <w:rPr>
                <w:rFonts w:ascii="宋体" w:hAnsi="宋体"/>
                <w:sz w:val="24"/>
              </w:rPr>
              <w:t>□</w:t>
            </w:r>
            <w:r w:rsidRPr="00CD70F0">
              <w:rPr>
                <w:rFonts w:ascii="宋体" w:hAnsi="宋体" w:hint="eastAsia"/>
                <w:sz w:val="24"/>
              </w:rPr>
              <w:t>金融资产管理公司</w:t>
            </w:r>
            <w:r w:rsidRPr="00CD70F0">
              <w:rPr>
                <w:rFonts w:ascii="宋体" w:hAnsi="宋体"/>
                <w:sz w:val="24"/>
              </w:rPr>
              <w:t xml:space="preserve">         □</w:t>
            </w:r>
            <w:r w:rsidRPr="00CD70F0">
              <w:rPr>
                <w:rFonts w:ascii="宋体" w:hAnsi="宋体" w:hint="eastAsia"/>
                <w:sz w:val="24"/>
              </w:rPr>
              <w:t>消费金融公司</w:t>
            </w:r>
            <w:r w:rsidRPr="00CD70F0">
              <w:rPr>
                <w:rFonts w:ascii="宋体" w:hAnsi="宋体"/>
                <w:sz w:val="24"/>
              </w:rPr>
              <w:t xml:space="preserve">   □</w:t>
            </w:r>
            <w:r w:rsidRPr="00CD70F0">
              <w:rPr>
                <w:rFonts w:ascii="宋体" w:hAnsi="宋体" w:hint="eastAsia"/>
                <w:sz w:val="24"/>
              </w:rPr>
              <w:t>货币经纪公司</w:t>
            </w:r>
          </w:p>
          <w:p w:rsidR="009A6FB8" w:rsidRPr="00CD70F0" w:rsidRDefault="009A6FB8" w:rsidP="008417A6">
            <w:pPr>
              <w:spacing w:line="320" w:lineRule="exact"/>
              <w:rPr>
                <w:rFonts w:ascii="宋体" w:hAnsi="宋体"/>
                <w:sz w:val="24"/>
              </w:rPr>
            </w:pPr>
            <w:r w:rsidRPr="00CD70F0">
              <w:rPr>
                <w:rFonts w:ascii="宋体" w:hAnsi="宋体"/>
                <w:sz w:val="24"/>
              </w:rPr>
              <w:t>□</w:t>
            </w:r>
            <w:r w:rsidRPr="00CD70F0">
              <w:rPr>
                <w:rFonts w:ascii="宋体" w:hAnsi="宋体" w:hint="eastAsia"/>
                <w:sz w:val="24"/>
              </w:rPr>
              <w:t>其它机构（请说明：）</w:t>
            </w:r>
          </w:p>
        </w:tc>
        <w:tc>
          <w:tcPr>
            <w:tcW w:w="457" w:type="dxa"/>
            <w:vMerge/>
            <w:tcBorders>
              <w:top w:val="nil"/>
              <w:left w:val="single" w:sz="4" w:space="0" w:color="000000"/>
              <w:bottom w:val="nil"/>
              <w:right w:val="nil"/>
            </w:tcBorders>
          </w:tcPr>
          <w:p w:rsidR="009A6FB8" w:rsidRPr="00CD70F0" w:rsidRDefault="009A6FB8" w:rsidP="008417A6">
            <w:pPr>
              <w:spacing w:line="320" w:lineRule="exact"/>
              <w:rPr>
                <w:rFonts w:ascii="宋体" w:hAnsi="宋体"/>
                <w:sz w:val="24"/>
              </w:rPr>
            </w:pPr>
          </w:p>
        </w:tc>
      </w:tr>
      <w:tr w:rsidR="009A6FB8" w:rsidRPr="00CD70F0" w:rsidTr="008417A6">
        <w:trPr>
          <w:cantSplit/>
          <w:trHeight w:val="1048"/>
          <w:jc w:val="center"/>
        </w:trPr>
        <w:tc>
          <w:tcPr>
            <w:tcW w:w="1758" w:type="dxa"/>
            <w:tcBorders>
              <w:top w:val="nil"/>
              <w:left w:val="single" w:sz="4" w:space="0" w:color="auto"/>
              <w:bottom w:val="single" w:sz="4" w:space="0" w:color="auto"/>
              <w:right w:val="nil"/>
            </w:tcBorders>
            <w:vAlign w:val="center"/>
          </w:tcPr>
          <w:p w:rsidR="009A6FB8" w:rsidRPr="00CD70F0" w:rsidRDefault="009A6FB8" w:rsidP="008417A6">
            <w:pPr>
              <w:spacing w:line="320" w:lineRule="exact"/>
              <w:jc w:val="center"/>
              <w:rPr>
                <w:rFonts w:ascii="宋体" w:hAnsi="宋体"/>
                <w:sz w:val="24"/>
              </w:rPr>
            </w:pPr>
            <w:r w:rsidRPr="00CD70F0">
              <w:rPr>
                <w:rFonts w:ascii="宋体" w:hAnsi="宋体" w:hint="eastAsia"/>
                <w:sz w:val="24"/>
              </w:rPr>
              <w:t>主要经营</w:t>
            </w:r>
          </w:p>
          <w:p w:rsidR="009A6FB8" w:rsidRPr="00CD70F0" w:rsidRDefault="009A6FB8" w:rsidP="008417A6">
            <w:pPr>
              <w:spacing w:line="320" w:lineRule="exact"/>
              <w:jc w:val="center"/>
              <w:rPr>
                <w:rFonts w:ascii="宋体" w:hAnsi="宋体"/>
                <w:sz w:val="24"/>
              </w:rPr>
            </w:pPr>
            <w:r w:rsidRPr="00CD70F0">
              <w:rPr>
                <w:rFonts w:ascii="宋体" w:hAnsi="宋体" w:hint="eastAsia"/>
                <w:sz w:val="24"/>
              </w:rPr>
              <w:t>范围</w:t>
            </w:r>
          </w:p>
        </w:tc>
        <w:tc>
          <w:tcPr>
            <w:tcW w:w="7620" w:type="dxa"/>
            <w:gridSpan w:val="13"/>
            <w:tcBorders>
              <w:top w:val="single" w:sz="4" w:space="0" w:color="auto"/>
              <w:left w:val="single" w:sz="4" w:space="0" w:color="auto"/>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p>
        </w:tc>
        <w:tc>
          <w:tcPr>
            <w:tcW w:w="457" w:type="dxa"/>
            <w:vMerge/>
            <w:tcBorders>
              <w:top w:val="nil"/>
              <w:left w:val="single" w:sz="4" w:space="0" w:color="auto"/>
              <w:bottom w:val="nil"/>
              <w:right w:val="nil"/>
            </w:tcBorders>
          </w:tcPr>
          <w:p w:rsidR="009A6FB8" w:rsidRPr="00CD70F0" w:rsidRDefault="009A6FB8" w:rsidP="008417A6">
            <w:pPr>
              <w:spacing w:line="320" w:lineRule="exact"/>
              <w:jc w:val="center"/>
              <w:rPr>
                <w:rFonts w:ascii="宋体" w:hAnsi="宋体"/>
                <w:sz w:val="24"/>
              </w:rPr>
            </w:pPr>
          </w:p>
        </w:tc>
      </w:tr>
      <w:tr w:rsidR="009A6FB8" w:rsidRPr="00CD70F0" w:rsidTr="008417A6">
        <w:trPr>
          <w:cantSplit/>
          <w:trHeight w:val="20"/>
          <w:jc w:val="center"/>
        </w:trPr>
        <w:tc>
          <w:tcPr>
            <w:tcW w:w="1758" w:type="dxa"/>
            <w:vMerge w:val="restart"/>
            <w:tcBorders>
              <w:top w:val="nil"/>
              <w:left w:val="single" w:sz="4" w:space="0" w:color="auto"/>
              <w:bottom w:val="nil"/>
              <w:right w:val="nil"/>
            </w:tcBorders>
            <w:vAlign w:val="center"/>
          </w:tcPr>
          <w:p w:rsidR="009A6FB8" w:rsidRPr="00CD70F0" w:rsidRDefault="009A6FB8" w:rsidP="008417A6">
            <w:pPr>
              <w:spacing w:line="320" w:lineRule="exact"/>
              <w:jc w:val="center"/>
              <w:rPr>
                <w:rFonts w:ascii="宋体" w:hAnsi="宋体"/>
                <w:sz w:val="24"/>
              </w:rPr>
            </w:pPr>
            <w:r w:rsidRPr="00CD70F0">
              <w:rPr>
                <w:rFonts w:ascii="宋体" w:hAnsi="宋体" w:hint="eastAsia"/>
                <w:sz w:val="24"/>
              </w:rPr>
              <w:t>主要股东或控制人</w:t>
            </w: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r w:rsidRPr="00CD70F0">
              <w:rPr>
                <w:rFonts w:ascii="宋体" w:hAnsi="宋体" w:hint="eastAsia"/>
                <w:sz w:val="24"/>
              </w:rPr>
              <w:t>名称（或姓名）</w:t>
            </w: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r w:rsidRPr="00CD70F0">
              <w:rPr>
                <w:rFonts w:ascii="宋体" w:hAnsi="宋体" w:hint="eastAsia"/>
                <w:sz w:val="24"/>
              </w:rPr>
              <w:t>统一社会信用代码</w:t>
            </w: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r w:rsidRPr="00CD70F0">
              <w:rPr>
                <w:rFonts w:ascii="宋体" w:hAnsi="宋体" w:hint="eastAsia"/>
                <w:sz w:val="24"/>
              </w:rPr>
              <w:t>持股比例</w:t>
            </w:r>
          </w:p>
        </w:tc>
        <w:tc>
          <w:tcPr>
            <w:tcW w:w="1383" w:type="dxa"/>
            <w:tcBorders>
              <w:top w:val="single" w:sz="4" w:space="0" w:color="auto"/>
              <w:left w:val="single" w:sz="4" w:space="0" w:color="auto"/>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r w:rsidRPr="00CD70F0">
              <w:rPr>
                <w:rFonts w:ascii="宋体" w:hAnsi="宋体" w:hint="eastAsia"/>
                <w:sz w:val="24"/>
              </w:rPr>
              <w:t>注册地址</w:t>
            </w:r>
          </w:p>
        </w:tc>
        <w:tc>
          <w:tcPr>
            <w:tcW w:w="457" w:type="dxa"/>
            <w:vMerge/>
            <w:tcBorders>
              <w:top w:val="nil"/>
              <w:left w:val="single" w:sz="4" w:space="0" w:color="auto"/>
              <w:bottom w:val="nil"/>
              <w:right w:val="nil"/>
            </w:tcBorders>
          </w:tcPr>
          <w:p w:rsidR="009A6FB8" w:rsidRPr="00CD70F0" w:rsidRDefault="009A6FB8" w:rsidP="008417A6">
            <w:pPr>
              <w:spacing w:line="320" w:lineRule="exact"/>
              <w:jc w:val="center"/>
              <w:rPr>
                <w:rFonts w:ascii="宋体" w:hAnsi="宋体"/>
                <w:sz w:val="24"/>
              </w:rPr>
            </w:pPr>
          </w:p>
        </w:tc>
      </w:tr>
      <w:tr w:rsidR="009A6FB8" w:rsidRPr="00CD70F0" w:rsidTr="008417A6">
        <w:trPr>
          <w:cantSplit/>
          <w:trHeight w:val="434"/>
          <w:jc w:val="center"/>
        </w:trPr>
        <w:tc>
          <w:tcPr>
            <w:tcW w:w="1758" w:type="dxa"/>
            <w:vMerge/>
            <w:tcBorders>
              <w:top w:val="nil"/>
              <w:left w:val="single" w:sz="4" w:space="0" w:color="auto"/>
              <w:bottom w:val="nil"/>
              <w:right w:val="nil"/>
            </w:tcBorders>
            <w:vAlign w:val="center"/>
          </w:tcPr>
          <w:p w:rsidR="009A6FB8" w:rsidRPr="00CD70F0" w:rsidRDefault="009A6FB8" w:rsidP="008417A6">
            <w:pPr>
              <w:spacing w:line="320" w:lineRule="exact"/>
              <w:jc w:val="center"/>
              <w:rPr>
                <w:rFonts w:ascii="宋体" w:hAnsi="宋体"/>
                <w:sz w:val="24"/>
              </w:rPr>
            </w:pP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p>
        </w:tc>
        <w:tc>
          <w:tcPr>
            <w:tcW w:w="457" w:type="dxa"/>
            <w:vMerge/>
            <w:tcBorders>
              <w:top w:val="nil"/>
              <w:left w:val="single" w:sz="4" w:space="0" w:color="auto"/>
              <w:bottom w:val="nil"/>
              <w:right w:val="nil"/>
            </w:tcBorders>
          </w:tcPr>
          <w:p w:rsidR="009A6FB8" w:rsidRPr="00CD70F0" w:rsidRDefault="009A6FB8" w:rsidP="008417A6">
            <w:pPr>
              <w:spacing w:line="320" w:lineRule="exact"/>
              <w:jc w:val="center"/>
              <w:rPr>
                <w:rFonts w:ascii="宋体" w:hAnsi="宋体"/>
                <w:sz w:val="24"/>
              </w:rPr>
            </w:pPr>
          </w:p>
        </w:tc>
      </w:tr>
      <w:tr w:rsidR="009A6FB8" w:rsidRPr="00CD70F0" w:rsidTr="008417A6">
        <w:trPr>
          <w:cantSplit/>
          <w:trHeight w:val="426"/>
          <w:jc w:val="center"/>
        </w:trPr>
        <w:tc>
          <w:tcPr>
            <w:tcW w:w="1758" w:type="dxa"/>
            <w:vMerge/>
            <w:tcBorders>
              <w:top w:val="nil"/>
              <w:left w:val="single" w:sz="4" w:space="0" w:color="auto"/>
              <w:bottom w:val="nil"/>
              <w:right w:val="nil"/>
            </w:tcBorders>
            <w:vAlign w:val="center"/>
          </w:tcPr>
          <w:p w:rsidR="009A6FB8" w:rsidRPr="00CD70F0" w:rsidRDefault="009A6FB8" w:rsidP="008417A6">
            <w:pPr>
              <w:spacing w:line="320" w:lineRule="exact"/>
              <w:jc w:val="center"/>
              <w:rPr>
                <w:rFonts w:ascii="宋体" w:hAnsi="宋体"/>
                <w:sz w:val="24"/>
              </w:rPr>
            </w:pP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p>
        </w:tc>
        <w:tc>
          <w:tcPr>
            <w:tcW w:w="457" w:type="dxa"/>
            <w:vMerge/>
            <w:tcBorders>
              <w:top w:val="nil"/>
              <w:left w:val="single" w:sz="4" w:space="0" w:color="auto"/>
              <w:bottom w:val="nil"/>
              <w:right w:val="nil"/>
            </w:tcBorders>
          </w:tcPr>
          <w:p w:rsidR="009A6FB8" w:rsidRPr="00CD70F0" w:rsidRDefault="009A6FB8" w:rsidP="008417A6">
            <w:pPr>
              <w:spacing w:line="320" w:lineRule="exact"/>
              <w:jc w:val="center"/>
              <w:rPr>
                <w:rFonts w:ascii="宋体" w:hAnsi="宋体"/>
                <w:sz w:val="24"/>
              </w:rPr>
            </w:pPr>
          </w:p>
        </w:tc>
      </w:tr>
      <w:tr w:rsidR="009A6FB8" w:rsidRPr="00CD70F0" w:rsidTr="008417A6">
        <w:trPr>
          <w:cantSplit/>
          <w:trHeight w:val="419"/>
          <w:jc w:val="center"/>
        </w:trPr>
        <w:tc>
          <w:tcPr>
            <w:tcW w:w="1758" w:type="dxa"/>
            <w:vMerge/>
            <w:tcBorders>
              <w:top w:val="nil"/>
              <w:left w:val="single" w:sz="4" w:space="0" w:color="auto"/>
              <w:bottom w:val="single" w:sz="4" w:space="0" w:color="auto"/>
              <w:right w:val="nil"/>
            </w:tcBorders>
            <w:vAlign w:val="center"/>
          </w:tcPr>
          <w:p w:rsidR="009A6FB8" w:rsidRPr="00CD70F0" w:rsidRDefault="009A6FB8" w:rsidP="008417A6">
            <w:pPr>
              <w:spacing w:line="320" w:lineRule="exact"/>
              <w:jc w:val="center"/>
              <w:rPr>
                <w:rFonts w:ascii="宋体" w:hAnsi="宋体"/>
                <w:sz w:val="24"/>
              </w:rPr>
            </w:pP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b/>
                <w:sz w:val="24"/>
              </w:rPr>
            </w:pPr>
            <w:r w:rsidRPr="00CD70F0">
              <w:rPr>
                <w:rFonts w:ascii="宋体" w:hAnsi="宋体"/>
                <w:b/>
                <w:sz w:val="24"/>
              </w:rPr>
              <w:t>……</w:t>
            </w:r>
            <w:r w:rsidRPr="00CD70F0">
              <w:rPr>
                <w:rFonts w:ascii="宋体" w:hAnsi="宋体" w:hint="eastAsia"/>
                <w:sz w:val="24"/>
              </w:rPr>
              <w:t>（可加行）</w:t>
            </w: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p>
        </w:tc>
        <w:tc>
          <w:tcPr>
            <w:tcW w:w="457" w:type="dxa"/>
            <w:vMerge/>
            <w:tcBorders>
              <w:top w:val="nil"/>
              <w:left w:val="single" w:sz="4" w:space="0" w:color="auto"/>
              <w:bottom w:val="nil"/>
              <w:right w:val="nil"/>
            </w:tcBorders>
          </w:tcPr>
          <w:p w:rsidR="009A6FB8" w:rsidRPr="00CD70F0" w:rsidRDefault="009A6FB8" w:rsidP="008417A6">
            <w:pPr>
              <w:spacing w:line="320" w:lineRule="exact"/>
              <w:jc w:val="center"/>
              <w:rPr>
                <w:rFonts w:ascii="宋体" w:hAnsi="宋体"/>
                <w:sz w:val="24"/>
              </w:rPr>
            </w:pPr>
          </w:p>
        </w:tc>
      </w:tr>
      <w:tr w:rsidR="009A6FB8" w:rsidRPr="00CD70F0" w:rsidTr="008417A6">
        <w:trPr>
          <w:cantSplit/>
          <w:trHeight w:val="553"/>
          <w:jc w:val="center"/>
        </w:trPr>
        <w:tc>
          <w:tcPr>
            <w:tcW w:w="9378" w:type="dxa"/>
            <w:gridSpan w:val="14"/>
            <w:tcBorders>
              <w:top w:val="single" w:sz="4" w:space="0" w:color="auto"/>
              <w:left w:val="single" w:sz="4" w:space="0" w:color="auto"/>
              <w:bottom w:val="single" w:sz="4" w:space="0" w:color="auto"/>
              <w:right w:val="single" w:sz="4" w:space="0" w:color="000000"/>
            </w:tcBorders>
            <w:vAlign w:val="center"/>
          </w:tcPr>
          <w:p w:rsidR="009A6FB8" w:rsidRPr="00CD70F0" w:rsidRDefault="009A6FB8" w:rsidP="008417A6">
            <w:pPr>
              <w:spacing w:line="320" w:lineRule="exact"/>
              <w:rPr>
                <w:rFonts w:ascii="宋体" w:hAnsi="宋体"/>
                <w:b/>
                <w:sz w:val="24"/>
              </w:rPr>
            </w:pPr>
            <w:r w:rsidRPr="00CD70F0">
              <w:rPr>
                <w:rFonts w:ascii="宋体" w:hAnsi="宋体" w:hint="eastAsia"/>
                <w:b/>
                <w:sz w:val="24"/>
              </w:rPr>
              <w:t>二、外汇业务备案</w:t>
            </w:r>
          </w:p>
        </w:tc>
        <w:tc>
          <w:tcPr>
            <w:tcW w:w="457" w:type="dxa"/>
            <w:vMerge/>
            <w:tcBorders>
              <w:top w:val="nil"/>
              <w:left w:val="single" w:sz="4" w:space="0" w:color="auto"/>
              <w:bottom w:val="nil"/>
              <w:right w:val="nil"/>
            </w:tcBorders>
          </w:tcPr>
          <w:p w:rsidR="009A6FB8" w:rsidRPr="00CD70F0" w:rsidRDefault="009A6FB8" w:rsidP="008417A6">
            <w:pPr>
              <w:spacing w:line="320" w:lineRule="exact"/>
              <w:rPr>
                <w:rFonts w:ascii="宋体" w:hAnsi="宋体"/>
              </w:rPr>
            </w:pPr>
          </w:p>
        </w:tc>
      </w:tr>
      <w:tr w:rsidR="009A6FB8" w:rsidRPr="00CD70F0" w:rsidTr="008417A6">
        <w:trPr>
          <w:cantSplit/>
          <w:trHeight w:val="553"/>
          <w:jc w:val="center"/>
        </w:trPr>
        <w:tc>
          <w:tcPr>
            <w:tcW w:w="9378" w:type="dxa"/>
            <w:gridSpan w:val="14"/>
            <w:tcBorders>
              <w:top w:val="single" w:sz="4" w:space="0" w:color="auto"/>
              <w:left w:val="single" w:sz="4" w:space="0" w:color="auto"/>
              <w:bottom w:val="single" w:sz="4" w:space="0" w:color="auto"/>
              <w:right w:val="single" w:sz="4" w:space="0" w:color="000000"/>
            </w:tcBorders>
            <w:vAlign w:val="center"/>
          </w:tcPr>
          <w:p w:rsidR="009A6FB8" w:rsidRPr="00CD70F0" w:rsidRDefault="009A6FB8" w:rsidP="008417A6">
            <w:pPr>
              <w:spacing w:line="320" w:lineRule="exact"/>
              <w:rPr>
                <w:rFonts w:ascii="宋体" w:hAnsi="宋体"/>
              </w:rPr>
            </w:pPr>
            <w:r w:rsidRPr="00CD70F0">
              <w:rPr>
                <w:rFonts w:ascii="宋体" w:hAnsi="宋体" w:hint="eastAsia"/>
                <w:sz w:val="24"/>
              </w:rPr>
              <w:t>备案类别：</w:t>
            </w:r>
            <w:r w:rsidRPr="00CD70F0">
              <w:rPr>
                <w:rFonts w:ascii="宋体" w:hAnsi="宋体"/>
                <w:sz w:val="24"/>
              </w:rPr>
              <w:t>□</w:t>
            </w:r>
            <w:r w:rsidRPr="00CD70F0">
              <w:rPr>
                <w:rFonts w:ascii="宋体" w:hAnsi="宋体" w:hint="eastAsia"/>
                <w:sz w:val="24"/>
              </w:rPr>
              <w:t>初始备案</w:t>
            </w:r>
            <w:r w:rsidRPr="00CD70F0">
              <w:rPr>
                <w:rFonts w:ascii="宋体" w:hAnsi="宋体"/>
                <w:sz w:val="24"/>
              </w:rPr>
              <w:t xml:space="preserve">   □</w:t>
            </w:r>
            <w:r w:rsidRPr="00CD70F0">
              <w:rPr>
                <w:rFonts w:ascii="宋体" w:hAnsi="宋体" w:hint="eastAsia"/>
                <w:sz w:val="24"/>
              </w:rPr>
              <w:t>变更备案</w:t>
            </w:r>
            <w:r w:rsidRPr="00CD70F0">
              <w:rPr>
                <w:rFonts w:ascii="宋体" w:hAnsi="宋体"/>
                <w:sz w:val="24"/>
              </w:rPr>
              <w:t xml:space="preserve">   □</w:t>
            </w:r>
            <w:r w:rsidRPr="00CD70F0">
              <w:rPr>
                <w:rFonts w:ascii="宋体" w:hAnsi="宋体" w:hint="eastAsia"/>
                <w:sz w:val="24"/>
              </w:rPr>
              <w:t>注销（停办）备案</w:t>
            </w:r>
          </w:p>
        </w:tc>
        <w:tc>
          <w:tcPr>
            <w:tcW w:w="457" w:type="dxa"/>
            <w:vMerge/>
            <w:tcBorders>
              <w:top w:val="nil"/>
              <w:left w:val="single" w:sz="4" w:space="0" w:color="auto"/>
              <w:bottom w:val="nil"/>
              <w:right w:val="nil"/>
            </w:tcBorders>
          </w:tcPr>
          <w:p w:rsidR="009A6FB8" w:rsidRPr="00CD70F0" w:rsidRDefault="009A6FB8" w:rsidP="008417A6">
            <w:pPr>
              <w:spacing w:line="320" w:lineRule="exact"/>
              <w:rPr>
                <w:rFonts w:ascii="宋体" w:hAnsi="宋体"/>
                <w:sz w:val="24"/>
              </w:rPr>
            </w:pPr>
          </w:p>
        </w:tc>
      </w:tr>
      <w:tr w:rsidR="009A6FB8" w:rsidRPr="00CD70F0" w:rsidTr="008417A6">
        <w:trPr>
          <w:cantSplit/>
          <w:trHeight w:val="1125"/>
          <w:jc w:val="center"/>
        </w:trPr>
        <w:tc>
          <w:tcPr>
            <w:tcW w:w="1758" w:type="dxa"/>
            <w:tcBorders>
              <w:top w:val="nil"/>
              <w:left w:val="single" w:sz="4" w:space="0" w:color="auto"/>
              <w:bottom w:val="single" w:sz="4" w:space="0" w:color="000000"/>
              <w:right w:val="single" w:sz="4" w:space="0" w:color="000000"/>
            </w:tcBorders>
            <w:vAlign w:val="center"/>
          </w:tcPr>
          <w:p w:rsidR="009A6FB8" w:rsidRPr="00CD70F0" w:rsidRDefault="009A6FB8" w:rsidP="008417A6">
            <w:pPr>
              <w:spacing w:line="320" w:lineRule="exact"/>
              <w:rPr>
                <w:rFonts w:ascii="宋体" w:hAnsi="宋体"/>
                <w:sz w:val="24"/>
              </w:rPr>
            </w:pPr>
            <w:r w:rsidRPr="00CD70F0">
              <w:rPr>
                <w:rFonts w:ascii="宋体" w:hAnsi="宋体" w:hint="eastAsia"/>
                <w:sz w:val="24"/>
              </w:rPr>
              <w:t>跨境业务</w:t>
            </w:r>
          </w:p>
        </w:tc>
        <w:tc>
          <w:tcPr>
            <w:tcW w:w="7620" w:type="dxa"/>
            <w:gridSpan w:val="13"/>
            <w:tcBorders>
              <w:top w:val="single" w:sz="4" w:space="0" w:color="auto"/>
              <w:left w:val="nil"/>
              <w:bottom w:val="single" w:sz="4" w:space="0" w:color="000000"/>
              <w:right w:val="single" w:sz="4" w:space="0" w:color="000000"/>
            </w:tcBorders>
            <w:vAlign w:val="center"/>
          </w:tcPr>
          <w:p w:rsidR="009A6FB8" w:rsidRPr="00CD70F0" w:rsidRDefault="009A6FB8" w:rsidP="008417A6">
            <w:pPr>
              <w:spacing w:line="340" w:lineRule="exact"/>
              <w:rPr>
                <w:rFonts w:ascii="宋体" w:hAnsi="宋体"/>
                <w:sz w:val="24"/>
              </w:rPr>
            </w:pPr>
            <w:r w:rsidRPr="00CD70F0">
              <w:rPr>
                <w:rFonts w:ascii="宋体" w:hAnsi="宋体"/>
                <w:sz w:val="24"/>
              </w:rPr>
              <w:t>□</w:t>
            </w:r>
            <w:r w:rsidRPr="00CD70F0">
              <w:rPr>
                <w:rFonts w:ascii="宋体" w:hAnsi="宋体" w:hint="eastAsia"/>
                <w:sz w:val="24"/>
              </w:rPr>
              <w:t>跨境证券经纪</w:t>
            </w:r>
          </w:p>
          <w:p w:rsidR="009A6FB8" w:rsidRPr="00CD70F0" w:rsidRDefault="009A6FB8" w:rsidP="008417A6">
            <w:pPr>
              <w:spacing w:line="340" w:lineRule="exact"/>
              <w:rPr>
                <w:rFonts w:ascii="宋体" w:hAnsi="宋体"/>
                <w:sz w:val="24"/>
              </w:rPr>
            </w:pPr>
            <w:r w:rsidRPr="00CD70F0">
              <w:rPr>
                <w:rFonts w:ascii="宋体" w:hAnsi="宋体"/>
                <w:sz w:val="24"/>
              </w:rPr>
              <w:t>□B</w:t>
            </w:r>
            <w:r w:rsidRPr="00CD70F0">
              <w:rPr>
                <w:rFonts w:ascii="宋体" w:hAnsi="宋体" w:hint="eastAsia"/>
                <w:sz w:val="24"/>
              </w:rPr>
              <w:t>股经纪</w:t>
            </w:r>
          </w:p>
          <w:p w:rsidR="009A6FB8" w:rsidRPr="00CD70F0" w:rsidRDefault="009A6FB8" w:rsidP="008417A6">
            <w:pPr>
              <w:spacing w:line="340" w:lineRule="exact"/>
              <w:rPr>
                <w:rFonts w:ascii="宋体" w:hAnsi="宋体"/>
                <w:sz w:val="24"/>
              </w:rPr>
            </w:pPr>
            <w:r w:rsidRPr="00CD70F0">
              <w:rPr>
                <w:rFonts w:ascii="宋体" w:hAnsi="宋体"/>
                <w:sz w:val="24"/>
              </w:rPr>
              <w:t>□</w:t>
            </w:r>
            <w:r w:rsidRPr="00CD70F0">
              <w:rPr>
                <w:rFonts w:ascii="宋体" w:hAnsi="宋体" w:hint="eastAsia"/>
                <w:sz w:val="24"/>
              </w:rPr>
              <w:t>跨境期货及衍生产品经纪</w:t>
            </w:r>
          </w:p>
          <w:p w:rsidR="009A6FB8" w:rsidRPr="00CD70F0" w:rsidRDefault="009A6FB8" w:rsidP="008417A6">
            <w:pPr>
              <w:spacing w:line="340" w:lineRule="exact"/>
              <w:rPr>
                <w:rFonts w:ascii="宋体" w:hAnsi="宋体"/>
                <w:sz w:val="24"/>
              </w:rPr>
            </w:pPr>
            <w:r w:rsidRPr="00CD70F0">
              <w:rPr>
                <w:rFonts w:ascii="宋体" w:hAnsi="宋体"/>
                <w:sz w:val="24"/>
              </w:rPr>
              <w:t>□</w:t>
            </w:r>
            <w:r w:rsidRPr="00CD70F0">
              <w:rPr>
                <w:rFonts w:ascii="宋体" w:hAnsi="宋体" w:hint="eastAsia"/>
                <w:sz w:val="24"/>
              </w:rPr>
              <w:t>跨境证券承销业务</w:t>
            </w:r>
          </w:p>
          <w:p w:rsidR="009A6FB8" w:rsidRPr="00CD70F0" w:rsidRDefault="009A6FB8" w:rsidP="008417A6">
            <w:pPr>
              <w:spacing w:line="340" w:lineRule="exact"/>
              <w:rPr>
                <w:rFonts w:ascii="宋体" w:hAnsi="宋体"/>
                <w:sz w:val="24"/>
              </w:rPr>
            </w:pPr>
            <w:r w:rsidRPr="00CD70F0">
              <w:rPr>
                <w:rFonts w:ascii="宋体" w:hAnsi="宋体"/>
                <w:sz w:val="24"/>
              </w:rPr>
              <w:t>□</w:t>
            </w:r>
            <w:r w:rsidRPr="00CD70F0">
              <w:rPr>
                <w:rFonts w:ascii="宋体" w:hAnsi="宋体" w:hint="eastAsia"/>
                <w:sz w:val="24"/>
              </w:rPr>
              <w:t>对外证券及衍生品投资</w:t>
            </w:r>
          </w:p>
          <w:p w:rsidR="009A6FB8" w:rsidRPr="00CD70F0" w:rsidRDefault="009A6FB8" w:rsidP="008417A6">
            <w:pPr>
              <w:spacing w:line="340" w:lineRule="exact"/>
              <w:rPr>
                <w:rFonts w:ascii="宋体" w:hAnsi="宋体"/>
                <w:sz w:val="24"/>
              </w:rPr>
            </w:pPr>
            <w:r w:rsidRPr="00CD70F0">
              <w:rPr>
                <w:rFonts w:ascii="宋体" w:hAnsi="宋体"/>
                <w:sz w:val="24"/>
              </w:rPr>
              <w:t>□</w:t>
            </w:r>
            <w:r w:rsidRPr="00CD70F0">
              <w:rPr>
                <w:rFonts w:ascii="宋体" w:hAnsi="宋体" w:hint="eastAsia"/>
                <w:sz w:val="24"/>
              </w:rPr>
              <w:t>境外基金或产品销售</w:t>
            </w:r>
          </w:p>
          <w:p w:rsidR="009A6FB8" w:rsidRPr="00CD70F0" w:rsidRDefault="009A6FB8" w:rsidP="008417A6">
            <w:pPr>
              <w:spacing w:line="340" w:lineRule="exact"/>
              <w:rPr>
                <w:rFonts w:ascii="宋体" w:hAnsi="宋体"/>
                <w:sz w:val="24"/>
              </w:rPr>
            </w:pPr>
            <w:r w:rsidRPr="00CD70F0">
              <w:rPr>
                <w:rFonts w:ascii="宋体" w:hAnsi="宋体"/>
                <w:sz w:val="24"/>
              </w:rPr>
              <w:t>□</w:t>
            </w:r>
            <w:r w:rsidRPr="00CD70F0">
              <w:rPr>
                <w:rFonts w:ascii="宋体" w:hAnsi="宋体" w:hint="eastAsia"/>
                <w:sz w:val="24"/>
              </w:rPr>
              <w:t>跨境并购</w:t>
            </w:r>
          </w:p>
          <w:p w:rsidR="009A6FB8" w:rsidRPr="00CD70F0" w:rsidRDefault="009A6FB8" w:rsidP="008417A6">
            <w:pPr>
              <w:spacing w:line="340" w:lineRule="exact"/>
              <w:rPr>
                <w:rFonts w:ascii="宋体" w:hAnsi="宋体"/>
                <w:sz w:val="24"/>
              </w:rPr>
            </w:pPr>
            <w:r w:rsidRPr="00CD70F0">
              <w:rPr>
                <w:rFonts w:ascii="宋体" w:hAnsi="宋体"/>
                <w:sz w:val="24"/>
              </w:rPr>
              <w:t>□</w:t>
            </w:r>
            <w:r w:rsidRPr="00CD70F0">
              <w:rPr>
                <w:rFonts w:ascii="宋体" w:hAnsi="宋体" w:hint="eastAsia"/>
                <w:sz w:val="24"/>
              </w:rPr>
              <w:t>跨境信托</w:t>
            </w:r>
          </w:p>
          <w:p w:rsidR="009A6FB8" w:rsidRPr="00CD70F0" w:rsidRDefault="009A6FB8" w:rsidP="008417A6">
            <w:pPr>
              <w:spacing w:line="340" w:lineRule="exact"/>
              <w:rPr>
                <w:rFonts w:ascii="宋体" w:hAnsi="宋体"/>
                <w:sz w:val="24"/>
              </w:rPr>
            </w:pPr>
            <w:r w:rsidRPr="00CD70F0">
              <w:rPr>
                <w:rFonts w:ascii="宋体" w:hAnsi="宋体"/>
                <w:sz w:val="24"/>
              </w:rPr>
              <w:t>□</w:t>
            </w:r>
            <w:r w:rsidRPr="00CD70F0">
              <w:rPr>
                <w:rFonts w:ascii="宋体" w:hAnsi="宋体" w:hint="eastAsia"/>
                <w:sz w:val="24"/>
              </w:rPr>
              <w:t>跨境结构性产品</w:t>
            </w:r>
          </w:p>
          <w:p w:rsidR="009A6FB8" w:rsidRPr="00CD70F0" w:rsidRDefault="009A6FB8" w:rsidP="008417A6">
            <w:pPr>
              <w:spacing w:line="340" w:lineRule="exact"/>
              <w:rPr>
                <w:rFonts w:ascii="宋体" w:hAnsi="宋体"/>
                <w:sz w:val="24"/>
              </w:rPr>
            </w:pPr>
            <w:r w:rsidRPr="00CD70F0">
              <w:rPr>
                <w:rFonts w:ascii="宋体" w:hAnsi="宋体"/>
                <w:sz w:val="24"/>
              </w:rPr>
              <w:t>□</w:t>
            </w:r>
            <w:r w:rsidRPr="00CD70F0">
              <w:rPr>
                <w:rFonts w:ascii="宋体" w:hAnsi="宋体" w:hint="eastAsia"/>
                <w:sz w:val="24"/>
              </w:rPr>
              <w:t>跨境证券投资咨询和见证</w:t>
            </w:r>
          </w:p>
          <w:p w:rsidR="009A6FB8" w:rsidRPr="00CD70F0" w:rsidRDefault="009A6FB8" w:rsidP="008417A6">
            <w:pPr>
              <w:spacing w:line="340" w:lineRule="exact"/>
              <w:rPr>
                <w:rFonts w:ascii="宋体" w:hAnsi="宋体"/>
                <w:sz w:val="24"/>
              </w:rPr>
            </w:pPr>
            <w:r w:rsidRPr="00CD70F0">
              <w:rPr>
                <w:rFonts w:ascii="宋体" w:hAnsi="宋体"/>
                <w:sz w:val="24"/>
              </w:rPr>
              <w:t>□</w:t>
            </w:r>
            <w:r w:rsidRPr="00CD70F0">
              <w:rPr>
                <w:rFonts w:ascii="宋体" w:hAnsi="宋体" w:hint="eastAsia"/>
                <w:sz w:val="24"/>
              </w:rPr>
              <w:t>其它（请说明：）</w:t>
            </w:r>
          </w:p>
        </w:tc>
        <w:tc>
          <w:tcPr>
            <w:tcW w:w="457" w:type="dxa"/>
            <w:vMerge/>
            <w:tcBorders>
              <w:top w:val="nil"/>
              <w:left w:val="single" w:sz="4" w:space="0" w:color="000000"/>
              <w:bottom w:val="nil"/>
              <w:right w:val="nil"/>
            </w:tcBorders>
          </w:tcPr>
          <w:p w:rsidR="009A6FB8" w:rsidRPr="00CD70F0" w:rsidRDefault="009A6FB8" w:rsidP="008417A6">
            <w:pPr>
              <w:spacing w:line="320" w:lineRule="exact"/>
              <w:rPr>
                <w:rFonts w:ascii="宋体" w:hAnsi="宋体"/>
                <w:sz w:val="24"/>
              </w:rPr>
            </w:pPr>
          </w:p>
        </w:tc>
      </w:tr>
      <w:tr w:rsidR="009A6FB8" w:rsidRPr="00CD70F0" w:rsidTr="008417A6">
        <w:trPr>
          <w:cantSplit/>
          <w:trHeight w:val="2530"/>
          <w:jc w:val="center"/>
        </w:trPr>
        <w:tc>
          <w:tcPr>
            <w:tcW w:w="1758" w:type="dxa"/>
            <w:tcBorders>
              <w:top w:val="single" w:sz="4" w:space="0" w:color="000000"/>
              <w:left w:val="single" w:sz="4" w:space="0" w:color="auto"/>
              <w:bottom w:val="single" w:sz="4" w:space="0" w:color="auto"/>
              <w:right w:val="single" w:sz="4" w:space="0" w:color="000000"/>
            </w:tcBorders>
            <w:vAlign w:val="center"/>
          </w:tcPr>
          <w:p w:rsidR="009A6FB8" w:rsidRPr="00CD70F0" w:rsidRDefault="009A6FB8" w:rsidP="008417A6">
            <w:pPr>
              <w:spacing w:line="320" w:lineRule="exact"/>
              <w:rPr>
                <w:rFonts w:ascii="宋体" w:hAnsi="宋体"/>
                <w:sz w:val="24"/>
              </w:rPr>
            </w:pPr>
            <w:r w:rsidRPr="00CD70F0">
              <w:rPr>
                <w:rFonts w:ascii="宋体" w:hAnsi="宋体" w:hint="eastAsia"/>
                <w:sz w:val="24"/>
              </w:rPr>
              <w:lastRenderedPageBreak/>
              <w:t>境内业务</w:t>
            </w:r>
          </w:p>
        </w:tc>
        <w:tc>
          <w:tcPr>
            <w:tcW w:w="7620" w:type="dxa"/>
            <w:gridSpan w:val="13"/>
            <w:tcBorders>
              <w:top w:val="single" w:sz="4" w:space="0" w:color="000000"/>
              <w:left w:val="nil"/>
              <w:bottom w:val="single" w:sz="4" w:space="0" w:color="auto"/>
              <w:right w:val="single" w:sz="4" w:space="0" w:color="000000"/>
            </w:tcBorders>
            <w:vAlign w:val="center"/>
          </w:tcPr>
          <w:p w:rsidR="009A6FB8" w:rsidRPr="00CD70F0" w:rsidRDefault="009A6FB8" w:rsidP="008417A6">
            <w:pPr>
              <w:spacing w:line="340" w:lineRule="exact"/>
              <w:rPr>
                <w:rFonts w:ascii="宋体" w:hAnsi="宋体"/>
                <w:sz w:val="24"/>
              </w:rPr>
            </w:pPr>
            <w:r w:rsidRPr="00CD70F0">
              <w:rPr>
                <w:rFonts w:ascii="宋体" w:hAnsi="宋体"/>
                <w:sz w:val="24"/>
              </w:rPr>
              <w:t>□</w:t>
            </w:r>
            <w:r w:rsidRPr="00CD70F0">
              <w:rPr>
                <w:rFonts w:ascii="宋体" w:hAnsi="宋体" w:hint="eastAsia"/>
                <w:sz w:val="24"/>
              </w:rPr>
              <w:t>外汇存款</w:t>
            </w:r>
          </w:p>
          <w:p w:rsidR="009A6FB8" w:rsidRPr="00CD70F0" w:rsidRDefault="009A6FB8" w:rsidP="008417A6">
            <w:pPr>
              <w:spacing w:line="340" w:lineRule="exact"/>
              <w:rPr>
                <w:rFonts w:ascii="宋体" w:hAnsi="宋体"/>
                <w:sz w:val="24"/>
              </w:rPr>
            </w:pPr>
            <w:r w:rsidRPr="00CD70F0">
              <w:rPr>
                <w:rFonts w:ascii="宋体" w:hAnsi="宋体"/>
                <w:sz w:val="24"/>
              </w:rPr>
              <w:t>□</w:t>
            </w:r>
            <w:r w:rsidRPr="00CD70F0">
              <w:rPr>
                <w:rFonts w:ascii="宋体" w:hAnsi="宋体" w:hint="eastAsia"/>
                <w:sz w:val="24"/>
              </w:rPr>
              <w:t>外汇贷款</w:t>
            </w:r>
          </w:p>
          <w:p w:rsidR="009A6FB8" w:rsidRPr="00CD70F0" w:rsidRDefault="009A6FB8" w:rsidP="008417A6">
            <w:pPr>
              <w:spacing w:line="340" w:lineRule="exact"/>
              <w:rPr>
                <w:rFonts w:ascii="宋体" w:hAnsi="宋体"/>
                <w:sz w:val="24"/>
              </w:rPr>
            </w:pPr>
            <w:r w:rsidRPr="00CD70F0">
              <w:rPr>
                <w:rFonts w:ascii="宋体" w:hAnsi="宋体"/>
                <w:sz w:val="24"/>
              </w:rPr>
              <w:t>□</w:t>
            </w:r>
            <w:r w:rsidRPr="00CD70F0">
              <w:rPr>
                <w:rFonts w:ascii="宋体" w:hAnsi="宋体" w:hint="eastAsia"/>
                <w:sz w:val="24"/>
              </w:rPr>
              <w:t>外汇同业拆借</w:t>
            </w:r>
          </w:p>
          <w:p w:rsidR="009A6FB8" w:rsidRPr="00CD70F0" w:rsidRDefault="009A6FB8" w:rsidP="008417A6">
            <w:pPr>
              <w:spacing w:line="340" w:lineRule="exact"/>
              <w:rPr>
                <w:rFonts w:ascii="宋体" w:hAnsi="宋体"/>
                <w:sz w:val="24"/>
              </w:rPr>
            </w:pPr>
            <w:r w:rsidRPr="00CD70F0">
              <w:rPr>
                <w:rFonts w:ascii="宋体" w:hAnsi="宋体"/>
                <w:sz w:val="24"/>
              </w:rPr>
              <w:t>□</w:t>
            </w:r>
            <w:r w:rsidRPr="00CD70F0">
              <w:rPr>
                <w:rFonts w:ascii="宋体" w:hAnsi="宋体" w:hint="eastAsia"/>
                <w:sz w:val="24"/>
              </w:rPr>
              <w:t>境内外币证券承销</w:t>
            </w:r>
            <w:r w:rsidRPr="00CD70F0">
              <w:rPr>
                <w:rFonts w:ascii="宋体" w:hAnsi="宋体"/>
                <w:sz w:val="24"/>
              </w:rPr>
              <w:t>□</w:t>
            </w:r>
            <w:r w:rsidRPr="00CD70F0">
              <w:rPr>
                <w:rFonts w:ascii="宋体" w:hAnsi="宋体" w:hint="eastAsia"/>
                <w:sz w:val="24"/>
              </w:rPr>
              <w:t>境内外汇信托</w:t>
            </w:r>
            <w:r w:rsidRPr="00CD70F0">
              <w:rPr>
                <w:rFonts w:ascii="宋体" w:hAnsi="宋体"/>
                <w:sz w:val="24"/>
              </w:rPr>
              <w:t>/</w:t>
            </w:r>
            <w:r w:rsidRPr="00CD70F0">
              <w:rPr>
                <w:rFonts w:ascii="宋体" w:hAnsi="宋体" w:hint="eastAsia"/>
                <w:sz w:val="24"/>
              </w:rPr>
              <w:t>集合计划</w:t>
            </w:r>
          </w:p>
          <w:p w:rsidR="009A6FB8" w:rsidRPr="00CD70F0" w:rsidRDefault="009A6FB8" w:rsidP="008417A6">
            <w:pPr>
              <w:spacing w:line="340" w:lineRule="exact"/>
              <w:rPr>
                <w:rFonts w:ascii="宋体" w:hAnsi="宋体"/>
                <w:sz w:val="24"/>
              </w:rPr>
            </w:pPr>
            <w:r w:rsidRPr="00CD70F0">
              <w:rPr>
                <w:rFonts w:ascii="宋体" w:hAnsi="宋体"/>
                <w:sz w:val="24"/>
              </w:rPr>
              <w:t>□</w:t>
            </w:r>
            <w:r w:rsidRPr="00CD70F0">
              <w:rPr>
                <w:rFonts w:ascii="宋体" w:hAnsi="宋体" w:hint="eastAsia"/>
                <w:sz w:val="24"/>
              </w:rPr>
              <w:t>境内外汇资产管理</w:t>
            </w:r>
          </w:p>
          <w:p w:rsidR="009A6FB8" w:rsidRPr="00CD70F0" w:rsidRDefault="009A6FB8" w:rsidP="008417A6">
            <w:pPr>
              <w:spacing w:line="340" w:lineRule="exact"/>
              <w:rPr>
                <w:rFonts w:ascii="宋体" w:hAnsi="宋体"/>
                <w:sz w:val="24"/>
              </w:rPr>
            </w:pPr>
            <w:r w:rsidRPr="00CD70F0">
              <w:rPr>
                <w:rFonts w:ascii="宋体" w:hAnsi="宋体"/>
                <w:sz w:val="24"/>
              </w:rPr>
              <w:t>□</w:t>
            </w:r>
            <w:r w:rsidRPr="00CD70F0">
              <w:rPr>
                <w:rFonts w:ascii="宋体" w:hAnsi="宋体" w:hint="eastAsia"/>
                <w:sz w:val="24"/>
              </w:rPr>
              <w:t>境内外汇买卖</w:t>
            </w:r>
          </w:p>
          <w:p w:rsidR="009A6FB8" w:rsidRPr="00CD70F0" w:rsidRDefault="009A6FB8" w:rsidP="008417A6">
            <w:pPr>
              <w:spacing w:line="340" w:lineRule="exact"/>
              <w:rPr>
                <w:rFonts w:ascii="宋体" w:hAnsi="宋体"/>
                <w:sz w:val="24"/>
              </w:rPr>
            </w:pPr>
            <w:r w:rsidRPr="00CD70F0">
              <w:rPr>
                <w:rFonts w:ascii="宋体" w:hAnsi="宋体"/>
                <w:sz w:val="24"/>
              </w:rPr>
              <w:t>□</w:t>
            </w:r>
            <w:r w:rsidRPr="00CD70F0">
              <w:rPr>
                <w:rFonts w:ascii="宋体" w:hAnsi="宋体" w:hint="eastAsia"/>
                <w:sz w:val="24"/>
              </w:rPr>
              <w:t>其它（请说明：）</w:t>
            </w:r>
          </w:p>
        </w:tc>
        <w:tc>
          <w:tcPr>
            <w:tcW w:w="457" w:type="dxa"/>
            <w:vMerge/>
            <w:tcBorders>
              <w:top w:val="nil"/>
              <w:left w:val="single" w:sz="4" w:space="0" w:color="000000"/>
              <w:bottom w:val="nil"/>
              <w:right w:val="nil"/>
            </w:tcBorders>
          </w:tcPr>
          <w:p w:rsidR="009A6FB8" w:rsidRPr="00CD70F0" w:rsidRDefault="009A6FB8" w:rsidP="008417A6">
            <w:pPr>
              <w:spacing w:line="320" w:lineRule="exact"/>
              <w:rPr>
                <w:rFonts w:ascii="宋体" w:hAnsi="宋体"/>
                <w:sz w:val="24"/>
              </w:rPr>
            </w:pPr>
          </w:p>
        </w:tc>
      </w:tr>
      <w:tr w:rsidR="009A6FB8" w:rsidRPr="00CD70F0" w:rsidTr="008417A6">
        <w:trPr>
          <w:cantSplit/>
          <w:trHeight w:val="424"/>
          <w:jc w:val="center"/>
        </w:trPr>
        <w:tc>
          <w:tcPr>
            <w:tcW w:w="7783" w:type="dxa"/>
            <w:gridSpan w:val="12"/>
            <w:tcBorders>
              <w:top w:val="nil"/>
              <w:left w:val="single" w:sz="4" w:space="0" w:color="auto"/>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r w:rsidRPr="00CD70F0">
              <w:rPr>
                <w:rFonts w:ascii="宋体" w:hAnsi="宋体" w:hint="eastAsia"/>
                <w:sz w:val="24"/>
              </w:rPr>
              <w:t>备案的外汇业务是否获得监管机构或其授权的行业管理组织许可（同意）</w:t>
            </w:r>
          </w:p>
        </w:tc>
        <w:tc>
          <w:tcPr>
            <w:tcW w:w="1595" w:type="dxa"/>
            <w:gridSpan w:val="2"/>
            <w:tcBorders>
              <w:top w:val="single" w:sz="4" w:space="0" w:color="auto"/>
              <w:left w:val="single" w:sz="4" w:space="0" w:color="auto"/>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r w:rsidRPr="00CD70F0">
              <w:rPr>
                <w:rFonts w:ascii="宋体" w:hAnsi="宋体"/>
                <w:sz w:val="24"/>
              </w:rPr>
              <w:t>□</w:t>
            </w:r>
            <w:r w:rsidRPr="00CD70F0">
              <w:rPr>
                <w:rFonts w:ascii="宋体" w:hAnsi="宋体" w:hint="eastAsia"/>
                <w:sz w:val="24"/>
              </w:rPr>
              <w:t>是</w:t>
            </w:r>
            <w:r w:rsidRPr="00CD70F0">
              <w:rPr>
                <w:rFonts w:ascii="宋体" w:hAnsi="宋体"/>
                <w:sz w:val="24"/>
              </w:rPr>
              <w:t xml:space="preserve">  □</w:t>
            </w:r>
            <w:r w:rsidRPr="00CD70F0">
              <w:rPr>
                <w:rFonts w:ascii="宋体" w:hAnsi="宋体" w:hint="eastAsia"/>
                <w:sz w:val="24"/>
              </w:rPr>
              <w:t>否</w:t>
            </w:r>
          </w:p>
        </w:tc>
        <w:tc>
          <w:tcPr>
            <w:tcW w:w="457" w:type="dxa"/>
            <w:vMerge/>
            <w:tcBorders>
              <w:top w:val="nil"/>
              <w:left w:val="single" w:sz="4" w:space="0" w:color="auto"/>
              <w:bottom w:val="nil"/>
              <w:right w:val="nil"/>
            </w:tcBorders>
          </w:tcPr>
          <w:p w:rsidR="009A6FB8" w:rsidRPr="00CD70F0" w:rsidRDefault="009A6FB8" w:rsidP="008417A6">
            <w:pPr>
              <w:spacing w:line="320" w:lineRule="exact"/>
              <w:jc w:val="center"/>
              <w:rPr>
                <w:rFonts w:ascii="宋体" w:hAnsi="宋体"/>
                <w:sz w:val="24"/>
              </w:rPr>
            </w:pPr>
          </w:p>
        </w:tc>
      </w:tr>
      <w:tr w:rsidR="009A6FB8" w:rsidRPr="00CD70F0" w:rsidTr="008417A6">
        <w:trPr>
          <w:cantSplit/>
          <w:trHeight w:val="20"/>
          <w:jc w:val="center"/>
        </w:trPr>
        <w:tc>
          <w:tcPr>
            <w:tcW w:w="1758" w:type="dxa"/>
            <w:tcBorders>
              <w:top w:val="nil"/>
              <w:left w:val="single" w:sz="4" w:space="0" w:color="auto"/>
              <w:bottom w:val="single" w:sz="4" w:space="0" w:color="auto"/>
              <w:right w:val="nil"/>
            </w:tcBorders>
            <w:vAlign w:val="center"/>
          </w:tcPr>
          <w:p w:rsidR="009A6FB8" w:rsidRPr="00CD70F0" w:rsidRDefault="009A6FB8" w:rsidP="008417A6">
            <w:pPr>
              <w:spacing w:line="320" w:lineRule="exact"/>
              <w:jc w:val="center"/>
              <w:rPr>
                <w:rFonts w:ascii="宋体" w:hAnsi="宋体"/>
                <w:sz w:val="24"/>
              </w:rPr>
            </w:pPr>
            <w:r w:rsidRPr="00CD70F0">
              <w:rPr>
                <w:rFonts w:ascii="宋体" w:hAnsi="宋体" w:hint="eastAsia"/>
                <w:sz w:val="24"/>
              </w:rPr>
              <w:t>外汇业务</w:t>
            </w: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r w:rsidRPr="00CD70F0">
              <w:rPr>
                <w:rFonts w:ascii="宋体" w:hAnsi="宋体" w:hint="eastAsia"/>
                <w:sz w:val="24"/>
              </w:rPr>
              <w:t>外汇业务许可监管机构或行业管理组织</w:t>
            </w: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r w:rsidRPr="00CD70F0">
              <w:rPr>
                <w:rFonts w:ascii="宋体" w:hAnsi="宋体" w:hint="eastAsia"/>
                <w:sz w:val="24"/>
              </w:rPr>
              <w:t>许可</w:t>
            </w:r>
            <w:r w:rsidRPr="00CD70F0">
              <w:rPr>
                <w:rFonts w:ascii="宋体" w:hAnsi="宋体"/>
                <w:sz w:val="24"/>
              </w:rPr>
              <w:t>/</w:t>
            </w:r>
            <w:r w:rsidRPr="00CD70F0">
              <w:rPr>
                <w:rFonts w:ascii="宋体" w:hAnsi="宋体" w:hint="eastAsia"/>
                <w:sz w:val="24"/>
              </w:rPr>
              <w:t>同意文件号</w:t>
            </w: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r w:rsidRPr="00CD70F0">
              <w:rPr>
                <w:rFonts w:ascii="宋体" w:hAnsi="宋体" w:hint="eastAsia"/>
                <w:sz w:val="24"/>
              </w:rPr>
              <w:t>许可</w:t>
            </w:r>
            <w:r w:rsidRPr="00CD70F0">
              <w:rPr>
                <w:rFonts w:ascii="宋体" w:hAnsi="宋体"/>
                <w:sz w:val="24"/>
              </w:rPr>
              <w:t>/</w:t>
            </w:r>
            <w:r w:rsidRPr="00CD70F0">
              <w:rPr>
                <w:rFonts w:ascii="宋体" w:hAnsi="宋体" w:hint="eastAsia"/>
                <w:sz w:val="24"/>
              </w:rPr>
              <w:t>同意日期</w:t>
            </w:r>
          </w:p>
        </w:tc>
        <w:tc>
          <w:tcPr>
            <w:tcW w:w="457" w:type="dxa"/>
            <w:vMerge/>
            <w:tcBorders>
              <w:top w:val="nil"/>
              <w:left w:val="single" w:sz="4" w:space="0" w:color="auto"/>
              <w:bottom w:val="nil"/>
              <w:right w:val="nil"/>
            </w:tcBorders>
          </w:tcPr>
          <w:p w:rsidR="009A6FB8" w:rsidRPr="00CD70F0" w:rsidRDefault="009A6FB8" w:rsidP="008417A6">
            <w:pPr>
              <w:spacing w:line="320" w:lineRule="exact"/>
              <w:jc w:val="center"/>
              <w:rPr>
                <w:rFonts w:ascii="宋体" w:hAnsi="宋体"/>
                <w:sz w:val="24"/>
              </w:rPr>
            </w:pPr>
          </w:p>
        </w:tc>
      </w:tr>
      <w:tr w:rsidR="009A6FB8" w:rsidRPr="00CD70F0" w:rsidTr="008417A6">
        <w:trPr>
          <w:cantSplit/>
          <w:trHeight w:val="20"/>
          <w:jc w:val="center"/>
        </w:trPr>
        <w:tc>
          <w:tcPr>
            <w:tcW w:w="1758" w:type="dxa"/>
            <w:tcBorders>
              <w:top w:val="nil"/>
              <w:left w:val="single" w:sz="4" w:space="0" w:color="auto"/>
              <w:bottom w:val="single" w:sz="4" w:space="0" w:color="auto"/>
              <w:right w:val="nil"/>
            </w:tcBorders>
            <w:vAlign w:val="center"/>
          </w:tcPr>
          <w:p w:rsidR="009A6FB8" w:rsidRPr="00CD70F0" w:rsidRDefault="009A6FB8" w:rsidP="008417A6">
            <w:pPr>
              <w:spacing w:line="320" w:lineRule="exact"/>
              <w:jc w:val="center"/>
              <w:rPr>
                <w:rFonts w:ascii="宋体" w:hAnsi="宋体"/>
                <w:sz w:val="24"/>
              </w:rPr>
            </w:pP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p>
        </w:tc>
        <w:tc>
          <w:tcPr>
            <w:tcW w:w="457" w:type="dxa"/>
            <w:vMerge/>
            <w:tcBorders>
              <w:top w:val="nil"/>
              <w:left w:val="single" w:sz="4" w:space="0" w:color="auto"/>
              <w:bottom w:val="nil"/>
              <w:right w:val="nil"/>
            </w:tcBorders>
          </w:tcPr>
          <w:p w:rsidR="009A6FB8" w:rsidRPr="00CD70F0" w:rsidRDefault="009A6FB8" w:rsidP="008417A6">
            <w:pPr>
              <w:spacing w:line="320" w:lineRule="exact"/>
              <w:jc w:val="center"/>
              <w:rPr>
                <w:rFonts w:ascii="宋体" w:hAnsi="宋体"/>
                <w:sz w:val="24"/>
              </w:rPr>
            </w:pPr>
          </w:p>
        </w:tc>
      </w:tr>
      <w:tr w:rsidR="009A6FB8" w:rsidRPr="00CD70F0" w:rsidTr="008417A6">
        <w:trPr>
          <w:cantSplit/>
          <w:trHeight w:val="20"/>
          <w:jc w:val="center"/>
        </w:trPr>
        <w:tc>
          <w:tcPr>
            <w:tcW w:w="1758" w:type="dxa"/>
            <w:tcBorders>
              <w:top w:val="nil"/>
              <w:left w:val="single" w:sz="4" w:space="0" w:color="auto"/>
              <w:bottom w:val="single" w:sz="4" w:space="0" w:color="auto"/>
              <w:right w:val="nil"/>
            </w:tcBorders>
            <w:vAlign w:val="center"/>
          </w:tcPr>
          <w:p w:rsidR="009A6FB8" w:rsidRPr="00CD70F0" w:rsidRDefault="009A6FB8" w:rsidP="008417A6">
            <w:pPr>
              <w:spacing w:line="320" w:lineRule="exact"/>
              <w:jc w:val="center"/>
              <w:rPr>
                <w:rFonts w:ascii="宋体" w:hAnsi="宋体"/>
                <w:sz w:val="24"/>
              </w:rPr>
            </w:pPr>
            <w:r w:rsidRPr="00CD70F0">
              <w:rPr>
                <w:rFonts w:ascii="宋体" w:hAnsi="宋体"/>
                <w:sz w:val="24"/>
              </w:rPr>
              <w:t>……</w:t>
            </w:r>
            <w:r w:rsidRPr="00CD70F0">
              <w:rPr>
                <w:rFonts w:ascii="宋体" w:hAnsi="宋体" w:hint="eastAsia"/>
                <w:sz w:val="24"/>
              </w:rPr>
              <w:t>（可加行）</w:t>
            </w: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9A6FB8" w:rsidRPr="00CD70F0" w:rsidRDefault="009A6FB8" w:rsidP="008417A6">
            <w:pPr>
              <w:spacing w:line="320" w:lineRule="exact"/>
              <w:jc w:val="center"/>
              <w:rPr>
                <w:rFonts w:ascii="宋体" w:hAnsi="宋体"/>
                <w:sz w:val="24"/>
              </w:rPr>
            </w:pPr>
          </w:p>
        </w:tc>
        <w:tc>
          <w:tcPr>
            <w:tcW w:w="457" w:type="dxa"/>
            <w:vMerge/>
            <w:tcBorders>
              <w:top w:val="nil"/>
              <w:left w:val="single" w:sz="4" w:space="0" w:color="auto"/>
              <w:bottom w:val="nil"/>
              <w:right w:val="nil"/>
            </w:tcBorders>
          </w:tcPr>
          <w:p w:rsidR="009A6FB8" w:rsidRPr="00CD70F0" w:rsidRDefault="009A6FB8" w:rsidP="008417A6">
            <w:pPr>
              <w:spacing w:line="320" w:lineRule="exact"/>
              <w:jc w:val="center"/>
              <w:rPr>
                <w:rFonts w:ascii="宋体" w:hAnsi="宋体"/>
                <w:sz w:val="24"/>
              </w:rPr>
            </w:pPr>
          </w:p>
        </w:tc>
      </w:tr>
      <w:tr w:rsidR="009A6FB8" w:rsidRPr="00CD70F0" w:rsidTr="008417A6">
        <w:trPr>
          <w:cantSplit/>
          <w:trHeight w:val="20"/>
          <w:jc w:val="center"/>
        </w:trPr>
        <w:tc>
          <w:tcPr>
            <w:tcW w:w="1758" w:type="dxa"/>
            <w:tcBorders>
              <w:top w:val="nil"/>
              <w:left w:val="single" w:sz="4" w:space="0" w:color="auto"/>
              <w:bottom w:val="single" w:sz="4" w:space="0" w:color="auto"/>
              <w:right w:val="nil"/>
            </w:tcBorders>
            <w:vAlign w:val="center"/>
          </w:tcPr>
          <w:p w:rsidR="009A6FB8" w:rsidRPr="00CD70F0" w:rsidRDefault="009A6FB8" w:rsidP="008417A6">
            <w:pPr>
              <w:spacing w:line="320" w:lineRule="exact"/>
              <w:jc w:val="center"/>
              <w:rPr>
                <w:rFonts w:ascii="宋体" w:hAnsi="宋体"/>
                <w:sz w:val="24"/>
              </w:rPr>
            </w:pPr>
            <w:r w:rsidRPr="00CD70F0">
              <w:rPr>
                <w:rFonts w:ascii="宋体" w:hAnsi="宋体" w:hint="eastAsia"/>
                <w:sz w:val="24"/>
              </w:rPr>
              <w:t>外汇业务具体情况说明</w:t>
            </w:r>
          </w:p>
        </w:tc>
        <w:tc>
          <w:tcPr>
            <w:tcW w:w="7620" w:type="dxa"/>
            <w:gridSpan w:val="13"/>
            <w:tcBorders>
              <w:top w:val="single" w:sz="4" w:space="0" w:color="auto"/>
              <w:left w:val="single" w:sz="4" w:space="0" w:color="auto"/>
              <w:bottom w:val="single" w:sz="4" w:space="0" w:color="auto"/>
              <w:right w:val="single" w:sz="4" w:space="0" w:color="000000"/>
            </w:tcBorders>
            <w:vAlign w:val="center"/>
          </w:tcPr>
          <w:p w:rsidR="009A6FB8" w:rsidRPr="00CD70F0" w:rsidRDefault="009A6FB8" w:rsidP="008417A6">
            <w:pPr>
              <w:spacing w:line="320" w:lineRule="exact"/>
              <w:rPr>
                <w:rFonts w:ascii="宋体" w:hAnsi="宋体"/>
                <w:sz w:val="24"/>
              </w:rPr>
            </w:pPr>
            <w:r w:rsidRPr="00CD70F0">
              <w:rPr>
                <w:rFonts w:ascii="宋体" w:hAnsi="宋体" w:hint="eastAsia"/>
                <w:sz w:val="24"/>
              </w:rPr>
              <w:t>（可附页）</w:t>
            </w:r>
          </w:p>
        </w:tc>
        <w:tc>
          <w:tcPr>
            <w:tcW w:w="457" w:type="dxa"/>
            <w:vMerge/>
            <w:tcBorders>
              <w:top w:val="nil"/>
              <w:left w:val="single" w:sz="4" w:space="0" w:color="auto"/>
              <w:bottom w:val="nil"/>
              <w:right w:val="nil"/>
            </w:tcBorders>
          </w:tcPr>
          <w:p w:rsidR="009A6FB8" w:rsidRPr="00CD70F0" w:rsidRDefault="009A6FB8" w:rsidP="008417A6">
            <w:pPr>
              <w:spacing w:line="320" w:lineRule="exact"/>
              <w:rPr>
                <w:rFonts w:ascii="宋体" w:hAnsi="宋体"/>
                <w:sz w:val="24"/>
              </w:rPr>
            </w:pPr>
          </w:p>
        </w:tc>
      </w:tr>
      <w:tr w:rsidR="009A6FB8" w:rsidRPr="00CD70F0" w:rsidTr="008417A6">
        <w:trPr>
          <w:cantSplit/>
          <w:trHeight w:val="1990"/>
          <w:jc w:val="center"/>
        </w:trPr>
        <w:tc>
          <w:tcPr>
            <w:tcW w:w="9378" w:type="dxa"/>
            <w:gridSpan w:val="14"/>
            <w:tcBorders>
              <w:top w:val="single" w:sz="4" w:space="0" w:color="000000"/>
              <w:left w:val="single" w:sz="4" w:space="0" w:color="000000"/>
              <w:bottom w:val="single" w:sz="4" w:space="0" w:color="000000"/>
              <w:right w:val="single" w:sz="4" w:space="0" w:color="000000"/>
            </w:tcBorders>
            <w:vAlign w:val="center"/>
          </w:tcPr>
          <w:p w:rsidR="009A6FB8" w:rsidRPr="00CD70F0" w:rsidRDefault="009A6FB8" w:rsidP="008417A6">
            <w:pPr>
              <w:spacing w:line="280" w:lineRule="exact"/>
              <w:ind w:firstLineChars="200" w:firstLine="482"/>
              <w:rPr>
                <w:rFonts w:ascii="宋体" w:hAnsi="宋体"/>
                <w:b/>
                <w:sz w:val="24"/>
              </w:rPr>
            </w:pPr>
            <w:r w:rsidRPr="00CD70F0">
              <w:rPr>
                <w:rFonts w:ascii="宋体" w:hAnsi="宋体" w:hint="eastAsia"/>
                <w:b/>
                <w:sz w:val="24"/>
              </w:rPr>
              <w:t>本机构承诺备案表中内容及所附材料真实、准确，无虚假信息，并承诺严格按照相关外汇管理规定开展业务，接受国家外汇管理部门的监督、管理和检查。</w:t>
            </w:r>
          </w:p>
          <w:p w:rsidR="009A6FB8" w:rsidRPr="00CD70F0" w:rsidRDefault="009A6FB8" w:rsidP="008417A6">
            <w:pPr>
              <w:spacing w:line="280" w:lineRule="exact"/>
              <w:ind w:firstLineChars="200" w:firstLine="482"/>
              <w:jc w:val="center"/>
              <w:rPr>
                <w:rFonts w:ascii="宋体" w:hAnsi="宋体"/>
                <w:b/>
                <w:sz w:val="24"/>
              </w:rPr>
            </w:pPr>
          </w:p>
          <w:p w:rsidR="009A6FB8" w:rsidRPr="00CD70F0" w:rsidRDefault="009A6FB8" w:rsidP="008417A6">
            <w:pPr>
              <w:spacing w:line="280" w:lineRule="exact"/>
              <w:ind w:firstLineChars="200" w:firstLine="482"/>
              <w:jc w:val="center"/>
              <w:rPr>
                <w:rFonts w:ascii="宋体" w:hAnsi="宋体"/>
                <w:b/>
                <w:sz w:val="24"/>
              </w:rPr>
            </w:pPr>
          </w:p>
          <w:p w:rsidR="009A6FB8" w:rsidRPr="00CD70F0" w:rsidRDefault="009A6FB8" w:rsidP="008417A6">
            <w:pPr>
              <w:spacing w:line="280" w:lineRule="exact"/>
              <w:jc w:val="center"/>
              <w:rPr>
                <w:rFonts w:ascii="宋体" w:hAnsi="宋体"/>
                <w:b/>
                <w:sz w:val="24"/>
              </w:rPr>
            </w:pPr>
            <w:r w:rsidRPr="00CD70F0">
              <w:rPr>
                <w:rFonts w:ascii="宋体" w:hAnsi="宋体" w:hint="eastAsia"/>
                <w:b/>
                <w:sz w:val="24"/>
              </w:rPr>
              <w:t>机构名称（盖章）：</w:t>
            </w:r>
          </w:p>
          <w:p w:rsidR="009A6FB8" w:rsidRPr="00CD70F0" w:rsidRDefault="009A6FB8" w:rsidP="008417A6">
            <w:pPr>
              <w:spacing w:line="280" w:lineRule="exact"/>
              <w:jc w:val="center"/>
              <w:rPr>
                <w:rFonts w:ascii="宋体" w:hAnsi="宋体"/>
              </w:rPr>
            </w:pPr>
            <w:r w:rsidRPr="00CD70F0">
              <w:rPr>
                <w:rFonts w:ascii="宋体" w:hAnsi="宋体" w:hint="eastAsia"/>
                <w:b/>
                <w:sz w:val="24"/>
              </w:rPr>
              <w:t>年   月   日</w:t>
            </w:r>
          </w:p>
        </w:tc>
        <w:tc>
          <w:tcPr>
            <w:tcW w:w="457" w:type="dxa"/>
            <w:vMerge/>
            <w:tcBorders>
              <w:top w:val="nil"/>
              <w:left w:val="single" w:sz="4" w:space="0" w:color="000000"/>
              <w:bottom w:val="nil"/>
              <w:right w:val="nil"/>
            </w:tcBorders>
          </w:tcPr>
          <w:p w:rsidR="009A6FB8" w:rsidRPr="00CD70F0" w:rsidRDefault="009A6FB8" w:rsidP="008417A6">
            <w:pPr>
              <w:spacing w:line="320" w:lineRule="exact"/>
              <w:ind w:firstLineChars="200" w:firstLine="482"/>
              <w:rPr>
                <w:rFonts w:ascii="宋体" w:hAnsi="宋体"/>
                <w:b/>
                <w:sz w:val="24"/>
              </w:rPr>
            </w:pPr>
          </w:p>
        </w:tc>
      </w:tr>
      <w:tr w:rsidR="009A6FB8" w:rsidRPr="00CD70F0" w:rsidTr="008417A6">
        <w:trPr>
          <w:cantSplit/>
          <w:trHeight w:val="740"/>
          <w:jc w:val="center"/>
        </w:trPr>
        <w:tc>
          <w:tcPr>
            <w:tcW w:w="9378" w:type="dxa"/>
            <w:gridSpan w:val="14"/>
            <w:tcBorders>
              <w:top w:val="single" w:sz="4" w:space="0" w:color="000000"/>
              <w:left w:val="single" w:sz="4" w:space="0" w:color="000000"/>
              <w:bottom w:val="single" w:sz="4" w:space="0" w:color="000000"/>
              <w:right w:val="single" w:sz="4" w:space="0" w:color="000000"/>
            </w:tcBorders>
            <w:vAlign w:val="center"/>
          </w:tcPr>
          <w:p w:rsidR="009A6FB8" w:rsidRPr="00CD70F0" w:rsidRDefault="009A6FB8" w:rsidP="008417A6">
            <w:pPr>
              <w:spacing w:line="320" w:lineRule="exact"/>
              <w:ind w:firstLineChars="200" w:firstLine="480"/>
              <w:rPr>
                <w:rFonts w:ascii="宋体" w:hAnsi="宋体"/>
                <w:b/>
                <w:sz w:val="24"/>
              </w:rPr>
            </w:pPr>
            <w:r w:rsidRPr="00CD70F0">
              <w:rPr>
                <w:rFonts w:ascii="宋体" w:hAnsi="宋体" w:hint="eastAsia"/>
                <w:sz w:val="24"/>
              </w:rPr>
              <w:t>经审核，同意公司业务予以备案。</w:t>
            </w:r>
          </w:p>
        </w:tc>
        <w:tc>
          <w:tcPr>
            <w:tcW w:w="457" w:type="dxa"/>
            <w:vMerge/>
            <w:tcBorders>
              <w:top w:val="nil"/>
              <w:left w:val="single" w:sz="4" w:space="0" w:color="000000"/>
              <w:bottom w:val="nil"/>
              <w:right w:val="nil"/>
            </w:tcBorders>
          </w:tcPr>
          <w:p w:rsidR="009A6FB8" w:rsidRPr="00CD70F0" w:rsidRDefault="009A6FB8" w:rsidP="008417A6">
            <w:pPr>
              <w:spacing w:line="320" w:lineRule="exact"/>
              <w:ind w:firstLineChars="200" w:firstLine="480"/>
              <w:rPr>
                <w:rFonts w:ascii="宋体" w:hAnsi="宋体"/>
                <w:sz w:val="24"/>
              </w:rPr>
            </w:pPr>
          </w:p>
        </w:tc>
      </w:tr>
      <w:tr w:rsidR="009A6FB8" w:rsidRPr="00CD70F0" w:rsidTr="008417A6">
        <w:trPr>
          <w:cantSplit/>
          <w:trHeight w:val="2370"/>
          <w:jc w:val="center"/>
        </w:trPr>
        <w:tc>
          <w:tcPr>
            <w:tcW w:w="4364" w:type="dxa"/>
            <w:gridSpan w:val="6"/>
            <w:tcBorders>
              <w:top w:val="single" w:sz="4" w:space="0" w:color="000000"/>
              <w:left w:val="single" w:sz="4" w:space="0" w:color="000000"/>
              <w:bottom w:val="single" w:sz="4" w:space="0" w:color="000000"/>
              <w:right w:val="single" w:sz="4" w:space="0" w:color="000000"/>
            </w:tcBorders>
          </w:tcPr>
          <w:p w:rsidR="009A6FB8" w:rsidRPr="00CD70F0" w:rsidRDefault="009A6FB8" w:rsidP="008417A6">
            <w:pPr>
              <w:spacing w:line="320" w:lineRule="exact"/>
              <w:rPr>
                <w:rFonts w:ascii="宋体" w:hAnsi="宋体"/>
                <w:sz w:val="24"/>
              </w:rPr>
            </w:pPr>
          </w:p>
          <w:p w:rsidR="009A6FB8" w:rsidRPr="00CD70F0" w:rsidRDefault="009A6FB8" w:rsidP="008417A6">
            <w:pPr>
              <w:spacing w:line="320" w:lineRule="exact"/>
              <w:rPr>
                <w:rFonts w:ascii="宋体" w:hAnsi="宋体"/>
                <w:b/>
                <w:sz w:val="24"/>
              </w:rPr>
            </w:pPr>
            <w:r w:rsidRPr="00CD70F0">
              <w:rPr>
                <w:rFonts w:ascii="宋体" w:hAnsi="宋体" w:hint="eastAsia"/>
                <w:sz w:val="24"/>
              </w:rPr>
              <w:t>签发人：</w:t>
            </w:r>
          </w:p>
        </w:tc>
        <w:tc>
          <w:tcPr>
            <w:tcW w:w="5014" w:type="dxa"/>
            <w:gridSpan w:val="8"/>
            <w:tcBorders>
              <w:top w:val="single" w:sz="4" w:space="0" w:color="000000"/>
              <w:left w:val="single" w:sz="4" w:space="0" w:color="000000"/>
              <w:bottom w:val="single" w:sz="4" w:space="0" w:color="000000"/>
              <w:right w:val="single" w:sz="4" w:space="0" w:color="000000"/>
            </w:tcBorders>
          </w:tcPr>
          <w:p w:rsidR="009A6FB8" w:rsidRPr="00CD70F0" w:rsidRDefault="009A6FB8" w:rsidP="008417A6">
            <w:pPr>
              <w:spacing w:line="320" w:lineRule="exact"/>
              <w:rPr>
                <w:rFonts w:ascii="宋体" w:hAnsi="宋体"/>
                <w:sz w:val="24"/>
              </w:rPr>
            </w:pPr>
          </w:p>
          <w:p w:rsidR="009A6FB8" w:rsidRPr="00CD70F0" w:rsidRDefault="009A6FB8" w:rsidP="008417A6">
            <w:pPr>
              <w:spacing w:line="320" w:lineRule="exact"/>
              <w:rPr>
                <w:rFonts w:ascii="宋体" w:hAnsi="宋体"/>
                <w:sz w:val="24"/>
              </w:rPr>
            </w:pPr>
            <w:r w:rsidRPr="00CD70F0">
              <w:rPr>
                <w:rFonts w:ascii="宋体" w:hAnsi="宋体" w:hint="eastAsia"/>
                <w:sz w:val="24"/>
              </w:rPr>
              <w:t>经办人：</w:t>
            </w:r>
          </w:p>
          <w:p w:rsidR="009A6FB8" w:rsidRPr="00CD70F0" w:rsidRDefault="009A6FB8" w:rsidP="008417A6">
            <w:pPr>
              <w:spacing w:line="320" w:lineRule="exact"/>
              <w:rPr>
                <w:rFonts w:ascii="宋体" w:hAnsi="宋体"/>
                <w:sz w:val="24"/>
              </w:rPr>
            </w:pPr>
          </w:p>
          <w:p w:rsidR="009A6FB8" w:rsidRPr="00CD70F0" w:rsidRDefault="009A6FB8" w:rsidP="008417A6">
            <w:pPr>
              <w:spacing w:line="320" w:lineRule="exact"/>
              <w:rPr>
                <w:rFonts w:ascii="宋体" w:hAnsi="宋体"/>
                <w:sz w:val="24"/>
              </w:rPr>
            </w:pPr>
          </w:p>
          <w:p w:rsidR="009A6FB8" w:rsidRPr="00CD70F0" w:rsidRDefault="009A6FB8" w:rsidP="008417A6">
            <w:pPr>
              <w:spacing w:line="320" w:lineRule="exact"/>
              <w:rPr>
                <w:rFonts w:ascii="宋体" w:hAnsi="宋体"/>
                <w:sz w:val="24"/>
              </w:rPr>
            </w:pPr>
            <w:r w:rsidRPr="00CD70F0">
              <w:rPr>
                <w:rFonts w:ascii="宋体" w:hAnsi="宋体" w:hint="eastAsia"/>
                <w:sz w:val="24"/>
              </w:rPr>
              <w:t>审核人：</w:t>
            </w:r>
          </w:p>
        </w:tc>
        <w:tc>
          <w:tcPr>
            <w:tcW w:w="457" w:type="dxa"/>
            <w:vMerge/>
            <w:tcBorders>
              <w:top w:val="nil"/>
              <w:left w:val="single" w:sz="4" w:space="0" w:color="000000"/>
              <w:bottom w:val="nil"/>
              <w:right w:val="nil"/>
            </w:tcBorders>
          </w:tcPr>
          <w:p w:rsidR="009A6FB8" w:rsidRPr="00CD70F0" w:rsidRDefault="009A6FB8" w:rsidP="008417A6">
            <w:pPr>
              <w:spacing w:line="320" w:lineRule="exact"/>
              <w:rPr>
                <w:rFonts w:ascii="宋体" w:hAnsi="宋体"/>
                <w:sz w:val="24"/>
              </w:rPr>
            </w:pPr>
          </w:p>
        </w:tc>
      </w:tr>
    </w:tbl>
    <w:p w:rsidR="009A6FB8" w:rsidRPr="00CD70F0" w:rsidRDefault="009A6FB8" w:rsidP="00A1435F">
      <w:pPr>
        <w:spacing w:line="320" w:lineRule="exact"/>
        <w:ind w:leftChars="-337" w:hangingChars="336" w:hanging="708"/>
        <w:jc w:val="left"/>
        <w:rPr>
          <w:rFonts w:ascii="宋体" w:hAnsi="宋体"/>
          <w:b/>
        </w:rPr>
      </w:pPr>
      <w:r w:rsidRPr="00CD70F0">
        <w:rPr>
          <w:rFonts w:ascii="宋体" w:hAnsi="宋体" w:hint="eastAsia"/>
          <w:b/>
        </w:rPr>
        <w:t>填表说明：</w:t>
      </w:r>
    </w:p>
    <w:p w:rsidR="009A6FB8" w:rsidRPr="00CD70F0" w:rsidRDefault="009A6FB8" w:rsidP="00A1435F">
      <w:pPr>
        <w:spacing w:line="320" w:lineRule="exact"/>
        <w:ind w:leftChars="-337" w:left="-708" w:firstLineChars="202" w:firstLine="424"/>
        <w:rPr>
          <w:rFonts w:ascii="宋体" w:hAnsi="宋体"/>
        </w:rPr>
      </w:pPr>
      <w:r w:rsidRPr="00CD70F0">
        <w:rPr>
          <w:rFonts w:ascii="宋体" w:hAnsi="宋体"/>
        </w:rPr>
        <w:t>1</w:t>
      </w:r>
      <w:r w:rsidRPr="00CD70F0">
        <w:rPr>
          <w:rFonts w:ascii="宋体" w:hAnsi="宋体" w:hint="eastAsia"/>
        </w:rPr>
        <w:t>、非银行金融机构填报本备案表一式两联，外汇局审核无误后将加盖业务印章的第二联作为备案证明退还非银行金融机构。</w:t>
      </w:r>
    </w:p>
    <w:p w:rsidR="009A6FB8" w:rsidRPr="00CD70F0" w:rsidRDefault="009A6FB8" w:rsidP="00A1435F">
      <w:pPr>
        <w:spacing w:line="320" w:lineRule="exact"/>
        <w:ind w:leftChars="-338" w:left="-710" w:firstLineChars="202" w:firstLine="424"/>
        <w:rPr>
          <w:rFonts w:ascii="宋体" w:hAnsi="宋体"/>
        </w:rPr>
      </w:pPr>
      <w:r w:rsidRPr="00CD70F0">
        <w:rPr>
          <w:rFonts w:ascii="宋体" w:hAnsi="宋体"/>
        </w:rPr>
        <w:t>2</w:t>
      </w:r>
      <w:r w:rsidRPr="00CD70F0">
        <w:rPr>
          <w:rFonts w:ascii="宋体" w:hAnsi="宋体" w:hint="eastAsia"/>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rsidR="009A6FB8" w:rsidRPr="00CD70F0" w:rsidRDefault="009A6FB8" w:rsidP="009A6FB8">
      <w:pPr>
        <w:spacing w:line="320" w:lineRule="exact"/>
        <w:rPr>
          <w:rFonts w:ascii="宋体" w:hAnsi="宋体"/>
          <w:sz w:val="28"/>
          <w:szCs w:val="28"/>
        </w:rPr>
      </w:pPr>
    </w:p>
    <w:p w:rsidR="009A6FB8" w:rsidRPr="00CD70F0" w:rsidRDefault="009A6FB8" w:rsidP="009A6FB8">
      <w:pPr>
        <w:spacing w:line="320" w:lineRule="exact"/>
        <w:rPr>
          <w:rFonts w:ascii="宋体" w:hAnsi="宋体"/>
          <w:sz w:val="28"/>
          <w:szCs w:val="28"/>
        </w:rPr>
      </w:pPr>
    </w:p>
    <w:p w:rsidR="009A6FB8" w:rsidRPr="00CD70F0" w:rsidRDefault="009A6FB8" w:rsidP="009A6FB8">
      <w:pPr>
        <w:spacing w:line="320" w:lineRule="exact"/>
        <w:rPr>
          <w:rFonts w:ascii="宋体" w:hAnsi="宋体"/>
          <w:sz w:val="28"/>
          <w:szCs w:val="28"/>
        </w:rPr>
      </w:pPr>
    </w:p>
    <w:p w:rsidR="009A6FB8" w:rsidRPr="00CD70F0" w:rsidRDefault="009A6FB8" w:rsidP="009A6FB8">
      <w:pPr>
        <w:spacing w:line="320" w:lineRule="exact"/>
        <w:rPr>
          <w:rFonts w:ascii="宋体" w:hAnsi="宋体"/>
          <w:sz w:val="28"/>
          <w:szCs w:val="28"/>
        </w:rPr>
      </w:pPr>
      <w:bookmarkStart w:id="8" w:name="_GoBack"/>
      <w:bookmarkEnd w:id="5"/>
      <w:bookmarkEnd w:id="6"/>
      <w:bookmarkEnd w:id="7"/>
      <w:bookmarkEnd w:id="8"/>
    </w:p>
    <w:sectPr w:rsidR="009A6FB8" w:rsidRPr="00CD70F0" w:rsidSect="009A6FB8">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986" w:rsidRDefault="00E24986" w:rsidP="00AB131E">
      <w:r>
        <w:separator/>
      </w:r>
    </w:p>
  </w:endnote>
  <w:endnote w:type="continuationSeparator" w:id="1">
    <w:p w:rsidR="00E24986" w:rsidRDefault="00E24986" w:rsidP="00AB131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3CD" w:rsidRDefault="005D276C">
    <w:pPr>
      <w:pStyle w:val="a4"/>
      <w:jc w:val="center"/>
    </w:pPr>
    <w:r>
      <w:fldChar w:fldCharType="begin"/>
    </w:r>
    <w:r w:rsidR="0085686A">
      <w:instrText xml:space="preserve"> PAGE   \* MERGEFORMAT </w:instrText>
    </w:r>
    <w:r>
      <w:fldChar w:fldCharType="separate"/>
    </w:r>
    <w:r w:rsidR="0018639E" w:rsidRPr="0018639E">
      <w:rPr>
        <w:noProof/>
        <w:lang w:val="zh-CN"/>
      </w:rPr>
      <w:t>2</w:t>
    </w:r>
    <w:r>
      <w:fldChar w:fldCharType="end"/>
    </w:r>
  </w:p>
  <w:p w:rsidR="009263CD" w:rsidRDefault="00E249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986" w:rsidRDefault="00E24986" w:rsidP="00AB131E">
      <w:r>
        <w:separator/>
      </w:r>
    </w:p>
  </w:footnote>
  <w:footnote w:type="continuationSeparator" w:id="1">
    <w:p w:rsidR="00E24986" w:rsidRDefault="00E24986" w:rsidP="00AB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10F1D1"/>
    <w:multiLevelType w:val="singleLevel"/>
    <w:tmpl w:val="5A10F1D1"/>
    <w:lvl w:ilvl="0">
      <w:start w:val="2"/>
      <w:numFmt w:val="chineseCounting"/>
      <w:suff w:val="nothing"/>
      <w:lvlText w:val="%1、"/>
      <w:lvlJc w:val="left"/>
    </w:lvl>
  </w:abstractNum>
  <w:abstractNum w:abstractNumId="3">
    <w:nsid w:val="5A10F1E0"/>
    <w:multiLevelType w:val="singleLevel"/>
    <w:tmpl w:val="5A10F1E0"/>
    <w:lvl w:ilvl="0">
      <w:start w:val="3"/>
      <w:numFmt w:val="chineseCounting"/>
      <w:suff w:val="nothing"/>
      <w:lvlText w:val="%1、"/>
      <w:lvlJc w:val="left"/>
    </w:lvl>
  </w:abstractNum>
  <w:abstractNum w:abstractNumId="4">
    <w:nsid w:val="5A10F1F4"/>
    <w:multiLevelType w:val="singleLevel"/>
    <w:tmpl w:val="5A10F1F4"/>
    <w:lvl w:ilvl="0">
      <w:start w:val="2"/>
      <w:numFmt w:val="chineseCounting"/>
      <w:suff w:val="nothing"/>
      <w:lvlText w:val="（%1）"/>
      <w:lvlJc w:val="left"/>
    </w:lvl>
  </w:abstractNum>
  <w:abstractNum w:abstractNumId="5">
    <w:nsid w:val="5A10F202"/>
    <w:multiLevelType w:val="singleLevel"/>
    <w:tmpl w:val="5A10F202"/>
    <w:lvl w:ilvl="0">
      <w:start w:val="3"/>
      <w:numFmt w:val="chineseCounting"/>
      <w:suff w:val="nothing"/>
      <w:lvlText w:val="（%1）"/>
      <w:lvlJc w:val="left"/>
    </w:lvl>
  </w:abstractNum>
  <w:abstractNum w:abstractNumId="6">
    <w:nsid w:val="5A10FB2B"/>
    <w:multiLevelType w:val="singleLevel"/>
    <w:tmpl w:val="5A10FB2B"/>
    <w:lvl w:ilvl="0">
      <w:start w:val="5"/>
      <w:numFmt w:val="chineseCounting"/>
      <w:suff w:val="nothing"/>
      <w:lvlText w:val="（%1）"/>
      <w:lvlJc w:val="left"/>
    </w:lvl>
  </w:abstractNum>
  <w:abstractNum w:abstractNumId="7">
    <w:nsid w:val="5A10FECD"/>
    <w:multiLevelType w:val="singleLevel"/>
    <w:tmpl w:val="5A10FECD"/>
    <w:lvl w:ilvl="0">
      <w:start w:val="2"/>
      <w:numFmt w:val="decimal"/>
      <w:suff w:val="nothing"/>
      <w:lvlText w:val="%1."/>
      <w:lvlJc w:val="left"/>
    </w:lvl>
  </w:abstractNum>
  <w:abstractNum w:abstractNumId="8">
    <w:nsid w:val="5A1101B4"/>
    <w:multiLevelType w:val="singleLevel"/>
    <w:tmpl w:val="5A1101B4"/>
    <w:lvl w:ilvl="0">
      <w:start w:val="11"/>
      <w:numFmt w:val="chineseCounting"/>
      <w:suff w:val="nothing"/>
      <w:lvlText w:val="（%1）"/>
      <w:lvlJc w:val="left"/>
    </w:lvl>
  </w:abstractNum>
  <w:abstractNum w:abstractNumId="9">
    <w:nsid w:val="5A1101D6"/>
    <w:multiLevelType w:val="singleLevel"/>
    <w:tmpl w:val="5A1101D6"/>
    <w:lvl w:ilvl="0">
      <w:start w:val="12"/>
      <w:numFmt w:val="chineseCounting"/>
      <w:suff w:val="nothing"/>
      <w:lvlText w:val="（%1）"/>
      <w:lvlJc w:val="left"/>
    </w:lvl>
  </w:abstractNum>
  <w:abstractNum w:abstractNumId="10">
    <w:nsid w:val="5A11020C"/>
    <w:multiLevelType w:val="singleLevel"/>
    <w:tmpl w:val="5A11020C"/>
    <w:lvl w:ilvl="0">
      <w:start w:val="14"/>
      <w:numFmt w:val="chineseCounting"/>
      <w:suff w:val="nothing"/>
      <w:lvlText w:val="（%1）"/>
      <w:lvlJc w:val="left"/>
    </w:lvl>
  </w:abstractNum>
  <w:abstractNum w:abstractNumId="11">
    <w:nsid w:val="5A11074E"/>
    <w:multiLevelType w:val="singleLevel"/>
    <w:tmpl w:val="5A11074E"/>
    <w:lvl w:ilvl="0">
      <w:start w:val="2"/>
      <w:numFmt w:val="decimal"/>
      <w:suff w:val="nothing"/>
      <w:lvlText w:val="（%1）"/>
      <w:lvlJc w:val="left"/>
    </w:lvl>
  </w:abstractNum>
  <w:abstractNum w:abstractNumId="12">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2"/>
  </w:num>
  <w:num w:numId="10">
    <w:abstractNumId w:val="8"/>
  </w:num>
  <w:num w:numId="11">
    <w:abstractNumId w:val="9"/>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41960"/>
    <w:rsid w:val="00042B58"/>
    <w:rsid w:val="00054B00"/>
    <w:rsid w:val="00055270"/>
    <w:rsid w:val="00057F76"/>
    <w:rsid w:val="0006560A"/>
    <w:rsid w:val="00072F8A"/>
    <w:rsid w:val="000750C8"/>
    <w:rsid w:val="00080630"/>
    <w:rsid w:val="00091661"/>
    <w:rsid w:val="00092D53"/>
    <w:rsid w:val="00096CBB"/>
    <w:rsid w:val="00097F7B"/>
    <w:rsid w:val="000B6901"/>
    <w:rsid w:val="000B728B"/>
    <w:rsid w:val="000C15B3"/>
    <w:rsid w:val="000C2B33"/>
    <w:rsid w:val="000C3109"/>
    <w:rsid w:val="000D1995"/>
    <w:rsid w:val="000D7478"/>
    <w:rsid w:val="0012271F"/>
    <w:rsid w:val="00130519"/>
    <w:rsid w:val="00135BEE"/>
    <w:rsid w:val="00141265"/>
    <w:rsid w:val="0014667A"/>
    <w:rsid w:val="00154B58"/>
    <w:rsid w:val="00157C64"/>
    <w:rsid w:val="00157E81"/>
    <w:rsid w:val="00170126"/>
    <w:rsid w:val="00177059"/>
    <w:rsid w:val="00181D3E"/>
    <w:rsid w:val="0018639E"/>
    <w:rsid w:val="00186BC2"/>
    <w:rsid w:val="00196FAE"/>
    <w:rsid w:val="001A3E49"/>
    <w:rsid w:val="001A72AA"/>
    <w:rsid w:val="001B1E2C"/>
    <w:rsid w:val="001C44C7"/>
    <w:rsid w:val="001D65A2"/>
    <w:rsid w:val="001E1407"/>
    <w:rsid w:val="001F19DD"/>
    <w:rsid w:val="001F4BD4"/>
    <w:rsid w:val="001F7297"/>
    <w:rsid w:val="00205D07"/>
    <w:rsid w:val="00212F3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C6BC7"/>
    <w:rsid w:val="002E1323"/>
    <w:rsid w:val="002F3868"/>
    <w:rsid w:val="00302119"/>
    <w:rsid w:val="00302E87"/>
    <w:rsid w:val="00310261"/>
    <w:rsid w:val="00343044"/>
    <w:rsid w:val="00344B01"/>
    <w:rsid w:val="00353AC4"/>
    <w:rsid w:val="003616B4"/>
    <w:rsid w:val="003A57B2"/>
    <w:rsid w:val="003C7132"/>
    <w:rsid w:val="003D77A5"/>
    <w:rsid w:val="003E6BF6"/>
    <w:rsid w:val="003F221D"/>
    <w:rsid w:val="003F3097"/>
    <w:rsid w:val="00402AE8"/>
    <w:rsid w:val="00405FE6"/>
    <w:rsid w:val="0040723D"/>
    <w:rsid w:val="004104EB"/>
    <w:rsid w:val="004105BC"/>
    <w:rsid w:val="00421C27"/>
    <w:rsid w:val="00440A1F"/>
    <w:rsid w:val="00443603"/>
    <w:rsid w:val="00443604"/>
    <w:rsid w:val="004501EA"/>
    <w:rsid w:val="00460458"/>
    <w:rsid w:val="0046792D"/>
    <w:rsid w:val="004767DF"/>
    <w:rsid w:val="00493CCC"/>
    <w:rsid w:val="004A0218"/>
    <w:rsid w:val="004A7840"/>
    <w:rsid w:val="004B545A"/>
    <w:rsid w:val="004B7E80"/>
    <w:rsid w:val="004C457E"/>
    <w:rsid w:val="004C48D5"/>
    <w:rsid w:val="004D03B7"/>
    <w:rsid w:val="004D1436"/>
    <w:rsid w:val="004D57AE"/>
    <w:rsid w:val="004E0A65"/>
    <w:rsid w:val="004F07E8"/>
    <w:rsid w:val="005056D4"/>
    <w:rsid w:val="00526B2B"/>
    <w:rsid w:val="005362B0"/>
    <w:rsid w:val="00542447"/>
    <w:rsid w:val="00563796"/>
    <w:rsid w:val="00564312"/>
    <w:rsid w:val="005A2981"/>
    <w:rsid w:val="005C6937"/>
    <w:rsid w:val="005C7F02"/>
    <w:rsid w:val="005D276C"/>
    <w:rsid w:val="005F0A86"/>
    <w:rsid w:val="005F144A"/>
    <w:rsid w:val="005F1C00"/>
    <w:rsid w:val="0061621E"/>
    <w:rsid w:val="0062366A"/>
    <w:rsid w:val="00630AA8"/>
    <w:rsid w:val="00630B2E"/>
    <w:rsid w:val="00643D2A"/>
    <w:rsid w:val="00664E11"/>
    <w:rsid w:val="00673B30"/>
    <w:rsid w:val="00696E5D"/>
    <w:rsid w:val="006B5B86"/>
    <w:rsid w:val="006C3F52"/>
    <w:rsid w:val="006C5908"/>
    <w:rsid w:val="006C633E"/>
    <w:rsid w:val="006D56AB"/>
    <w:rsid w:val="006D734F"/>
    <w:rsid w:val="006E043F"/>
    <w:rsid w:val="006E4695"/>
    <w:rsid w:val="006E4B8B"/>
    <w:rsid w:val="006E5901"/>
    <w:rsid w:val="006F2455"/>
    <w:rsid w:val="0071091C"/>
    <w:rsid w:val="00714961"/>
    <w:rsid w:val="00743ACD"/>
    <w:rsid w:val="00744BD5"/>
    <w:rsid w:val="00745748"/>
    <w:rsid w:val="00750E36"/>
    <w:rsid w:val="00753CB0"/>
    <w:rsid w:val="00755460"/>
    <w:rsid w:val="00761FB7"/>
    <w:rsid w:val="00762107"/>
    <w:rsid w:val="00764CB9"/>
    <w:rsid w:val="00765B05"/>
    <w:rsid w:val="0077269F"/>
    <w:rsid w:val="00785F45"/>
    <w:rsid w:val="00795E87"/>
    <w:rsid w:val="007A2780"/>
    <w:rsid w:val="007A68EA"/>
    <w:rsid w:val="007B06FC"/>
    <w:rsid w:val="007B0FEF"/>
    <w:rsid w:val="007B2DB5"/>
    <w:rsid w:val="007C2C07"/>
    <w:rsid w:val="007D2C11"/>
    <w:rsid w:val="007D6171"/>
    <w:rsid w:val="007D69EA"/>
    <w:rsid w:val="007E2C7B"/>
    <w:rsid w:val="007E411B"/>
    <w:rsid w:val="007F0863"/>
    <w:rsid w:val="007F2F3B"/>
    <w:rsid w:val="00802307"/>
    <w:rsid w:val="00810D8F"/>
    <w:rsid w:val="0082168E"/>
    <w:rsid w:val="00821968"/>
    <w:rsid w:val="008471B6"/>
    <w:rsid w:val="0084737D"/>
    <w:rsid w:val="00851521"/>
    <w:rsid w:val="0085686A"/>
    <w:rsid w:val="00860878"/>
    <w:rsid w:val="008653AB"/>
    <w:rsid w:val="008731FF"/>
    <w:rsid w:val="008816CB"/>
    <w:rsid w:val="0088294A"/>
    <w:rsid w:val="0089282A"/>
    <w:rsid w:val="008A4538"/>
    <w:rsid w:val="008A704B"/>
    <w:rsid w:val="008B08D2"/>
    <w:rsid w:val="008B4EE5"/>
    <w:rsid w:val="008B5807"/>
    <w:rsid w:val="008D5FA0"/>
    <w:rsid w:val="008E04B5"/>
    <w:rsid w:val="008E2D38"/>
    <w:rsid w:val="008F5724"/>
    <w:rsid w:val="008F5900"/>
    <w:rsid w:val="00902633"/>
    <w:rsid w:val="009027D8"/>
    <w:rsid w:val="0090372F"/>
    <w:rsid w:val="00911E27"/>
    <w:rsid w:val="00911E9A"/>
    <w:rsid w:val="009177B3"/>
    <w:rsid w:val="0092129A"/>
    <w:rsid w:val="00925BB2"/>
    <w:rsid w:val="00930C8C"/>
    <w:rsid w:val="009360EA"/>
    <w:rsid w:val="00947C57"/>
    <w:rsid w:val="00951149"/>
    <w:rsid w:val="00960EDB"/>
    <w:rsid w:val="009622DB"/>
    <w:rsid w:val="009664BC"/>
    <w:rsid w:val="00980F02"/>
    <w:rsid w:val="00991B77"/>
    <w:rsid w:val="00997523"/>
    <w:rsid w:val="009A0C5D"/>
    <w:rsid w:val="009A6FB8"/>
    <w:rsid w:val="009C4672"/>
    <w:rsid w:val="009C491B"/>
    <w:rsid w:val="009D0911"/>
    <w:rsid w:val="009D24F8"/>
    <w:rsid w:val="009D688C"/>
    <w:rsid w:val="009F1CE6"/>
    <w:rsid w:val="009F276E"/>
    <w:rsid w:val="009F7A36"/>
    <w:rsid w:val="00A1435F"/>
    <w:rsid w:val="00A249C2"/>
    <w:rsid w:val="00A24FAB"/>
    <w:rsid w:val="00A301E7"/>
    <w:rsid w:val="00A31525"/>
    <w:rsid w:val="00A42E69"/>
    <w:rsid w:val="00A45CA7"/>
    <w:rsid w:val="00A51415"/>
    <w:rsid w:val="00A6014E"/>
    <w:rsid w:val="00A60356"/>
    <w:rsid w:val="00A61A9C"/>
    <w:rsid w:val="00A66F2C"/>
    <w:rsid w:val="00A73838"/>
    <w:rsid w:val="00A81DF1"/>
    <w:rsid w:val="00A90EF3"/>
    <w:rsid w:val="00AA7717"/>
    <w:rsid w:val="00AB131E"/>
    <w:rsid w:val="00AB644F"/>
    <w:rsid w:val="00AC3F5E"/>
    <w:rsid w:val="00AD3ABF"/>
    <w:rsid w:val="00AE7ACF"/>
    <w:rsid w:val="00B06409"/>
    <w:rsid w:val="00B17D66"/>
    <w:rsid w:val="00B31FD9"/>
    <w:rsid w:val="00B35D3A"/>
    <w:rsid w:val="00B422F1"/>
    <w:rsid w:val="00B71531"/>
    <w:rsid w:val="00B716CB"/>
    <w:rsid w:val="00B71F89"/>
    <w:rsid w:val="00B7456C"/>
    <w:rsid w:val="00B84131"/>
    <w:rsid w:val="00B8630E"/>
    <w:rsid w:val="00B931F4"/>
    <w:rsid w:val="00B95573"/>
    <w:rsid w:val="00B96395"/>
    <w:rsid w:val="00BA2AF8"/>
    <w:rsid w:val="00BB2650"/>
    <w:rsid w:val="00BB5BDC"/>
    <w:rsid w:val="00BB7B76"/>
    <w:rsid w:val="00BD233D"/>
    <w:rsid w:val="00BE3460"/>
    <w:rsid w:val="00BF4EF0"/>
    <w:rsid w:val="00C02E44"/>
    <w:rsid w:val="00C147D2"/>
    <w:rsid w:val="00C2075F"/>
    <w:rsid w:val="00C23799"/>
    <w:rsid w:val="00C274C9"/>
    <w:rsid w:val="00C31E02"/>
    <w:rsid w:val="00C45BC1"/>
    <w:rsid w:val="00C54291"/>
    <w:rsid w:val="00C672C3"/>
    <w:rsid w:val="00C712B2"/>
    <w:rsid w:val="00C94325"/>
    <w:rsid w:val="00C97FED"/>
    <w:rsid w:val="00CA1DBB"/>
    <w:rsid w:val="00CA2622"/>
    <w:rsid w:val="00CA7F2C"/>
    <w:rsid w:val="00CA7FF8"/>
    <w:rsid w:val="00CB5DE7"/>
    <w:rsid w:val="00CC068D"/>
    <w:rsid w:val="00CC4922"/>
    <w:rsid w:val="00CD1FF6"/>
    <w:rsid w:val="00CE25C7"/>
    <w:rsid w:val="00CE3335"/>
    <w:rsid w:val="00CE3ADC"/>
    <w:rsid w:val="00CE4849"/>
    <w:rsid w:val="00CE5C8E"/>
    <w:rsid w:val="00CE5F49"/>
    <w:rsid w:val="00D01626"/>
    <w:rsid w:val="00D33A4D"/>
    <w:rsid w:val="00D33F76"/>
    <w:rsid w:val="00D41F5E"/>
    <w:rsid w:val="00D43DC0"/>
    <w:rsid w:val="00D54E56"/>
    <w:rsid w:val="00D6407D"/>
    <w:rsid w:val="00D93E78"/>
    <w:rsid w:val="00DC6E91"/>
    <w:rsid w:val="00DC7514"/>
    <w:rsid w:val="00DD3845"/>
    <w:rsid w:val="00DD5039"/>
    <w:rsid w:val="00E15009"/>
    <w:rsid w:val="00E1687A"/>
    <w:rsid w:val="00E20A2E"/>
    <w:rsid w:val="00E24986"/>
    <w:rsid w:val="00E277DE"/>
    <w:rsid w:val="00E27EE9"/>
    <w:rsid w:val="00E3239D"/>
    <w:rsid w:val="00E3254B"/>
    <w:rsid w:val="00E3439B"/>
    <w:rsid w:val="00E42C5F"/>
    <w:rsid w:val="00E61037"/>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27E3D"/>
    <w:rsid w:val="00F40278"/>
    <w:rsid w:val="00F41832"/>
    <w:rsid w:val="00F51D34"/>
    <w:rsid w:val="00F53119"/>
    <w:rsid w:val="00F53EF4"/>
    <w:rsid w:val="00F56988"/>
    <w:rsid w:val="00F60587"/>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2A"/>
    <w:pPr>
      <w:widowControl w:val="0"/>
      <w:jc w:val="both"/>
    </w:pPr>
  </w:style>
  <w:style w:type="paragraph" w:styleId="1">
    <w:name w:val="heading 1"/>
    <w:basedOn w:val="a"/>
    <w:next w:val="a"/>
    <w:link w:val="1Char"/>
    <w:uiPriority w:val="9"/>
    <w:qFormat/>
    <w:rsid w:val="00D93E7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93E7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93E7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31E"/>
    <w:rPr>
      <w:sz w:val="18"/>
      <w:szCs w:val="18"/>
    </w:rPr>
  </w:style>
  <w:style w:type="paragraph" w:styleId="a4">
    <w:name w:val="footer"/>
    <w:basedOn w:val="a"/>
    <w:link w:val="Char0"/>
    <w:uiPriority w:val="99"/>
    <w:unhideWhenUsed/>
    <w:rsid w:val="00AB13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31E"/>
    <w:rPr>
      <w:sz w:val="18"/>
      <w:szCs w:val="18"/>
    </w:rPr>
  </w:style>
  <w:style w:type="paragraph" w:styleId="a5">
    <w:name w:val="List Paragraph"/>
    <w:basedOn w:val="a"/>
    <w:uiPriority w:val="34"/>
    <w:qFormat/>
    <w:rsid w:val="00AB131E"/>
    <w:pPr>
      <w:ind w:firstLineChars="200" w:firstLine="420"/>
    </w:pPr>
  </w:style>
  <w:style w:type="table" w:styleId="a6">
    <w:name w:val="Table Grid"/>
    <w:basedOn w:val="a1"/>
    <w:uiPriority w:val="59"/>
    <w:rsid w:val="00AB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7"/>
    <w:semiHidden/>
    <w:rsid w:val="00AB131E"/>
    <w:rPr>
      <w:sz w:val="18"/>
      <w:szCs w:val="18"/>
    </w:rPr>
  </w:style>
  <w:style w:type="paragraph" w:styleId="a7">
    <w:name w:val="Balloon Text"/>
    <w:basedOn w:val="a"/>
    <w:link w:val="Char1"/>
    <w:unhideWhenUsed/>
    <w:rsid w:val="00AB131E"/>
    <w:rPr>
      <w:sz w:val="18"/>
      <w:szCs w:val="18"/>
    </w:rPr>
  </w:style>
  <w:style w:type="paragraph" w:styleId="a8">
    <w:name w:val="Normal (Web)"/>
    <w:basedOn w:val="a"/>
    <w:uiPriority w:val="99"/>
    <w:unhideWhenUsed/>
    <w:rsid w:val="00AB131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AB131E"/>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AB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B131E"/>
    <w:rPr>
      <w:rFonts w:ascii="宋体" w:eastAsia="宋体" w:hAnsi="宋体" w:cs="宋体"/>
      <w:kern w:val="0"/>
      <w:sz w:val="24"/>
      <w:szCs w:val="24"/>
    </w:rPr>
  </w:style>
  <w:style w:type="paragraph" w:customStyle="1" w:styleId="Default">
    <w:name w:val="Default"/>
    <w:uiPriority w:val="99"/>
    <w:rsid w:val="00AB131E"/>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AB131E"/>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2"/>
    <w:uiPriority w:val="99"/>
    <w:unhideWhenUsed/>
    <w:rsid w:val="00AB131E"/>
    <w:pPr>
      <w:jc w:val="left"/>
    </w:pPr>
    <w:rPr>
      <w:rFonts w:ascii="Calibri" w:eastAsia="宋体" w:hAnsi="Calibri" w:cs="Times New Roman"/>
    </w:rPr>
  </w:style>
  <w:style w:type="character" w:customStyle="1" w:styleId="Char2">
    <w:name w:val="批注文字 Char"/>
    <w:basedOn w:val="a0"/>
    <w:link w:val="aa"/>
    <w:semiHidden/>
    <w:rsid w:val="00AB131E"/>
    <w:rPr>
      <w:rFonts w:ascii="Calibri" w:eastAsia="宋体" w:hAnsi="Calibri" w:cs="Times New Roman"/>
    </w:rPr>
  </w:style>
  <w:style w:type="paragraph" w:styleId="ab">
    <w:name w:val="Revision"/>
    <w:hidden/>
    <w:uiPriority w:val="99"/>
    <w:semiHidden/>
    <w:rsid w:val="00BB5BDC"/>
  </w:style>
  <w:style w:type="character" w:styleId="ac">
    <w:name w:val="annotation reference"/>
    <w:basedOn w:val="a0"/>
    <w:semiHidden/>
    <w:unhideWhenUsed/>
    <w:rsid w:val="00BF4EF0"/>
    <w:rPr>
      <w:sz w:val="21"/>
      <w:szCs w:val="21"/>
    </w:rPr>
  </w:style>
  <w:style w:type="character" w:customStyle="1" w:styleId="1Char">
    <w:name w:val="标题 1 Char"/>
    <w:basedOn w:val="a0"/>
    <w:link w:val="1"/>
    <w:uiPriority w:val="9"/>
    <w:rsid w:val="00D93E78"/>
    <w:rPr>
      <w:rFonts w:ascii="黑体" w:eastAsia="黑体" w:hAnsi="黑体" w:cs="宋体"/>
      <w:color w:val="000000"/>
      <w:kern w:val="0"/>
      <w:sz w:val="30"/>
      <w:szCs w:val="30"/>
    </w:rPr>
  </w:style>
  <w:style w:type="character" w:customStyle="1" w:styleId="2Char">
    <w:name w:val="标题 2 Char"/>
    <w:basedOn w:val="a0"/>
    <w:link w:val="2"/>
    <w:qFormat/>
    <w:rsid w:val="00D93E78"/>
    <w:rPr>
      <w:rFonts w:ascii="Cambria" w:eastAsia="宋体" w:hAnsi="Cambria" w:cs="Times New Roman"/>
      <w:b/>
      <w:bCs/>
      <w:sz w:val="32"/>
      <w:szCs w:val="32"/>
    </w:rPr>
  </w:style>
  <w:style w:type="character" w:customStyle="1" w:styleId="3Char">
    <w:name w:val="标题 3 Char"/>
    <w:basedOn w:val="a0"/>
    <w:link w:val="3"/>
    <w:uiPriority w:val="9"/>
    <w:rsid w:val="00D93E78"/>
    <w:rPr>
      <w:rFonts w:ascii="仿宋_GB2312" w:eastAsia="仿宋_GB2312" w:hAnsi="Calibri" w:cs="Times New Roman"/>
      <w:sz w:val="30"/>
      <w:szCs w:val="30"/>
    </w:rPr>
  </w:style>
  <w:style w:type="character" w:customStyle="1" w:styleId="Char3">
    <w:name w:val="脚注文本 Char"/>
    <w:basedOn w:val="a0"/>
    <w:uiPriority w:val="99"/>
    <w:semiHidden/>
    <w:rsid w:val="00D93E78"/>
    <w:rPr>
      <w:kern w:val="2"/>
      <w:sz w:val="18"/>
      <w:szCs w:val="18"/>
    </w:rPr>
  </w:style>
  <w:style w:type="character" w:customStyle="1" w:styleId="Char10">
    <w:name w:val="脚注文本 Char1"/>
    <w:basedOn w:val="a0"/>
    <w:link w:val="ad"/>
    <w:semiHidden/>
    <w:rsid w:val="00D93E78"/>
    <w:rPr>
      <w:rFonts w:ascii="Times New Roman" w:hAnsi="Times New Roman"/>
      <w:sz w:val="18"/>
      <w:szCs w:val="18"/>
    </w:rPr>
  </w:style>
  <w:style w:type="character" w:styleId="ae">
    <w:name w:val="footnote reference"/>
    <w:unhideWhenUsed/>
    <w:qFormat/>
    <w:rsid w:val="00D93E78"/>
    <w:rPr>
      <w:rFonts w:ascii="Times New Roman" w:hAnsi="Times New Roman" w:cs="Times New Roman"/>
      <w:vertAlign w:val="superscript"/>
    </w:rPr>
  </w:style>
  <w:style w:type="character" w:customStyle="1" w:styleId="4CharChar">
    <w:name w:val="标题 4 Char Char"/>
    <w:qFormat/>
    <w:rsid w:val="00D93E78"/>
    <w:rPr>
      <w:rFonts w:ascii="Calibri" w:hAnsi="Calibri"/>
      <w:b/>
      <w:bCs/>
      <w:sz w:val="28"/>
      <w:szCs w:val="28"/>
      <w:lang w:eastAsia="en-US" w:bidi="en-US"/>
    </w:rPr>
  </w:style>
  <w:style w:type="character" w:customStyle="1" w:styleId="Char4">
    <w:name w:val="文档结构图 Char"/>
    <w:basedOn w:val="a0"/>
    <w:link w:val="af"/>
    <w:rsid w:val="00D93E78"/>
    <w:rPr>
      <w:rFonts w:ascii="宋体"/>
      <w:sz w:val="18"/>
      <w:szCs w:val="18"/>
    </w:rPr>
  </w:style>
  <w:style w:type="character" w:customStyle="1" w:styleId="Char11">
    <w:name w:val="批注文字 Char1"/>
    <w:basedOn w:val="a0"/>
    <w:uiPriority w:val="99"/>
    <w:semiHidden/>
    <w:rsid w:val="00D93E78"/>
    <w:rPr>
      <w:kern w:val="2"/>
      <w:sz w:val="21"/>
      <w:szCs w:val="22"/>
    </w:rPr>
  </w:style>
  <w:style w:type="character" w:styleId="af0">
    <w:name w:val="Intense Emphasis"/>
    <w:basedOn w:val="a0"/>
    <w:uiPriority w:val="21"/>
    <w:qFormat/>
    <w:rsid w:val="00D93E78"/>
    <w:rPr>
      <w:b/>
      <w:bCs/>
      <w:i/>
      <w:iCs/>
      <w:color w:val="4F81BD"/>
    </w:rPr>
  </w:style>
  <w:style w:type="paragraph" w:styleId="af">
    <w:name w:val="Document Map"/>
    <w:basedOn w:val="a"/>
    <w:link w:val="Char4"/>
    <w:unhideWhenUsed/>
    <w:rsid w:val="00D93E78"/>
    <w:rPr>
      <w:rFonts w:ascii="宋体"/>
      <w:sz w:val="18"/>
      <w:szCs w:val="18"/>
    </w:rPr>
  </w:style>
  <w:style w:type="character" w:customStyle="1" w:styleId="Char12">
    <w:name w:val="文档结构图 Char1"/>
    <w:basedOn w:val="a0"/>
    <w:uiPriority w:val="99"/>
    <w:semiHidden/>
    <w:rsid w:val="00D93E78"/>
    <w:rPr>
      <w:rFonts w:ascii="宋体" w:eastAsia="宋体"/>
      <w:sz w:val="18"/>
      <w:szCs w:val="18"/>
    </w:rPr>
  </w:style>
  <w:style w:type="paragraph" w:styleId="ad">
    <w:name w:val="footnote text"/>
    <w:basedOn w:val="a"/>
    <w:link w:val="Char10"/>
    <w:semiHidden/>
    <w:qFormat/>
    <w:rsid w:val="00D93E78"/>
    <w:pPr>
      <w:snapToGrid w:val="0"/>
      <w:jc w:val="left"/>
    </w:pPr>
    <w:rPr>
      <w:rFonts w:ascii="Times New Roman" w:hAnsi="Times New Roman"/>
      <w:sz w:val="18"/>
      <w:szCs w:val="18"/>
    </w:rPr>
  </w:style>
  <w:style w:type="character" w:customStyle="1" w:styleId="Char20">
    <w:name w:val="脚注文本 Char2"/>
    <w:basedOn w:val="a0"/>
    <w:uiPriority w:val="99"/>
    <w:semiHidden/>
    <w:rsid w:val="00D93E78"/>
    <w:rPr>
      <w:sz w:val="18"/>
      <w:szCs w:val="18"/>
    </w:rPr>
  </w:style>
  <w:style w:type="paragraph" w:customStyle="1" w:styleId="10">
    <w:name w:val="列出段落1"/>
    <w:basedOn w:val="a"/>
    <w:uiPriority w:val="34"/>
    <w:qFormat/>
    <w:rsid w:val="00D93E78"/>
    <w:pPr>
      <w:ind w:firstLineChars="200" w:firstLine="420"/>
    </w:pPr>
    <w:rPr>
      <w:rFonts w:ascii="Calibri" w:eastAsia="宋体" w:hAnsi="Calibri" w:cs="Times New Roman"/>
    </w:rPr>
  </w:style>
  <w:style w:type="paragraph" w:customStyle="1" w:styleId="4">
    <w:name w:val="列出段落4"/>
    <w:basedOn w:val="a"/>
    <w:qFormat/>
    <w:rsid w:val="00D93E78"/>
    <w:pPr>
      <w:ind w:firstLineChars="200" w:firstLine="200"/>
    </w:pPr>
    <w:rPr>
      <w:rFonts w:ascii="Calibri" w:eastAsia="宋体" w:hAnsi="Calibri" w:cs="Times New Roman"/>
    </w:rPr>
  </w:style>
  <w:style w:type="paragraph" w:customStyle="1" w:styleId="30">
    <w:name w:val="列出段落3"/>
    <w:basedOn w:val="a"/>
    <w:qFormat/>
    <w:rsid w:val="00D93E78"/>
    <w:pPr>
      <w:ind w:firstLineChars="200" w:firstLine="420"/>
    </w:pPr>
    <w:rPr>
      <w:rFonts w:ascii="Times New Roman" w:eastAsia="宋体" w:hAnsi="Times New Roman" w:cs="Times New Roman"/>
      <w:szCs w:val="24"/>
    </w:rPr>
  </w:style>
  <w:style w:type="paragraph" w:customStyle="1" w:styleId="p0">
    <w:name w:val="p0"/>
    <w:basedOn w:val="a"/>
    <w:rsid w:val="00D93E78"/>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A9CB0-0BF7-430C-B85F-840ECC372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user</cp:lastModifiedBy>
  <cp:revision>6</cp:revision>
  <cp:lastPrinted>2017-12-26T09:10:00Z</cp:lastPrinted>
  <dcterms:created xsi:type="dcterms:W3CDTF">2020-02-26T11:53:00Z</dcterms:created>
  <dcterms:modified xsi:type="dcterms:W3CDTF">2020-06-28T07:14:00Z</dcterms:modified>
</cp:coreProperties>
</file>