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A4" w:rsidRDefault="005D22A4" w:rsidP="005D22A4">
      <w:pPr>
        <w:spacing w:line="520" w:lineRule="exact"/>
        <w:rPr>
          <w:rFonts w:ascii="黑体" w:eastAsia="黑体" w:hAnsi="黑体"/>
          <w:color w:val="000000"/>
          <w:sz w:val="32"/>
        </w:rPr>
      </w:pPr>
      <w:r>
        <w:rPr>
          <w:rFonts w:ascii="黑体" w:eastAsia="黑体" w:hAnsi="黑体" w:hint="eastAsia"/>
          <w:sz w:val="32"/>
        </w:rPr>
        <w:t>附</w:t>
      </w:r>
      <w:r>
        <w:rPr>
          <w:rFonts w:ascii="黑体" w:eastAsia="黑体" w:hAnsi="黑体" w:hint="eastAsia"/>
          <w:color w:val="000000"/>
          <w:sz w:val="32"/>
        </w:rPr>
        <w:t>2</w:t>
      </w:r>
    </w:p>
    <w:p w:rsidR="005D22A4" w:rsidRPr="007A136C" w:rsidRDefault="005D22A4" w:rsidP="005D22A4">
      <w:pPr>
        <w:rPr>
          <w:rFonts w:eastAsia="仿宋_GB2312"/>
          <w:b/>
          <w:bCs/>
          <w:sz w:val="32"/>
          <w:szCs w:val="32"/>
        </w:rPr>
      </w:pPr>
    </w:p>
    <w:p w:rsidR="005D22A4" w:rsidRPr="007A136C" w:rsidRDefault="005D22A4" w:rsidP="005D22A4">
      <w:pPr>
        <w:jc w:val="center"/>
        <w:rPr>
          <w:rFonts w:ascii="方正小标宋_GBK" w:eastAsia="方正小标宋_GBK"/>
          <w:color w:val="000000"/>
          <w:sz w:val="32"/>
          <w:szCs w:val="32"/>
        </w:rPr>
      </w:pPr>
      <w:r w:rsidRPr="007A136C">
        <w:rPr>
          <w:rFonts w:ascii="方正小标宋_GBK" w:eastAsia="方正小标宋_GBK" w:hint="eastAsia"/>
          <w:color w:val="000000"/>
          <w:sz w:val="32"/>
          <w:szCs w:val="32"/>
        </w:rPr>
        <w:t>中国人民银行杭州中心支行政府信息公开告知书（模板）</w:t>
      </w:r>
    </w:p>
    <w:p w:rsidR="00844CBF" w:rsidRDefault="00844CBF" w:rsidP="005D22A4">
      <w:pPr>
        <w:spacing w:line="500" w:lineRule="exact"/>
        <w:rPr>
          <w:rFonts w:ascii="仿宋_GB2312" w:eastAsia="仿宋_GB2312" w:hint="eastAsia"/>
          <w:color w:val="000000"/>
          <w:sz w:val="30"/>
        </w:rPr>
      </w:pPr>
    </w:p>
    <w:p w:rsidR="005D22A4" w:rsidRPr="005E0000" w:rsidRDefault="005D22A4" w:rsidP="005D22A4">
      <w:pPr>
        <w:spacing w:line="500" w:lineRule="exact"/>
        <w:rPr>
          <w:rFonts w:ascii="仿宋_GB2312" w:eastAsia="仿宋_GB2312"/>
          <w:color w:val="000000"/>
          <w:sz w:val="30"/>
        </w:rPr>
      </w:pPr>
      <w:r w:rsidRPr="005E0000">
        <w:rPr>
          <w:rFonts w:ascii="仿宋_GB2312" w:eastAsia="仿宋_GB2312" w:hint="eastAsia"/>
          <w:color w:val="000000"/>
          <w:sz w:val="30"/>
        </w:rPr>
        <w:t>×××先生（女士、法人或组织）：</w:t>
      </w:r>
    </w:p>
    <w:p w:rsidR="005D22A4" w:rsidRDefault="005D22A4" w:rsidP="005D22A4">
      <w:pPr>
        <w:pStyle w:val="a6"/>
        <w:spacing w:line="500" w:lineRule="exact"/>
        <w:ind w:leftChars="0" w:left="0" w:firstLineChars="200" w:firstLine="600"/>
      </w:pPr>
      <w:r w:rsidRPr="005E0000">
        <w:rPr>
          <w:rFonts w:ascii="仿宋_GB2312" w:eastAsia="仿宋_GB2312" w:hint="eastAsia"/>
          <w:color w:val="000000"/>
          <w:sz w:val="30"/>
        </w:rPr>
        <w:t>你（们）向我</w:t>
      </w:r>
      <w:r>
        <w:rPr>
          <w:rFonts w:ascii="仿宋_GB2312" w:eastAsia="仿宋_GB2312" w:hint="eastAsia"/>
          <w:color w:val="000000"/>
          <w:sz w:val="30"/>
        </w:rPr>
        <w:t>中心支行</w:t>
      </w:r>
      <w:r w:rsidRPr="005E0000">
        <w:rPr>
          <w:rFonts w:ascii="仿宋_GB2312" w:eastAsia="仿宋_GB2312" w:hint="eastAsia"/>
          <w:color w:val="000000"/>
          <w:sz w:val="30"/>
        </w:rPr>
        <w:t>提出政府信息公开申请，我</w:t>
      </w:r>
      <w:r>
        <w:rPr>
          <w:rFonts w:ascii="仿宋_GB2312" w:eastAsia="仿宋_GB2312" w:hint="eastAsia"/>
          <w:color w:val="000000"/>
          <w:sz w:val="30"/>
        </w:rPr>
        <w:t>中心支行</w:t>
      </w:r>
      <w:r w:rsidRPr="005E0000">
        <w:rPr>
          <w:rFonts w:ascii="仿宋_GB2312" w:eastAsia="仿宋_GB2312" w:hint="eastAsia"/>
          <w:color w:val="000000"/>
          <w:sz w:val="30"/>
        </w:rPr>
        <w:t>依法予以受理。根据《中华人民共和国政府信息公开条例》</w:t>
      </w:r>
      <w:r>
        <w:rPr>
          <w:rFonts w:ascii="仿宋_GB2312" w:eastAsia="仿宋_GB2312" w:hint="eastAsia"/>
          <w:color w:val="000000"/>
          <w:sz w:val="30"/>
        </w:rPr>
        <w:t>有关</w:t>
      </w:r>
      <w:r w:rsidRPr="005E0000">
        <w:rPr>
          <w:rFonts w:ascii="仿宋_GB2312" w:eastAsia="仿宋_GB2312" w:hint="eastAsia"/>
          <w:color w:val="000000"/>
          <w:sz w:val="30"/>
        </w:rPr>
        <w:t>规定，现答复如下</w:t>
      </w:r>
      <w:r>
        <w:rPr>
          <w:rStyle w:val="a7"/>
        </w:rPr>
        <w:footnoteReference w:id="1"/>
      </w:r>
      <w:r>
        <w:rPr>
          <w:rFonts w:hint="eastAsia"/>
        </w:rPr>
        <w:t>：</w:t>
      </w:r>
    </w:p>
    <w:p w:rsidR="005D22A4" w:rsidRDefault="005D22A4" w:rsidP="005D22A4">
      <w:pPr>
        <w:spacing w:line="500" w:lineRule="exact"/>
        <w:ind w:firstLineChars="200" w:firstLine="600"/>
        <w:rPr>
          <w:rFonts w:ascii="仿宋_GB2312" w:eastAsia="仿宋_GB2312"/>
          <w:color w:val="000000"/>
          <w:sz w:val="30"/>
        </w:rPr>
      </w:pPr>
      <w:r>
        <w:rPr>
          <w:rFonts w:eastAsia="仿宋_GB2312" w:hint="eastAsia"/>
          <w:sz w:val="30"/>
        </w:rPr>
        <w:t>情形</w:t>
      </w:r>
      <w:r>
        <w:rPr>
          <w:rFonts w:ascii="仿宋_GB2312" w:eastAsia="仿宋_GB2312" w:hint="eastAsia"/>
          <w:color w:val="000000"/>
          <w:sz w:val="30"/>
        </w:rPr>
        <w:t>1（向申请人公开信息的情形）：你申请的信息详见附件。（部分公开应说明理由和依据的具体法律法规条款）</w:t>
      </w:r>
    </w:p>
    <w:p w:rsidR="005D22A4" w:rsidRDefault="005D22A4" w:rsidP="005D22A4">
      <w:pPr>
        <w:spacing w:line="500" w:lineRule="exact"/>
        <w:ind w:firstLineChars="200" w:firstLine="6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情形2（信息已主动公开的情形）：你申请的信息我中心支行已主动公开，请通过××方式或渠道查询（指明具体路径）。</w:t>
      </w:r>
    </w:p>
    <w:p w:rsidR="005D22A4" w:rsidRDefault="005D22A4" w:rsidP="005D22A4">
      <w:pPr>
        <w:spacing w:line="500" w:lineRule="exact"/>
        <w:ind w:firstLineChars="200" w:firstLine="600"/>
        <w:rPr>
          <w:rFonts w:ascii="仿宋_GB2312" w:eastAsia="仿宋_GB2312"/>
          <w:color w:val="000000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情形3（申请的信息客观上不存在的情形）：你申请的信息不存在（说明理由和依据的具体法律条款；如知晓信息制作或保存的行政机关，应告知向该行政机关申请或咨询，</w:t>
      </w:r>
      <w:proofErr w:type="gramStart"/>
      <w:r>
        <w:rPr>
          <w:rFonts w:ascii="仿宋_GB2312" w:eastAsia="仿宋_GB2312" w:hint="eastAsia"/>
          <w:color w:val="000000"/>
          <w:sz w:val="30"/>
        </w:rPr>
        <w:t>并附该行政</w:t>
      </w:r>
      <w:proofErr w:type="gramEnd"/>
      <w:r>
        <w:rPr>
          <w:rFonts w:ascii="仿宋_GB2312" w:eastAsia="仿宋_GB2312" w:hint="eastAsia"/>
          <w:color w:val="000000"/>
          <w:sz w:val="30"/>
        </w:rPr>
        <w:t>机关名称和联系方式）。</w:t>
      </w:r>
    </w:p>
    <w:p w:rsidR="005D22A4" w:rsidRDefault="005D22A4" w:rsidP="005D22A4">
      <w:pPr>
        <w:spacing w:line="500" w:lineRule="exact"/>
        <w:ind w:firstLineChars="200" w:firstLine="600"/>
        <w:rPr>
          <w:rFonts w:eastAsia="仿宋_GB2312"/>
          <w:sz w:val="30"/>
        </w:rPr>
      </w:pPr>
      <w:r>
        <w:rPr>
          <w:rFonts w:ascii="仿宋_GB2312" w:eastAsia="仿宋_GB2312" w:hint="eastAsia"/>
          <w:color w:val="000000"/>
          <w:sz w:val="30"/>
        </w:rPr>
        <w:t>情形4（建议不予公</w:t>
      </w:r>
      <w:r>
        <w:rPr>
          <w:rFonts w:eastAsia="仿宋_GB2312" w:hint="eastAsia"/>
          <w:sz w:val="30"/>
        </w:rPr>
        <w:t>开的情形）：</w:t>
      </w:r>
      <w:r w:rsidRPr="004231D0">
        <w:rPr>
          <w:rFonts w:ascii="仿宋_GB2312" w:eastAsia="仿宋_GB2312" w:hint="eastAsia"/>
          <w:sz w:val="30"/>
          <w:szCs w:val="30"/>
        </w:rPr>
        <w:t>根据xx法律xx条款，</w:t>
      </w:r>
      <w:r>
        <w:rPr>
          <w:rFonts w:eastAsia="仿宋_GB2312" w:hint="eastAsia"/>
          <w:sz w:val="30"/>
        </w:rPr>
        <w:t>你申请的信息涉及国家秘密（或其他不公开的理由），不予公开。</w:t>
      </w:r>
    </w:p>
    <w:p w:rsidR="005D22A4" w:rsidRDefault="005D22A4" w:rsidP="005D22A4">
      <w:pPr>
        <w:spacing w:line="500" w:lineRule="exact"/>
        <w:ind w:firstLineChars="200" w:firstLine="600"/>
        <w:rPr>
          <w:rFonts w:ascii="仿宋_GB2312" w:eastAsia="仿宋_GB2312"/>
          <w:color w:val="000000"/>
          <w:sz w:val="30"/>
        </w:rPr>
      </w:pPr>
      <w:r>
        <w:rPr>
          <w:rFonts w:eastAsia="仿宋_GB2312" w:hint="eastAsia"/>
          <w:sz w:val="30"/>
        </w:rPr>
        <w:t>情形</w:t>
      </w:r>
      <w:r>
        <w:rPr>
          <w:rFonts w:ascii="仿宋_GB2312" w:eastAsia="仿宋_GB2312" w:hint="eastAsia"/>
          <w:color w:val="000000"/>
          <w:sz w:val="30"/>
        </w:rPr>
        <w:t>5（视具体情形，其他答复口径）。</w:t>
      </w:r>
    </w:p>
    <w:p w:rsidR="005D22A4" w:rsidRDefault="005D22A4" w:rsidP="005D22A4">
      <w:pPr>
        <w:spacing w:line="50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如对本告知书不服，可以在接到本告知书之日起</w:t>
      </w:r>
      <w:r>
        <w:rPr>
          <w:rFonts w:ascii="仿宋_GB2312" w:eastAsia="仿宋_GB2312" w:hint="eastAsia"/>
          <w:color w:val="000000"/>
          <w:sz w:val="30"/>
        </w:rPr>
        <w:t>60日内依法向人民银行总行申请行政复议，或者在接到本告知书之日起6</w:t>
      </w:r>
      <w:r>
        <w:rPr>
          <w:rFonts w:eastAsia="仿宋_GB2312" w:hint="eastAsia"/>
          <w:sz w:val="30"/>
        </w:rPr>
        <w:t>个月内向有管辖权的人民法院提起行政诉讼。</w:t>
      </w:r>
    </w:p>
    <w:p w:rsidR="005D22A4" w:rsidRPr="00E773F6" w:rsidRDefault="005D22A4" w:rsidP="005D22A4">
      <w:pPr>
        <w:spacing w:line="500" w:lineRule="exact"/>
        <w:ind w:firstLineChars="200" w:firstLine="600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感谢你（们）对我中心支行工作的支持。</w:t>
      </w:r>
    </w:p>
    <w:p w:rsidR="005D22A4" w:rsidRDefault="005D22A4" w:rsidP="005D22A4">
      <w:pPr>
        <w:spacing w:line="500" w:lineRule="exact"/>
        <w:jc w:val="right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（中国人民银行杭州中心支行印章）</w:t>
      </w:r>
    </w:p>
    <w:p w:rsidR="005D22A4" w:rsidRDefault="005D22A4" w:rsidP="00844CBF">
      <w:pPr>
        <w:spacing w:line="500" w:lineRule="exact"/>
        <w:jc w:val="right"/>
        <w:rPr>
          <w:rFonts w:eastAsia="仿宋_GB2312"/>
          <w:sz w:val="24"/>
        </w:rPr>
      </w:pPr>
      <w:r>
        <w:rPr>
          <w:rFonts w:eastAsia="仿宋_GB2312" w:hint="eastAsia"/>
          <w:sz w:val="30"/>
        </w:rPr>
        <w:t>××××年××月××日</w:t>
      </w:r>
    </w:p>
    <w:p w:rsidR="008F2509" w:rsidRPr="00844CBF" w:rsidRDefault="008F2509" w:rsidP="005D22A4"/>
    <w:sectPr w:rsidR="008F2509" w:rsidRPr="00844CBF" w:rsidSect="008F2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8B6" w:rsidRDefault="008A38B6" w:rsidP="005D22A4">
      <w:r>
        <w:separator/>
      </w:r>
    </w:p>
  </w:endnote>
  <w:endnote w:type="continuationSeparator" w:id="0">
    <w:p w:rsidR="008A38B6" w:rsidRDefault="008A38B6" w:rsidP="005D2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方正舒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8B6" w:rsidRDefault="008A38B6" w:rsidP="005D22A4">
      <w:r>
        <w:separator/>
      </w:r>
    </w:p>
  </w:footnote>
  <w:footnote w:type="continuationSeparator" w:id="0">
    <w:p w:rsidR="008A38B6" w:rsidRDefault="008A38B6" w:rsidP="005D22A4">
      <w:r>
        <w:continuationSeparator/>
      </w:r>
    </w:p>
  </w:footnote>
  <w:footnote w:id="1">
    <w:p w:rsidR="005D22A4" w:rsidRDefault="005D22A4" w:rsidP="005D22A4">
      <w:pPr>
        <w:pStyle w:val="a8"/>
        <w:rPr>
          <w:sz w:val="21"/>
        </w:rPr>
      </w:pPr>
      <w:r>
        <w:rPr>
          <w:rStyle w:val="a7"/>
          <w:sz w:val="21"/>
        </w:rPr>
        <w:footnoteRef/>
      </w:r>
      <w:r>
        <w:rPr>
          <w:rFonts w:ascii="仿宋_GB2312" w:eastAsia="仿宋_GB2312" w:hint="eastAsia"/>
          <w:color w:val="000000"/>
          <w:sz w:val="21"/>
        </w:rPr>
        <w:t xml:space="preserve"> 所有情形的答复口径均应写明理由及所依据的具</w:t>
      </w:r>
      <w:r>
        <w:rPr>
          <w:rFonts w:eastAsia="仿宋_GB2312" w:hint="eastAsia"/>
          <w:sz w:val="21"/>
        </w:rPr>
        <w:t>体法律法规条款。本表由政务公开办公室填写。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7CEC"/>
    <w:rsid w:val="004852FD"/>
    <w:rsid w:val="005D22A4"/>
    <w:rsid w:val="007700AD"/>
    <w:rsid w:val="00844CBF"/>
    <w:rsid w:val="008A38B6"/>
    <w:rsid w:val="008F2509"/>
    <w:rsid w:val="00A77CEC"/>
    <w:rsid w:val="00F60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77CEC"/>
    <w:pPr>
      <w:jc w:val="center"/>
    </w:pPr>
    <w:rPr>
      <w:rFonts w:eastAsia="华文中宋"/>
      <w:sz w:val="36"/>
    </w:rPr>
  </w:style>
  <w:style w:type="character" w:customStyle="1" w:styleId="Char">
    <w:name w:val="正文文本 Char"/>
    <w:basedOn w:val="a0"/>
    <w:link w:val="a3"/>
    <w:rsid w:val="00A77CEC"/>
    <w:rPr>
      <w:rFonts w:ascii="Times New Roman" w:eastAsia="华文中宋" w:hAnsi="Times New Roman" w:cs="Times New Roman"/>
      <w:sz w:val="36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5D2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D22A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D2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D22A4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5D22A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rsid w:val="005D22A4"/>
    <w:rPr>
      <w:rFonts w:ascii="Times New Roman" w:eastAsia="宋体" w:hAnsi="Times New Roman" w:cs="Times New Roman"/>
      <w:szCs w:val="24"/>
    </w:rPr>
  </w:style>
  <w:style w:type="character" w:styleId="a7">
    <w:name w:val="footnote reference"/>
    <w:basedOn w:val="a0"/>
    <w:rsid w:val="005D22A4"/>
    <w:rPr>
      <w:vertAlign w:val="superscript"/>
    </w:rPr>
  </w:style>
  <w:style w:type="paragraph" w:styleId="a8">
    <w:name w:val="footnote text"/>
    <w:basedOn w:val="a"/>
    <w:link w:val="Char3"/>
    <w:rsid w:val="005D22A4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rsid w:val="005D22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打印员</dc:creator>
  <cp:lastModifiedBy>打印员</cp:lastModifiedBy>
  <cp:revision>3</cp:revision>
  <dcterms:created xsi:type="dcterms:W3CDTF">2018-07-10T08:45:00Z</dcterms:created>
  <dcterms:modified xsi:type="dcterms:W3CDTF">2018-07-10T08:58:00Z</dcterms:modified>
</cp:coreProperties>
</file>