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1E" w:rsidRPr="009C0030" w:rsidRDefault="004A651E" w:rsidP="004A651E">
      <w:pPr>
        <w:adjustRightInd w:val="0"/>
        <w:snapToGrid w:val="0"/>
        <w:jc w:val="center"/>
        <w:rPr>
          <w:rFonts w:ascii="方正小标宋_GBK" w:eastAsia="方正小标宋_GBK" w:hAnsi="方正小标宋_GBK"/>
          <w:bCs/>
          <w:sz w:val="36"/>
        </w:rPr>
      </w:pPr>
      <w:r>
        <w:rPr>
          <w:rFonts w:ascii="黑体" w:eastAsia="黑体" w:hAnsi="方正小标宋_GBK" w:hint="eastAsia"/>
          <w:b/>
          <w:bCs/>
          <w:sz w:val="36"/>
        </w:rPr>
        <w:t>境外放款外汇登记业务申请表</w:t>
      </w:r>
    </w:p>
    <w:p w:rsidR="004A651E" w:rsidRDefault="004A651E" w:rsidP="004A651E">
      <w:pPr>
        <w:ind w:firstLine="315"/>
        <w:rPr>
          <w:rFonts w:ascii="仿宋_GB2312"/>
          <w:b/>
          <w:u w:val="single"/>
        </w:rPr>
      </w:pPr>
      <w:r>
        <w:rPr>
          <w:rFonts w:ascii="仿宋_GB2312" w:hAnsi="仿宋_GB2312" w:hint="eastAsia"/>
          <w:b/>
        </w:rPr>
        <w:t>境内放款人名称（盖章）：</w:t>
      </w:r>
      <w:r>
        <w:rPr>
          <w:rFonts w:ascii="仿宋_GB2312" w:hAnsi="仿宋_GB2312"/>
          <w:b/>
          <w:u w:val="single"/>
        </w:rPr>
        <w:t xml:space="preserve">                   </w:t>
      </w:r>
      <w:r>
        <w:rPr>
          <w:rFonts w:ascii="仿宋_GB2312" w:hAnsi="仿宋_GB2312"/>
          <w:b/>
        </w:rPr>
        <w:t xml:space="preserve">         </w:t>
      </w:r>
      <w:r>
        <w:rPr>
          <w:rFonts w:ascii="仿宋_GB2312" w:hAnsi="仿宋_GB2312" w:hint="eastAsia"/>
          <w:b/>
        </w:rPr>
        <w:t>额度登记币种：</w:t>
      </w:r>
      <w:r>
        <w:rPr>
          <w:rFonts w:ascii="仿宋_GB2312" w:hAnsi="仿宋_GB2312"/>
          <w:b/>
          <w:u w:val="single"/>
        </w:rPr>
        <w:t xml:space="preserve">            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2"/>
        <w:gridCol w:w="22"/>
        <w:gridCol w:w="824"/>
        <w:gridCol w:w="1690"/>
        <w:gridCol w:w="85"/>
        <w:gridCol w:w="1825"/>
        <w:gridCol w:w="604"/>
        <w:gridCol w:w="2515"/>
      </w:tblGrid>
      <w:tr w:rsidR="004A651E" w:rsidTr="000211DF">
        <w:trPr>
          <w:trHeight w:val="329"/>
          <w:jc w:val="center"/>
        </w:trPr>
        <w:tc>
          <w:tcPr>
            <w:tcW w:w="10057" w:type="dxa"/>
            <w:gridSpan w:val="8"/>
            <w:vAlign w:val="center"/>
          </w:tcPr>
          <w:p w:rsidR="004A651E" w:rsidRDefault="004A651E" w:rsidP="000211DF">
            <w:pPr>
              <w:snapToGrid w:val="0"/>
              <w:rPr>
                <w:rFonts w:ascii="仿宋_GB2312"/>
                <w:b/>
                <w:spacing w:val="-9"/>
              </w:rPr>
            </w:pPr>
            <w:r>
              <w:rPr>
                <w:rFonts w:ascii="仿宋_GB2312" w:hAnsi="仿宋_GB2312" w:hint="eastAsia"/>
                <w:b/>
                <w:spacing w:val="-9"/>
              </w:rPr>
              <w:t>一、申请事项</w:t>
            </w:r>
          </w:p>
        </w:tc>
      </w:tr>
      <w:tr w:rsidR="004A651E" w:rsidTr="000211DF">
        <w:trPr>
          <w:trHeight w:val="475"/>
          <w:jc w:val="center"/>
        </w:trPr>
        <w:tc>
          <w:tcPr>
            <w:tcW w:w="5028" w:type="dxa"/>
            <w:gridSpan w:val="4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□境外放款额度登记</w:t>
            </w:r>
          </w:p>
        </w:tc>
        <w:tc>
          <w:tcPr>
            <w:tcW w:w="5029" w:type="dxa"/>
            <w:gridSpan w:val="4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□境外放款额度变更登记</w:t>
            </w:r>
          </w:p>
        </w:tc>
      </w:tr>
      <w:tr w:rsidR="004A651E" w:rsidTr="000211DF">
        <w:trPr>
          <w:trHeight w:val="425"/>
          <w:jc w:val="center"/>
        </w:trPr>
        <w:tc>
          <w:tcPr>
            <w:tcW w:w="3338" w:type="dxa"/>
            <w:gridSpan w:val="3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□境外放款注销登记</w:t>
            </w:r>
          </w:p>
        </w:tc>
        <w:tc>
          <w:tcPr>
            <w:tcW w:w="6719" w:type="dxa"/>
            <w:gridSpan w:val="5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□正常注销（本息已全部归还）</w:t>
            </w:r>
            <w:r>
              <w:rPr>
                <w:rFonts w:ascii="仿宋_GB2312" w:hAnsi="仿宋_GB2312"/>
                <w:spacing w:val="-9"/>
                <w:sz w:val="18"/>
                <w:szCs w:val="18"/>
              </w:rPr>
              <w:t xml:space="preserve">       </w:t>
            </w: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□非正常注销（有未归还放款本息）</w:t>
            </w:r>
          </w:p>
        </w:tc>
      </w:tr>
      <w:tr w:rsidR="004A651E" w:rsidTr="000211DF">
        <w:trPr>
          <w:trHeight w:val="329"/>
          <w:jc w:val="center"/>
        </w:trPr>
        <w:tc>
          <w:tcPr>
            <w:tcW w:w="10057" w:type="dxa"/>
            <w:gridSpan w:val="8"/>
            <w:vAlign w:val="center"/>
          </w:tcPr>
          <w:p w:rsidR="004A651E" w:rsidRDefault="004A651E" w:rsidP="000211DF">
            <w:pPr>
              <w:snapToGrid w:val="0"/>
              <w:rPr>
                <w:rFonts w:ascii="仿宋_GB2312"/>
                <w:b/>
                <w:spacing w:val="-9"/>
                <w:u w:val="single"/>
              </w:rPr>
            </w:pPr>
            <w:r>
              <w:rPr>
                <w:rFonts w:ascii="仿宋_GB2312" w:hAnsi="仿宋_GB2312" w:hint="eastAsia"/>
                <w:b/>
                <w:spacing w:val="-9"/>
              </w:rPr>
              <w:t>二、境外放款基本信息（变更登记的，填写变更后的基本信息；注销登记的，填写当前基本信息）</w:t>
            </w:r>
          </w:p>
        </w:tc>
      </w:tr>
      <w:tr w:rsidR="004A651E" w:rsidTr="000211DF">
        <w:trPr>
          <w:trHeight w:val="567"/>
          <w:jc w:val="center"/>
        </w:trPr>
        <w:tc>
          <w:tcPr>
            <w:tcW w:w="2514" w:type="dxa"/>
            <w:gridSpan w:val="2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b/>
                <w:spacing w:val="-9"/>
                <w:sz w:val="18"/>
                <w:szCs w:val="18"/>
              </w:rPr>
            </w:pP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境内放款人名称</w:t>
            </w:r>
          </w:p>
        </w:tc>
        <w:tc>
          <w:tcPr>
            <w:tcW w:w="2514" w:type="dxa"/>
            <w:gridSpan w:val="2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b/>
                <w:spacing w:val="-9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b/>
                <w:spacing w:val="-9"/>
                <w:sz w:val="18"/>
                <w:szCs w:val="18"/>
              </w:rPr>
            </w:pP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境内放款人代码（组织机构代码证号或身份证件号码）</w:t>
            </w:r>
          </w:p>
        </w:tc>
        <w:tc>
          <w:tcPr>
            <w:tcW w:w="2515" w:type="dxa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b/>
                <w:spacing w:val="-9"/>
                <w:sz w:val="18"/>
                <w:szCs w:val="18"/>
              </w:rPr>
            </w:pPr>
          </w:p>
        </w:tc>
      </w:tr>
      <w:tr w:rsidR="004A651E" w:rsidTr="000211DF">
        <w:trPr>
          <w:trHeight w:val="388"/>
          <w:jc w:val="center"/>
        </w:trPr>
        <w:tc>
          <w:tcPr>
            <w:tcW w:w="2514" w:type="dxa"/>
            <w:gridSpan w:val="2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境内放款人所属行业</w:t>
            </w:r>
          </w:p>
        </w:tc>
        <w:tc>
          <w:tcPr>
            <w:tcW w:w="2514" w:type="dxa"/>
            <w:gridSpan w:val="2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b/>
                <w:spacing w:val="-9"/>
                <w:sz w:val="18"/>
                <w:szCs w:val="18"/>
              </w:rPr>
            </w:pPr>
          </w:p>
        </w:tc>
        <w:tc>
          <w:tcPr>
            <w:tcW w:w="2514" w:type="dxa"/>
            <w:gridSpan w:val="3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境内放款</w:t>
            </w:r>
            <w:proofErr w:type="gramStart"/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人类型</w:t>
            </w:r>
            <w:proofErr w:type="gramEnd"/>
          </w:p>
        </w:tc>
        <w:tc>
          <w:tcPr>
            <w:tcW w:w="2515" w:type="dxa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b/>
                <w:spacing w:val="-9"/>
                <w:sz w:val="18"/>
                <w:szCs w:val="18"/>
              </w:rPr>
            </w:pP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□中资企业</w:t>
            </w:r>
            <w:r>
              <w:rPr>
                <w:rFonts w:ascii="仿宋_GB2312" w:hAnsi="仿宋_GB2312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外商投资企业</w:t>
            </w:r>
          </w:p>
        </w:tc>
      </w:tr>
      <w:tr w:rsidR="004A651E" w:rsidTr="000211DF">
        <w:trPr>
          <w:trHeight w:val="423"/>
          <w:jc w:val="center"/>
        </w:trPr>
        <w:tc>
          <w:tcPr>
            <w:tcW w:w="2492" w:type="dxa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放款人与借款人之间的关系</w:t>
            </w:r>
          </w:p>
        </w:tc>
        <w:tc>
          <w:tcPr>
            <w:tcW w:w="7565" w:type="dxa"/>
            <w:gridSpan w:val="7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b/>
                <w:spacing w:val="-9"/>
                <w:sz w:val="18"/>
                <w:szCs w:val="18"/>
              </w:rPr>
            </w:pP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□直接控股</w:t>
            </w:r>
            <w:r>
              <w:rPr>
                <w:rFonts w:ascii="仿宋_GB2312" w:hAnsi="仿宋_GB2312"/>
                <w:spacing w:val="-9"/>
                <w:sz w:val="18"/>
                <w:szCs w:val="18"/>
              </w:rPr>
              <w:t xml:space="preserve">   </w:t>
            </w: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□间接控股</w:t>
            </w:r>
            <w:r>
              <w:rPr>
                <w:rFonts w:ascii="仿宋_GB2312" w:hAnsi="仿宋_GB2312"/>
                <w:spacing w:val="-9"/>
                <w:sz w:val="18"/>
                <w:szCs w:val="18"/>
              </w:rPr>
              <w:t xml:space="preserve">  </w:t>
            </w: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□关联公司</w:t>
            </w:r>
            <w:r>
              <w:rPr>
                <w:rFonts w:ascii="仿宋_GB2312" w:hAnsi="仿宋_GB2312"/>
                <w:spacing w:val="-9"/>
                <w:sz w:val="18"/>
                <w:szCs w:val="18"/>
              </w:rPr>
              <w:t xml:space="preserve">  </w:t>
            </w: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□业务往来</w:t>
            </w:r>
            <w:r>
              <w:rPr>
                <w:rFonts w:ascii="仿宋_GB2312" w:hAnsi="仿宋_GB2312"/>
                <w:spacing w:val="-9"/>
                <w:sz w:val="18"/>
                <w:szCs w:val="18"/>
              </w:rPr>
              <w:t xml:space="preserve">  </w:t>
            </w: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□其他</w:t>
            </w:r>
          </w:p>
        </w:tc>
      </w:tr>
      <w:tr w:rsidR="004A651E" w:rsidTr="000211DF">
        <w:trPr>
          <w:trHeight w:val="437"/>
          <w:jc w:val="center"/>
        </w:trPr>
        <w:tc>
          <w:tcPr>
            <w:tcW w:w="2492" w:type="dxa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境外借款人名称</w:t>
            </w:r>
          </w:p>
        </w:tc>
        <w:tc>
          <w:tcPr>
            <w:tcW w:w="7565" w:type="dxa"/>
            <w:gridSpan w:val="7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b/>
                <w:spacing w:val="-9"/>
                <w:sz w:val="18"/>
                <w:szCs w:val="18"/>
              </w:rPr>
            </w:pPr>
          </w:p>
        </w:tc>
      </w:tr>
      <w:tr w:rsidR="004A651E" w:rsidTr="000211DF">
        <w:trPr>
          <w:trHeight w:val="398"/>
          <w:jc w:val="center"/>
        </w:trPr>
        <w:tc>
          <w:tcPr>
            <w:tcW w:w="2492" w:type="dxa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境外借款</w:t>
            </w:r>
            <w:proofErr w:type="gramStart"/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人类型</w:t>
            </w:r>
            <w:proofErr w:type="gramEnd"/>
          </w:p>
        </w:tc>
        <w:tc>
          <w:tcPr>
            <w:tcW w:w="4446" w:type="dxa"/>
            <w:gridSpan w:val="5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b/>
                <w:spacing w:val="-9"/>
                <w:sz w:val="18"/>
                <w:szCs w:val="18"/>
              </w:rPr>
            </w:pP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□境外投资企业</w:t>
            </w:r>
            <w:r>
              <w:rPr>
                <w:rFonts w:ascii="仿宋_GB2312" w:hAnsi="仿宋_GB2312"/>
                <w:spacing w:val="-9"/>
                <w:sz w:val="18"/>
                <w:szCs w:val="18"/>
              </w:rPr>
              <w:t xml:space="preserve">   </w:t>
            </w: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特殊目的公司</w:t>
            </w:r>
            <w:r>
              <w:rPr>
                <w:rFonts w:ascii="仿宋_GB2312" w:hAnsi="仿宋_GB2312"/>
                <w:spacing w:val="-9"/>
                <w:sz w:val="18"/>
                <w:szCs w:val="18"/>
              </w:rPr>
              <w:t xml:space="preserve">  </w:t>
            </w: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□其他</w:t>
            </w:r>
          </w:p>
        </w:tc>
        <w:tc>
          <w:tcPr>
            <w:tcW w:w="3119" w:type="dxa"/>
            <w:gridSpan w:val="2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>
              <w:rPr>
                <w:rFonts w:ascii="仿宋_GB2312" w:hint="eastAsia"/>
                <w:spacing w:val="-9"/>
                <w:sz w:val="18"/>
                <w:szCs w:val="18"/>
              </w:rPr>
              <w:t>是否委托贷款：</w:t>
            </w:r>
            <w:r>
              <w:rPr>
                <w:rFonts w:ascii="仿宋_GB2312"/>
                <w:spacing w:val="-9"/>
                <w:sz w:val="18"/>
                <w:szCs w:val="18"/>
              </w:rPr>
              <w:t xml:space="preserve">  </w:t>
            </w: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□是</w:t>
            </w:r>
            <w:r>
              <w:rPr>
                <w:rFonts w:ascii="仿宋_GB2312" w:hAnsi="仿宋_GB2312"/>
                <w:spacing w:val="-9"/>
                <w:sz w:val="18"/>
                <w:szCs w:val="18"/>
              </w:rPr>
              <w:t xml:space="preserve">   </w:t>
            </w: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□否</w:t>
            </w:r>
          </w:p>
        </w:tc>
      </w:tr>
      <w:tr w:rsidR="004A651E" w:rsidTr="000211DF">
        <w:trPr>
          <w:trHeight w:val="418"/>
          <w:jc w:val="center"/>
        </w:trPr>
        <w:tc>
          <w:tcPr>
            <w:tcW w:w="2492" w:type="dxa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>
              <w:rPr>
                <w:rFonts w:ascii="仿宋_GB2312" w:hint="eastAsia"/>
                <w:spacing w:val="-9"/>
                <w:sz w:val="18"/>
                <w:szCs w:val="18"/>
              </w:rPr>
              <w:t>所在国家</w:t>
            </w:r>
            <w:r>
              <w:rPr>
                <w:rFonts w:ascii="仿宋_GB2312"/>
                <w:spacing w:val="-9"/>
                <w:sz w:val="18"/>
                <w:szCs w:val="18"/>
              </w:rPr>
              <w:t>/</w:t>
            </w:r>
            <w:r>
              <w:rPr>
                <w:rFonts w:ascii="仿宋_GB2312" w:hint="eastAsia"/>
                <w:spacing w:val="-9"/>
                <w:sz w:val="18"/>
                <w:szCs w:val="18"/>
              </w:rPr>
              <w:t>地区</w:t>
            </w:r>
          </w:p>
        </w:tc>
        <w:tc>
          <w:tcPr>
            <w:tcW w:w="2621" w:type="dxa"/>
            <w:gridSpan w:val="4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所属行业</w:t>
            </w:r>
          </w:p>
        </w:tc>
        <w:tc>
          <w:tcPr>
            <w:tcW w:w="3119" w:type="dxa"/>
            <w:gridSpan w:val="2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b/>
                <w:spacing w:val="-9"/>
                <w:sz w:val="18"/>
                <w:szCs w:val="18"/>
              </w:rPr>
            </w:pPr>
          </w:p>
        </w:tc>
      </w:tr>
      <w:tr w:rsidR="004A651E" w:rsidTr="000211DF">
        <w:trPr>
          <w:trHeight w:val="425"/>
          <w:jc w:val="center"/>
        </w:trPr>
        <w:tc>
          <w:tcPr>
            <w:tcW w:w="2492" w:type="dxa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境外放款总额度</w:t>
            </w:r>
          </w:p>
        </w:tc>
        <w:tc>
          <w:tcPr>
            <w:tcW w:w="2621" w:type="dxa"/>
            <w:gridSpan w:val="4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>
              <w:rPr>
                <w:rFonts w:ascii="仿宋_GB2312" w:hint="eastAsia"/>
                <w:spacing w:val="-9"/>
                <w:sz w:val="18"/>
                <w:szCs w:val="18"/>
              </w:rPr>
              <w:t>境外放款年利率</w:t>
            </w:r>
          </w:p>
        </w:tc>
        <w:tc>
          <w:tcPr>
            <w:tcW w:w="3119" w:type="dxa"/>
            <w:gridSpan w:val="2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b/>
                <w:spacing w:val="-9"/>
                <w:sz w:val="18"/>
                <w:szCs w:val="18"/>
              </w:rPr>
            </w:pPr>
          </w:p>
        </w:tc>
      </w:tr>
      <w:tr w:rsidR="004A651E" w:rsidTr="000211DF">
        <w:trPr>
          <w:trHeight w:val="402"/>
          <w:jc w:val="center"/>
        </w:trPr>
        <w:tc>
          <w:tcPr>
            <w:tcW w:w="2492" w:type="dxa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境外放款期限（月）</w:t>
            </w:r>
          </w:p>
        </w:tc>
        <w:tc>
          <w:tcPr>
            <w:tcW w:w="2621" w:type="dxa"/>
            <w:gridSpan w:val="4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>
              <w:rPr>
                <w:rFonts w:ascii="仿宋_GB2312" w:hint="eastAsia"/>
                <w:spacing w:val="-9"/>
                <w:sz w:val="18"/>
                <w:szCs w:val="18"/>
              </w:rPr>
              <w:t>境外放款到期日</w:t>
            </w:r>
          </w:p>
        </w:tc>
        <w:tc>
          <w:tcPr>
            <w:tcW w:w="3119" w:type="dxa"/>
            <w:gridSpan w:val="2"/>
            <w:vAlign w:val="center"/>
          </w:tcPr>
          <w:p w:rsidR="004A651E" w:rsidRPr="00980CBC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 w:rsidRPr="00980CBC">
              <w:rPr>
                <w:rFonts w:ascii="仿宋_GB2312" w:hint="eastAsia"/>
                <w:spacing w:val="-9"/>
                <w:sz w:val="18"/>
                <w:szCs w:val="18"/>
              </w:rPr>
              <w:t>年</w:t>
            </w:r>
            <w:r w:rsidRPr="00980CBC">
              <w:rPr>
                <w:rFonts w:ascii="仿宋_GB2312"/>
                <w:spacing w:val="-9"/>
                <w:sz w:val="18"/>
                <w:szCs w:val="18"/>
              </w:rPr>
              <w:t xml:space="preserve">   </w:t>
            </w:r>
            <w:r w:rsidRPr="00980CBC">
              <w:rPr>
                <w:rFonts w:ascii="仿宋_GB2312" w:hint="eastAsia"/>
                <w:spacing w:val="-9"/>
                <w:sz w:val="18"/>
                <w:szCs w:val="18"/>
              </w:rPr>
              <w:t>月</w:t>
            </w:r>
            <w:r w:rsidRPr="00980CBC">
              <w:rPr>
                <w:rFonts w:ascii="仿宋_GB2312"/>
                <w:spacing w:val="-9"/>
                <w:sz w:val="18"/>
                <w:szCs w:val="18"/>
              </w:rPr>
              <w:t xml:space="preserve">   </w:t>
            </w:r>
            <w:r w:rsidRPr="00980CBC">
              <w:rPr>
                <w:rFonts w:ascii="仿宋_GB2312" w:hint="eastAsia"/>
                <w:spacing w:val="-9"/>
                <w:sz w:val="18"/>
                <w:szCs w:val="18"/>
              </w:rPr>
              <w:t>日</w:t>
            </w:r>
          </w:p>
        </w:tc>
      </w:tr>
      <w:tr w:rsidR="004A651E" w:rsidTr="000211DF">
        <w:trPr>
          <w:trHeight w:val="422"/>
          <w:jc w:val="center"/>
        </w:trPr>
        <w:tc>
          <w:tcPr>
            <w:tcW w:w="2492" w:type="dxa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联系人</w:t>
            </w:r>
          </w:p>
        </w:tc>
        <w:tc>
          <w:tcPr>
            <w:tcW w:w="2621" w:type="dxa"/>
            <w:gridSpan w:val="4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>
              <w:rPr>
                <w:rFonts w:ascii="仿宋_GB2312" w:hAnsi="仿宋_GB2312" w:hint="eastAsia"/>
                <w:spacing w:val="-9"/>
                <w:sz w:val="18"/>
                <w:szCs w:val="18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 w:rsidR="004A651E" w:rsidRDefault="004A651E" w:rsidP="000211DF">
            <w:pPr>
              <w:snapToGrid w:val="0"/>
              <w:jc w:val="center"/>
              <w:rPr>
                <w:rFonts w:ascii="仿宋_GB2312"/>
                <w:b/>
                <w:spacing w:val="-9"/>
                <w:sz w:val="18"/>
                <w:szCs w:val="18"/>
              </w:rPr>
            </w:pPr>
          </w:p>
        </w:tc>
      </w:tr>
      <w:tr w:rsidR="004A651E" w:rsidTr="000211DF">
        <w:trPr>
          <w:trHeight w:val="329"/>
          <w:jc w:val="center"/>
        </w:trPr>
        <w:tc>
          <w:tcPr>
            <w:tcW w:w="10057" w:type="dxa"/>
            <w:gridSpan w:val="8"/>
            <w:vAlign w:val="center"/>
          </w:tcPr>
          <w:p w:rsidR="004A651E" w:rsidRDefault="004A651E" w:rsidP="000211DF">
            <w:pPr>
              <w:snapToGrid w:val="0"/>
              <w:jc w:val="left"/>
              <w:rPr>
                <w:rFonts w:ascii="仿宋_GB2312"/>
                <w:b/>
                <w:spacing w:val="-9"/>
                <w:sz w:val="18"/>
                <w:szCs w:val="18"/>
              </w:rPr>
            </w:pPr>
            <w:r>
              <w:rPr>
                <w:rFonts w:ascii="仿宋_GB2312" w:hAnsi="仿宋_GB2312" w:hint="eastAsia"/>
                <w:b/>
                <w:spacing w:val="-9"/>
              </w:rPr>
              <w:t>三、非正常注销境外放款业务债权处置情况</w:t>
            </w:r>
          </w:p>
        </w:tc>
      </w:tr>
      <w:tr w:rsidR="004A651E" w:rsidTr="000211DF">
        <w:trPr>
          <w:trHeight w:val="437"/>
          <w:jc w:val="center"/>
        </w:trPr>
        <w:tc>
          <w:tcPr>
            <w:tcW w:w="2492" w:type="dxa"/>
            <w:vMerge w:val="restart"/>
            <w:vAlign w:val="center"/>
          </w:tcPr>
          <w:p w:rsidR="004A651E" w:rsidRPr="009C0030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 w:rsidRPr="009C0030">
              <w:rPr>
                <w:rFonts w:ascii="仿宋_GB2312" w:hAnsi="仿宋_GB2312" w:hint="eastAsia"/>
                <w:spacing w:val="-9"/>
                <w:sz w:val="18"/>
                <w:szCs w:val="18"/>
              </w:rPr>
              <w:t>未回收境外放款本息金额</w:t>
            </w:r>
          </w:p>
        </w:tc>
        <w:tc>
          <w:tcPr>
            <w:tcW w:w="7565" w:type="dxa"/>
            <w:gridSpan w:val="7"/>
            <w:vAlign w:val="center"/>
          </w:tcPr>
          <w:p w:rsidR="004A651E" w:rsidRPr="009C0030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 w:rsidRPr="009C0030">
              <w:rPr>
                <w:rFonts w:ascii="仿宋_GB2312" w:hint="eastAsia"/>
                <w:spacing w:val="-9"/>
                <w:sz w:val="18"/>
                <w:szCs w:val="18"/>
              </w:rPr>
              <w:t>处置情况</w:t>
            </w:r>
          </w:p>
        </w:tc>
      </w:tr>
      <w:tr w:rsidR="004A651E" w:rsidTr="000211DF">
        <w:trPr>
          <w:trHeight w:val="428"/>
          <w:jc w:val="center"/>
        </w:trPr>
        <w:tc>
          <w:tcPr>
            <w:tcW w:w="2492" w:type="dxa"/>
            <w:vMerge/>
            <w:vAlign w:val="center"/>
          </w:tcPr>
          <w:p w:rsidR="004A651E" w:rsidRPr="009C0030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</w:p>
        </w:tc>
        <w:tc>
          <w:tcPr>
            <w:tcW w:w="2621" w:type="dxa"/>
            <w:gridSpan w:val="4"/>
            <w:vAlign w:val="center"/>
          </w:tcPr>
          <w:p w:rsidR="004A651E" w:rsidRPr="009C0030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 w:rsidRPr="009C0030">
              <w:rPr>
                <w:rFonts w:ascii="仿宋_GB2312" w:hint="eastAsia"/>
                <w:spacing w:val="-9"/>
                <w:sz w:val="18"/>
                <w:szCs w:val="18"/>
              </w:rPr>
              <w:t>债务注销金额</w:t>
            </w:r>
          </w:p>
        </w:tc>
        <w:tc>
          <w:tcPr>
            <w:tcW w:w="1825" w:type="dxa"/>
            <w:vAlign w:val="center"/>
          </w:tcPr>
          <w:p w:rsidR="004A651E" w:rsidRPr="009C0030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 w:rsidRPr="009C0030">
              <w:rPr>
                <w:rFonts w:ascii="仿宋_GB2312" w:hAnsi="仿宋_GB2312" w:hint="eastAsia"/>
                <w:spacing w:val="-9"/>
                <w:sz w:val="18"/>
                <w:szCs w:val="18"/>
              </w:rPr>
              <w:t>债权转股权金额</w:t>
            </w:r>
          </w:p>
        </w:tc>
        <w:tc>
          <w:tcPr>
            <w:tcW w:w="3119" w:type="dxa"/>
            <w:gridSpan w:val="2"/>
            <w:vAlign w:val="center"/>
          </w:tcPr>
          <w:p w:rsidR="004A651E" w:rsidRPr="009C0030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  <w:r w:rsidRPr="009C0030">
              <w:rPr>
                <w:rFonts w:ascii="仿宋_GB2312" w:hint="eastAsia"/>
                <w:spacing w:val="-9"/>
                <w:sz w:val="18"/>
                <w:szCs w:val="18"/>
              </w:rPr>
              <w:t>其他用途金额</w:t>
            </w:r>
          </w:p>
        </w:tc>
      </w:tr>
      <w:tr w:rsidR="004A651E" w:rsidTr="000211DF">
        <w:trPr>
          <w:trHeight w:val="406"/>
          <w:jc w:val="center"/>
        </w:trPr>
        <w:tc>
          <w:tcPr>
            <w:tcW w:w="2492" w:type="dxa"/>
            <w:vAlign w:val="center"/>
          </w:tcPr>
          <w:p w:rsidR="004A651E" w:rsidRPr="009C0030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</w:p>
        </w:tc>
        <w:tc>
          <w:tcPr>
            <w:tcW w:w="2621" w:type="dxa"/>
            <w:gridSpan w:val="4"/>
            <w:vAlign w:val="center"/>
          </w:tcPr>
          <w:p w:rsidR="004A651E" w:rsidRPr="009C0030" w:rsidRDefault="004A651E" w:rsidP="000211DF">
            <w:pPr>
              <w:snapToGrid w:val="0"/>
              <w:jc w:val="center"/>
              <w:rPr>
                <w:rFonts w:ascii="仿宋_GB2312"/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A651E" w:rsidRPr="009C0030" w:rsidRDefault="004A651E" w:rsidP="000211DF">
            <w:pPr>
              <w:snapToGrid w:val="0"/>
              <w:jc w:val="center"/>
              <w:rPr>
                <w:rFonts w:ascii="仿宋_GB2312"/>
                <w:spacing w:val="-9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A651E" w:rsidRPr="009C0030" w:rsidRDefault="004A651E" w:rsidP="000211DF">
            <w:pPr>
              <w:snapToGrid w:val="0"/>
              <w:jc w:val="center"/>
              <w:rPr>
                <w:rFonts w:ascii="仿宋_GB2312"/>
                <w:b/>
                <w:spacing w:val="-9"/>
                <w:sz w:val="18"/>
                <w:szCs w:val="18"/>
              </w:rPr>
            </w:pPr>
          </w:p>
        </w:tc>
      </w:tr>
      <w:tr w:rsidR="004A651E" w:rsidTr="000211DF">
        <w:trPr>
          <w:trHeight w:val="730"/>
          <w:jc w:val="center"/>
        </w:trPr>
        <w:tc>
          <w:tcPr>
            <w:tcW w:w="10057" w:type="dxa"/>
            <w:gridSpan w:val="8"/>
            <w:vAlign w:val="center"/>
          </w:tcPr>
          <w:p w:rsidR="004A651E" w:rsidRPr="009C0030" w:rsidRDefault="004A651E" w:rsidP="000211DF">
            <w:pPr>
              <w:snapToGrid w:val="0"/>
              <w:jc w:val="left"/>
              <w:rPr>
                <w:rFonts w:ascii="仿宋_GB2312"/>
                <w:b/>
                <w:spacing w:val="-9"/>
                <w:sz w:val="18"/>
                <w:szCs w:val="18"/>
              </w:rPr>
            </w:pPr>
            <w:r w:rsidRPr="009C0030">
              <w:rPr>
                <w:rFonts w:ascii="仿宋_GB2312" w:hAnsi="仿宋_GB2312" w:hint="eastAsia"/>
                <w:b/>
                <w:spacing w:val="-9"/>
                <w:sz w:val="18"/>
                <w:szCs w:val="18"/>
              </w:rPr>
              <w:t>四、备注（以上表格内容无法完全涵盖企业申请事项的，可在此栏中填写）：</w:t>
            </w:r>
          </w:p>
          <w:p w:rsidR="004A651E" w:rsidRPr="009C0030" w:rsidRDefault="004A651E" w:rsidP="000211DF">
            <w:pPr>
              <w:snapToGrid w:val="0"/>
              <w:jc w:val="left"/>
              <w:rPr>
                <w:rFonts w:ascii="仿宋_GB2312"/>
                <w:b/>
                <w:spacing w:val="-9"/>
                <w:sz w:val="18"/>
                <w:szCs w:val="18"/>
              </w:rPr>
            </w:pPr>
          </w:p>
        </w:tc>
      </w:tr>
      <w:tr w:rsidR="004A651E" w:rsidTr="004A651E">
        <w:trPr>
          <w:trHeight w:val="2609"/>
          <w:jc w:val="center"/>
        </w:trPr>
        <w:tc>
          <w:tcPr>
            <w:tcW w:w="10057" w:type="dxa"/>
            <w:gridSpan w:val="8"/>
            <w:vAlign w:val="center"/>
          </w:tcPr>
          <w:p w:rsidR="004A651E" w:rsidRPr="002A4E43" w:rsidRDefault="004A651E" w:rsidP="000211DF">
            <w:pPr>
              <w:snapToGrid w:val="0"/>
              <w:rPr>
                <w:rFonts w:ascii="仿宋_GB2312"/>
                <w:b/>
                <w:spacing w:val="-9"/>
                <w:sz w:val="18"/>
                <w:szCs w:val="18"/>
              </w:rPr>
            </w:pPr>
            <w:r w:rsidRPr="009C0030">
              <w:rPr>
                <w:rFonts w:ascii="仿宋_GB2312" w:hAnsi="仿宋_GB2312" w:hint="eastAsia"/>
                <w:b/>
                <w:spacing w:val="-9"/>
                <w:sz w:val="18"/>
                <w:szCs w:val="18"/>
              </w:rPr>
              <w:t>五、承诺</w:t>
            </w:r>
          </w:p>
          <w:p w:rsidR="004A651E" w:rsidRPr="009C0030" w:rsidRDefault="004A651E" w:rsidP="000211DF">
            <w:pPr>
              <w:snapToGrid w:val="0"/>
              <w:ind w:firstLine="420"/>
              <w:rPr>
                <w:rFonts w:ascii="仿宋_GB2312"/>
                <w:b/>
                <w:sz w:val="18"/>
                <w:szCs w:val="18"/>
              </w:rPr>
            </w:pPr>
            <w:r w:rsidRPr="009C0030">
              <w:rPr>
                <w:rFonts w:ascii="仿宋_GB2312" w:hAnsi="仿宋_GB2312" w:hint="eastAsia"/>
                <w:b/>
                <w:spacing w:val="-9"/>
                <w:sz w:val="18"/>
                <w:szCs w:val="18"/>
              </w:rPr>
              <w:t>□</w:t>
            </w:r>
            <w:r w:rsidRPr="009C0030">
              <w:rPr>
                <w:rFonts w:ascii="仿宋_GB2312" w:hAnsi="仿宋_GB2312"/>
                <w:spacing w:val="-9"/>
                <w:sz w:val="18"/>
                <w:szCs w:val="18"/>
              </w:rPr>
              <w:t xml:space="preserve"> </w:t>
            </w:r>
            <w:r w:rsidRPr="009C0030">
              <w:rPr>
                <w:rFonts w:ascii="仿宋_GB2312" w:hAnsi="仿宋_GB2312" w:hint="eastAsia"/>
                <w:b/>
                <w:sz w:val="18"/>
                <w:szCs w:val="18"/>
              </w:rPr>
              <w:t>本企业所填写《境外放款外汇业务申请表》中各项内容及所提交的所有书面材料</w:t>
            </w:r>
            <w:proofErr w:type="gramStart"/>
            <w:r w:rsidRPr="009C0030">
              <w:rPr>
                <w:rFonts w:ascii="仿宋_GB2312" w:hAnsi="仿宋_GB2312" w:hint="eastAsia"/>
                <w:b/>
                <w:sz w:val="18"/>
                <w:szCs w:val="18"/>
              </w:rPr>
              <w:t>均真实</w:t>
            </w:r>
            <w:proofErr w:type="gramEnd"/>
            <w:r w:rsidRPr="009C0030">
              <w:rPr>
                <w:rFonts w:ascii="仿宋_GB2312" w:hAnsi="仿宋_GB2312" w:hint="eastAsia"/>
                <w:b/>
                <w:sz w:val="18"/>
                <w:szCs w:val="18"/>
              </w:rPr>
              <w:t>有效，所有复印件均与原件完全相同。本企业保证所提交的各项表格、文件真实、准确、完整，否则本企业及其法定代表人将承担由此而导致的一切后果。</w:t>
            </w:r>
          </w:p>
          <w:p w:rsidR="004A651E" w:rsidRPr="009C0030" w:rsidRDefault="004A651E" w:rsidP="000211DF">
            <w:pPr>
              <w:snapToGrid w:val="0"/>
              <w:rPr>
                <w:rFonts w:ascii="仿宋_GB2312"/>
                <w:b/>
                <w:sz w:val="18"/>
                <w:szCs w:val="18"/>
              </w:rPr>
            </w:pPr>
          </w:p>
          <w:p w:rsidR="004A651E" w:rsidRDefault="004A651E" w:rsidP="000211DF">
            <w:pPr>
              <w:snapToGrid w:val="0"/>
              <w:spacing w:line="360" w:lineRule="auto"/>
              <w:ind w:firstLine="315"/>
              <w:rPr>
                <w:rFonts w:ascii="仿宋_GB2312" w:hAnsi="仿宋_GB2312"/>
                <w:b/>
                <w:bCs/>
                <w:sz w:val="18"/>
                <w:szCs w:val="18"/>
              </w:rPr>
            </w:pPr>
            <w:r w:rsidRPr="009C0030">
              <w:rPr>
                <w:rFonts w:ascii="仿宋_GB2312" w:hAnsi="仿宋_GB2312" w:hint="eastAsia"/>
                <w:b/>
                <w:bCs/>
                <w:sz w:val="18"/>
                <w:szCs w:val="18"/>
              </w:rPr>
              <w:t>法定代表人签名（或授权委托人签名）</w:t>
            </w:r>
            <w:r w:rsidRPr="009C0030">
              <w:rPr>
                <w:rFonts w:ascii="仿宋_GB2312" w:hAnsi="仿宋_GB2312"/>
                <w:b/>
                <w:bCs/>
                <w:sz w:val="18"/>
                <w:szCs w:val="18"/>
              </w:rPr>
              <w:t>:</w:t>
            </w:r>
            <w:r w:rsidRPr="009C0030">
              <w:rPr>
                <w:rFonts w:ascii="仿宋_GB2312" w:hAnsi="仿宋_GB2312"/>
                <w:b/>
                <w:bCs/>
                <w:sz w:val="18"/>
                <w:szCs w:val="18"/>
                <w:u w:val="single"/>
              </w:rPr>
              <w:t xml:space="preserve">              </w:t>
            </w:r>
            <w:r w:rsidRPr="009C0030">
              <w:rPr>
                <w:rFonts w:ascii="仿宋_GB2312" w:hAnsi="仿宋_GB2312"/>
                <w:b/>
                <w:bCs/>
                <w:sz w:val="18"/>
                <w:szCs w:val="18"/>
              </w:rPr>
              <w:t xml:space="preserve">  </w:t>
            </w:r>
            <w:r w:rsidRPr="009C0030">
              <w:rPr>
                <w:rFonts w:ascii="仿宋_GB2312" w:hAnsi="仿宋_GB2312"/>
                <w:bCs/>
                <w:sz w:val="18"/>
                <w:szCs w:val="18"/>
              </w:rPr>
              <w:t xml:space="preserve">        </w:t>
            </w:r>
            <w:r w:rsidRPr="009C0030">
              <w:rPr>
                <w:rFonts w:ascii="仿宋_GB2312" w:hAnsi="仿宋_GB2312"/>
                <w:b/>
                <w:bCs/>
                <w:sz w:val="18"/>
                <w:szCs w:val="18"/>
              </w:rPr>
              <w:t xml:space="preserve">  </w:t>
            </w:r>
            <w:r w:rsidRPr="009C0030">
              <w:rPr>
                <w:rFonts w:ascii="仿宋_GB2312" w:hAnsi="仿宋_GB2312" w:hint="eastAsia"/>
                <w:b/>
                <w:bCs/>
                <w:sz w:val="18"/>
                <w:szCs w:val="18"/>
              </w:rPr>
              <w:t>单位公章：</w:t>
            </w:r>
          </w:p>
          <w:tbl>
            <w:tblPr>
              <w:tblW w:w="10460" w:type="dxa"/>
              <w:tblLayout w:type="fixed"/>
              <w:tblLook w:val="04A0"/>
            </w:tblPr>
            <w:tblGrid>
              <w:gridCol w:w="10460"/>
            </w:tblGrid>
            <w:tr w:rsidR="004A651E" w:rsidRPr="00233589" w:rsidTr="000211DF">
              <w:trPr>
                <w:trHeight w:val="420"/>
              </w:trPr>
              <w:tc>
                <w:tcPr>
                  <w:tcW w:w="10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651E" w:rsidRPr="00233589" w:rsidRDefault="004A651E" w:rsidP="000211DF">
                  <w:pPr>
                    <w:widowControl/>
                    <w:jc w:val="left"/>
                    <w:rPr>
                      <w:b/>
                      <w:bCs/>
                      <w:kern w:val="0"/>
                      <w:sz w:val="20"/>
                    </w:rPr>
                  </w:pPr>
                  <w:r w:rsidRPr="00233589">
                    <w:rPr>
                      <w:rFonts w:ascii="宋体" w:hAnsi="宋体" w:hint="eastAsia"/>
                      <w:b/>
                      <w:bCs/>
                      <w:kern w:val="0"/>
                      <w:sz w:val="20"/>
                    </w:rPr>
                    <w:t>本人在此见证法定代表人签字真实、准确。</w:t>
                  </w:r>
                  <w:r w:rsidRPr="00233589">
                    <w:rPr>
                      <w:b/>
                      <w:bCs/>
                      <w:kern w:val="0"/>
                      <w:sz w:val="20"/>
                    </w:rPr>
                    <w:t xml:space="preserve">     </w:t>
                  </w:r>
                </w:p>
              </w:tc>
            </w:tr>
            <w:tr w:rsidR="004A651E" w:rsidRPr="00233589" w:rsidTr="000211DF">
              <w:trPr>
                <w:trHeight w:val="345"/>
              </w:trPr>
              <w:tc>
                <w:tcPr>
                  <w:tcW w:w="10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651E" w:rsidRPr="00233589" w:rsidRDefault="004A651E" w:rsidP="000211DF">
                  <w:pPr>
                    <w:widowControl/>
                    <w:jc w:val="left"/>
                    <w:rPr>
                      <w:b/>
                      <w:bCs/>
                      <w:kern w:val="0"/>
                      <w:sz w:val="20"/>
                    </w:rPr>
                  </w:pPr>
                  <w:r w:rsidRPr="00233589">
                    <w:rPr>
                      <w:rFonts w:ascii="宋体" w:hAnsi="宋体" w:hint="eastAsia"/>
                      <w:b/>
                      <w:bCs/>
                      <w:kern w:val="0"/>
                      <w:sz w:val="20"/>
                    </w:rPr>
                    <w:t>见证（经办）人签字：</w:t>
                  </w:r>
                  <w:r w:rsidRPr="00233589">
                    <w:rPr>
                      <w:b/>
                      <w:bCs/>
                      <w:kern w:val="0"/>
                      <w:sz w:val="20"/>
                    </w:rPr>
                    <w:t xml:space="preserve">     </w:t>
                  </w:r>
                  <w:r>
                    <w:rPr>
                      <w:b/>
                      <w:bCs/>
                      <w:kern w:val="0"/>
                      <w:sz w:val="20"/>
                    </w:rPr>
                    <w:t xml:space="preserve">                 </w:t>
                  </w:r>
                  <w:r w:rsidRPr="00233589">
                    <w:rPr>
                      <w:b/>
                      <w:bCs/>
                      <w:kern w:val="0"/>
                      <w:sz w:val="20"/>
                    </w:rPr>
                    <w:t xml:space="preserve">         </w:t>
                  </w:r>
                  <w:r w:rsidRPr="00233589">
                    <w:rPr>
                      <w:rFonts w:ascii="宋体" w:hAnsi="宋体" w:hint="eastAsia"/>
                      <w:b/>
                      <w:bCs/>
                      <w:kern w:val="0"/>
                      <w:sz w:val="20"/>
                    </w:rPr>
                    <w:t>身份证号码：</w:t>
                  </w:r>
                </w:p>
              </w:tc>
            </w:tr>
          </w:tbl>
          <w:p w:rsidR="004A651E" w:rsidRPr="009C0030" w:rsidRDefault="004A651E" w:rsidP="000211DF">
            <w:pPr>
              <w:snapToGrid w:val="0"/>
              <w:jc w:val="left"/>
              <w:rPr>
                <w:rFonts w:ascii="仿宋_GB2312"/>
                <w:b/>
                <w:spacing w:val="-9"/>
                <w:sz w:val="18"/>
                <w:szCs w:val="18"/>
              </w:rPr>
            </w:pPr>
            <w:r w:rsidRPr="009C0030">
              <w:rPr>
                <w:rFonts w:ascii="仿宋_GB2312" w:hAnsi="仿宋_GB2312"/>
                <w:b/>
                <w:bCs/>
                <w:sz w:val="18"/>
                <w:szCs w:val="18"/>
              </w:rPr>
              <w:t xml:space="preserve">                                                                </w:t>
            </w:r>
            <w:r w:rsidRPr="009C0030">
              <w:rPr>
                <w:rFonts w:ascii="仿宋_GB2312" w:hAnsi="仿宋_GB2312" w:hint="eastAsia"/>
                <w:b/>
                <w:bCs/>
                <w:sz w:val="18"/>
                <w:szCs w:val="18"/>
              </w:rPr>
              <w:t>申请日期：</w:t>
            </w:r>
          </w:p>
        </w:tc>
      </w:tr>
      <w:tr w:rsidR="004A651E" w:rsidTr="000211DF">
        <w:trPr>
          <w:trHeight w:val="1207"/>
          <w:jc w:val="center"/>
        </w:trPr>
        <w:tc>
          <w:tcPr>
            <w:tcW w:w="10057" w:type="dxa"/>
            <w:gridSpan w:val="8"/>
            <w:vAlign w:val="center"/>
          </w:tcPr>
          <w:p w:rsidR="004A651E" w:rsidRDefault="004A651E" w:rsidP="000211DF">
            <w:pPr>
              <w:snapToGrid w:val="0"/>
              <w:rPr>
                <w:rFonts w:ascii="仿宋_GB2312" w:hAnsi="仿宋_GB2312"/>
                <w:spacing w:val="-9"/>
                <w:szCs w:val="21"/>
              </w:rPr>
            </w:pPr>
            <w:r w:rsidRPr="00214B1C">
              <w:rPr>
                <w:rFonts w:ascii="仿宋_GB2312" w:hAnsi="仿宋_GB2312" w:hint="eastAsia"/>
                <w:b/>
                <w:spacing w:val="-9"/>
                <w:szCs w:val="21"/>
              </w:rPr>
              <w:t>凭证领取方式：</w:t>
            </w:r>
            <w:r>
              <w:rPr>
                <w:rFonts w:ascii="仿宋_GB2312" w:hAnsi="仿宋_GB2312" w:hint="eastAsia"/>
                <w:b/>
                <w:spacing w:val="-9"/>
                <w:szCs w:val="21"/>
              </w:rPr>
              <w:t xml:space="preserve">  </w:t>
            </w:r>
            <w:r w:rsidRPr="00214B1C">
              <w:rPr>
                <w:rFonts w:ascii="仿宋_GB2312" w:hAnsi="仿宋_GB2312" w:hint="eastAsia"/>
                <w:spacing w:val="-9"/>
                <w:szCs w:val="21"/>
              </w:rPr>
              <w:t>□到外汇局领取</w:t>
            </w:r>
            <w:r w:rsidRPr="00214B1C">
              <w:rPr>
                <w:rFonts w:ascii="仿宋_GB2312" w:hAnsi="仿宋_GB2312" w:hint="eastAsia"/>
                <w:spacing w:val="-9"/>
                <w:szCs w:val="21"/>
              </w:rPr>
              <w:t xml:space="preserve">  </w:t>
            </w:r>
            <w:r>
              <w:rPr>
                <w:rFonts w:ascii="仿宋_GB2312" w:hAnsi="仿宋_GB2312" w:hint="eastAsia"/>
                <w:spacing w:val="-9"/>
                <w:szCs w:val="21"/>
              </w:rPr>
              <w:t xml:space="preserve">   </w:t>
            </w:r>
          </w:p>
          <w:p w:rsidR="004A651E" w:rsidRPr="00214B1C" w:rsidRDefault="004A651E" w:rsidP="000211DF">
            <w:pPr>
              <w:snapToGrid w:val="0"/>
              <w:ind w:firstLineChars="750" w:firstLine="1440"/>
              <w:rPr>
                <w:rFonts w:ascii="仿宋_GB2312" w:hAnsi="仿宋_GB2312"/>
                <w:spacing w:val="-9"/>
                <w:szCs w:val="21"/>
              </w:rPr>
            </w:pPr>
            <w:r>
              <w:rPr>
                <w:rFonts w:ascii="仿宋_GB2312" w:hAnsi="仿宋_GB2312" w:hint="eastAsia"/>
                <w:spacing w:val="-9"/>
                <w:szCs w:val="21"/>
              </w:rPr>
              <w:t xml:space="preserve"> </w:t>
            </w:r>
            <w:r w:rsidRPr="00214B1C">
              <w:rPr>
                <w:rFonts w:ascii="仿宋_GB2312" w:hAnsi="仿宋_GB2312" w:hint="eastAsia"/>
                <w:spacing w:val="-9"/>
                <w:szCs w:val="21"/>
              </w:rPr>
              <w:t>□顺丰到付</w:t>
            </w:r>
            <w:r w:rsidRPr="00214B1C">
              <w:rPr>
                <w:rFonts w:ascii="仿宋_GB2312" w:hAnsi="仿宋_GB2312" w:hint="eastAsia"/>
                <w:spacing w:val="-9"/>
                <w:szCs w:val="21"/>
              </w:rPr>
              <w:t xml:space="preserve"> </w:t>
            </w:r>
            <w:r w:rsidRPr="00214B1C">
              <w:rPr>
                <w:rFonts w:ascii="仿宋_GB2312" w:hAnsi="仿宋_GB2312" w:hint="eastAsia"/>
                <w:spacing w:val="-9"/>
                <w:szCs w:val="21"/>
              </w:rPr>
              <w:t>：收件人：</w:t>
            </w:r>
            <w:r w:rsidRPr="00214B1C">
              <w:rPr>
                <w:rFonts w:ascii="仿宋_GB2312" w:hAnsi="仿宋_GB2312" w:hint="eastAsia"/>
                <w:spacing w:val="-9"/>
                <w:szCs w:val="21"/>
              </w:rPr>
              <w:t xml:space="preserve">        </w:t>
            </w:r>
            <w:r>
              <w:rPr>
                <w:rFonts w:ascii="仿宋_GB2312" w:hAnsi="仿宋_GB2312" w:hint="eastAsia"/>
                <w:spacing w:val="-9"/>
                <w:szCs w:val="21"/>
              </w:rPr>
              <w:t>收件人</w:t>
            </w:r>
            <w:r w:rsidRPr="00214B1C">
              <w:rPr>
                <w:rFonts w:ascii="仿宋_GB2312" w:hAnsi="仿宋_GB2312" w:hint="eastAsia"/>
                <w:spacing w:val="-9"/>
                <w:szCs w:val="21"/>
              </w:rPr>
              <w:t>联系电话：</w:t>
            </w:r>
            <w:r w:rsidRPr="00214B1C">
              <w:rPr>
                <w:rFonts w:ascii="仿宋_GB2312" w:hAnsi="仿宋_GB2312" w:hint="eastAsia"/>
                <w:spacing w:val="-9"/>
                <w:szCs w:val="21"/>
              </w:rPr>
              <w:t xml:space="preserve">              </w:t>
            </w:r>
            <w:r w:rsidRPr="00214B1C">
              <w:rPr>
                <w:rFonts w:ascii="仿宋_GB2312" w:hAnsi="仿宋_GB2312" w:hint="eastAsia"/>
                <w:spacing w:val="-9"/>
                <w:szCs w:val="21"/>
              </w:rPr>
              <w:t>邮编：</w:t>
            </w:r>
            <w:r w:rsidRPr="00214B1C">
              <w:rPr>
                <w:rFonts w:ascii="仿宋_GB2312" w:hAnsi="仿宋_GB2312" w:hint="eastAsia"/>
                <w:spacing w:val="-9"/>
                <w:szCs w:val="21"/>
              </w:rPr>
              <w:t xml:space="preserve">  </w:t>
            </w:r>
          </w:p>
          <w:p w:rsidR="004A651E" w:rsidRPr="00214B1C" w:rsidRDefault="004A651E" w:rsidP="000211DF">
            <w:pPr>
              <w:snapToGrid w:val="0"/>
              <w:ind w:firstLineChars="850" w:firstLine="1632"/>
              <w:rPr>
                <w:rFonts w:ascii="仿宋_GB2312" w:hAnsi="仿宋_GB2312"/>
                <w:spacing w:val="-9"/>
                <w:szCs w:val="21"/>
              </w:rPr>
            </w:pPr>
            <w:r w:rsidRPr="00214B1C">
              <w:rPr>
                <w:rFonts w:ascii="仿宋_GB2312" w:hAnsi="仿宋_GB2312" w:hint="eastAsia"/>
                <w:spacing w:val="-9"/>
                <w:szCs w:val="21"/>
              </w:rPr>
              <w:t>收件地址：</w:t>
            </w:r>
            <w:r w:rsidRPr="00214B1C">
              <w:rPr>
                <w:rFonts w:ascii="仿宋_GB2312" w:hAnsi="仿宋_GB2312" w:hint="eastAsia"/>
                <w:spacing w:val="-9"/>
                <w:szCs w:val="21"/>
              </w:rPr>
              <w:t xml:space="preserve">                    </w:t>
            </w:r>
          </w:p>
        </w:tc>
      </w:tr>
      <w:tr w:rsidR="004A651E" w:rsidTr="000211DF">
        <w:trPr>
          <w:trHeight w:val="1179"/>
          <w:jc w:val="center"/>
        </w:trPr>
        <w:tc>
          <w:tcPr>
            <w:tcW w:w="10057" w:type="dxa"/>
            <w:gridSpan w:val="8"/>
          </w:tcPr>
          <w:p w:rsidR="004A651E" w:rsidRPr="00482BB8" w:rsidRDefault="004A651E" w:rsidP="005A3D22">
            <w:pPr>
              <w:snapToGrid w:val="0"/>
              <w:spacing w:beforeLines="20" w:line="288" w:lineRule="auto"/>
              <w:rPr>
                <w:rFonts w:ascii="宋体"/>
                <w:b/>
              </w:rPr>
            </w:pPr>
            <w:r w:rsidRPr="00482BB8">
              <w:rPr>
                <w:rFonts w:ascii="宋体" w:hint="eastAsia"/>
                <w:b/>
              </w:rPr>
              <w:t>以下为外汇局填写</w:t>
            </w:r>
          </w:p>
          <w:p w:rsidR="004A651E" w:rsidRDefault="004A651E" w:rsidP="000211DF">
            <w:pPr>
              <w:snapToGrid w:val="0"/>
              <w:rPr>
                <w:rFonts w:ascii="宋体"/>
                <w:b/>
              </w:rPr>
            </w:pPr>
          </w:p>
          <w:p w:rsidR="004A651E" w:rsidRPr="009C0030" w:rsidRDefault="004A651E" w:rsidP="000211DF">
            <w:pPr>
              <w:snapToGrid w:val="0"/>
              <w:spacing w:line="360" w:lineRule="auto"/>
              <w:ind w:firstLineChars="200" w:firstLine="422"/>
              <w:rPr>
                <w:rFonts w:ascii="仿宋_GB2312"/>
                <w:b/>
                <w:spacing w:val="-9"/>
                <w:sz w:val="18"/>
                <w:szCs w:val="18"/>
              </w:rPr>
            </w:pPr>
            <w:r w:rsidRPr="00482BB8">
              <w:rPr>
                <w:rFonts w:ascii="宋体" w:hint="eastAsia"/>
                <w:b/>
              </w:rPr>
              <w:t>外汇局经办人签字：</w:t>
            </w:r>
            <w:r>
              <w:rPr>
                <w:rFonts w:ascii="宋体"/>
                <w:b/>
              </w:rPr>
              <w:t xml:space="preserve">                               </w:t>
            </w:r>
            <w:r w:rsidRPr="00482BB8">
              <w:rPr>
                <w:rFonts w:ascii="宋体" w:hint="eastAsia"/>
                <w:b/>
              </w:rPr>
              <w:t>复核人签字：</w:t>
            </w:r>
          </w:p>
        </w:tc>
      </w:tr>
    </w:tbl>
    <w:p w:rsidR="004A651E" w:rsidRDefault="004A651E" w:rsidP="005A3D22">
      <w:pPr>
        <w:snapToGrid w:val="0"/>
        <w:spacing w:beforeLines="20" w:line="288" w:lineRule="auto"/>
        <w:ind w:firstLine="210"/>
        <w:rPr>
          <w:rFonts w:ascii="宋体" w:hAnsi="宋体"/>
          <w:b/>
        </w:rPr>
      </w:pPr>
    </w:p>
    <w:p w:rsidR="004A651E" w:rsidRDefault="004A651E" w:rsidP="005A3D22">
      <w:pPr>
        <w:snapToGrid w:val="0"/>
        <w:spacing w:beforeLines="20" w:line="288" w:lineRule="auto"/>
        <w:ind w:firstLine="210"/>
        <w:rPr>
          <w:rFonts w:ascii="宋体"/>
          <w:b/>
        </w:rPr>
      </w:pPr>
      <w:r>
        <w:rPr>
          <w:rFonts w:ascii="宋体" w:hAnsi="宋体" w:hint="eastAsia"/>
          <w:b/>
        </w:rPr>
        <w:t>填表说明：</w:t>
      </w:r>
    </w:p>
    <w:p w:rsidR="004A651E" w:rsidRDefault="004A651E" w:rsidP="005A3D22">
      <w:pPr>
        <w:snapToGrid w:val="0"/>
        <w:spacing w:beforeLines="20" w:line="288" w:lineRule="auto"/>
        <w:ind w:firstLine="21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、申请人办理境内机构境外放款额度登记、境内机构境外放款额度变更与注销登记业务的（《资本项目直接投资外汇业务操作规程》对应的</w:t>
      </w:r>
      <w:r>
        <w:rPr>
          <w:rFonts w:ascii="宋体" w:hAnsi="宋体"/>
          <w:sz w:val="18"/>
          <w:szCs w:val="18"/>
        </w:rPr>
        <w:t>2.8,2.9</w:t>
      </w:r>
      <w:r>
        <w:rPr>
          <w:rFonts w:ascii="宋体" w:hAnsi="宋体" w:hint="eastAsia"/>
          <w:sz w:val="18"/>
          <w:szCs w:val="18"/>
        </w:rPr>
        <w:t>项），应按规定如实、准确、完整地填写并提交本申请表。</w:t>
      </w:r>
    </w:p>
    <w:p w:rsidR="004A651E" w:rsidRDefault="004A651E" w:rsidP="005A3D22">
      <w:pPr>
        <w:snapToGrid w:val="0"/>
        <w:spacing w:beforeLines="20" w:line="288" w:lineRule="auto"/>
        <w:ind w:firstLine="21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、本申请表中所涉金额栏目，均按注册币种折算后填写阿拉伯数字，保留小数点后两位；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、“境外放款额度登记”指境内主体向境外机构放款，需到外汇局办理额度登记；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、“境外放款额度变更登记”指境内主体已登记的境外放款的额度、期限、利率、境外借款人所在国家</w:t>
      </w:r>
      <w:r>
        <w:rPr>
          <w:rFonts w:ascii="宋体" w:hAnsi="宋体"/>
          <w:sz w:val="18"/>
          <w:szCs w:val="18"/>
        </w:rPr>
        <w:t>/</w:t>
      </w:r>
      <w:r>
        <w:rPr>
          <w:rFonts w:ascii="宋体" w:hAnsi="宋体" w:hint="eastAsia"/>
          <w:sz w:val="18"/>
          <w:szCs w:val="18"/>
        </w:rPr>
        <w:t>地区、境外借款</w:t>
      </w:r>
      <w:proofErr w:type="gramStart"/>
      <w:r>
        <w:rPr>
          <w:rFonts w:ascii="宋体" w:hAnsi="宋体" w:hint="eastAsia"/>
          <w:sz w:val="18"/>
          <w:szCs w:val="18"/>
        </w:rPr>
        <w:t>人类型</w:t>
      </w:r>
      <w:proofErr w:type="gramEnd"/>
      <w:r>
        <w:rPr>
          <w:rFonts w:ascii="宋体" w:hAnsi="宋体" w:hint="eastAsia"/>
          <w:sz w:val="18"/>
          <w:szCs w:val="18"/>
        </w:rPr>
        <w:t>等发生变动的，需到外汇局办理额度变更登记；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、“境外放款注销登记”指已登记境外放款业务中止，需到外汇局办理注销登记；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6</w:t>
      </w:r>
      <w:r>
        <w:rPr>
          <w:rFonts w:ascii="宋体" w:hAnsi="宋体" w:hint="eastAsia"/>
          <w:sz w:val="18"/>
          <w:szCs w:val="18"/>
        </w:rPr>
        <w:t>、“正常注销”指境外放款期限到期，且本息已全部偿清的情况下注销；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7</w:t>
      </w:r>
      <w:r>
        <w:rPr>
          <w:rFonts w:ascii="宋体" w:hAnsi="宋体" w:hint="eastAsia"/>
          <w:sz w:val="18"/>
          <w:szCs w:val="18"/>
        </w:rPr>
        <w:t>、“非正常注销”指境外放款由于债务豁免、债权转股权等原因，在本息未完全归还的情况下注销；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8</w:t>
      </w:r>
      <w:r>
        <w:rPr>
          <w:rFonts w:ascii="宋体" w:hAnsi="宋体" w:hint="eastAsia"/>
          <w:sz w:val="18"/>
          <w:szCs w:val="18"/>
        </w:rPr>
        <w:t>、“境内放款人名称”指境内放款主体，根据营业执照或有效证明文件填写；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仿宋_GB2312"/>
          <w:spacing w:val="-9"/>
          <w:sz w:val="18"/>
          <w:szCs w:val="18"/>
        </w:rPr>
      </w:pPr>
      <w:r>
        <w:rPr>
          <w:rFonts w:ascii="宋体" w:hAnsi="宋体"/>
          <w:sz w:val="18"/>
          <w:szCs w:val="18"/>
        </w:rPr>
        <w:t>9</w:t>
      </w:r>
      <w:r>
        <w:rPr>
          <w:rFonts w:ascii="宋体" w:hAnsi="宋体" w:hint="eastAsia"/>
          <w:sz w:val="18"/>
          <w:szCs w:val="18"/>
        </w:rPr>
        <w:t>、“</w:t>
      </w:r>
      <w:r>
        <w:rPr>
          <w:rFonts w:ascii="仿宋_GB2312" w:hAnsi="仿宋_GB2312" w:hint="eastAsia"/>
          <w:spacing w:val="-9"/>
          <w:sz w:val="18"/>
          <w:szCs w:val="18"/>
        </w:rPr>
        <w:t>境内放款人代码”，根据境内主体组织机构代码证号或者有效身份证明文件填写；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宋体"/>
          <w:sz w:val="18"/>
          <w:szCs w:val="18"/>
        </w:rPr>
      </w:pPr>
      <w:r>
        <w:rPr>
          <w:rFonts w:ascii="仿宋_GB2312" w:hAnsi="仿宋_GB2312"/>
          <w:spacing w:val="-9"/>
          <w:sz w:val="18"/>
          <w:szCs w:val="18"/>
        </w:rPr>
        <w:t>10</w:t>
      </w:r>
      <w:r>
        <w:rPr>
          <w:rFonts w:ascii="仿宋_GB2312" w:hAnsi="仿宋_GB2312" w:hint="eastAsia"/>
          <w:spacing w:val="-9"/>
          <w:sz w:val="18"/>
          <w:szCs w:val="18"/>
        </w:rPr>
        <w:t>、“境内放款人所属行业”，</w:t>
      </w:r>
      <w:r>
        <w:rPr>
          <w:rFonts w:ascii="宋体" w:hAnsi="宋体" w:hint="eastAsia"/>
          <w:sz w:val="18"/>
          <w:szCs w:val="18"/>
        </w:rPr>
        <w:t>根据《国民经济行业分类》（</w:t>
      </w:r>
      <w:r>
        <w:rPr>
          <w:rFonts w:ascii="宋体" w:hAnsi="宋体"/>
          <w:sz w:val="18"/>
          <w:szCs w:val="18"/>
        </w:rPr>
        <w:t>GB/T4754-2002</w:t>
      </w:r>
      <w:r>
        <w:rPr>
          <w:rFonts w:ascii="宋体" w:hAnsi="宋体" w:hint="eastAsia"/>
          <w:sz w:val="18"/>
          <w:szCs w:val="18"/>
        </w:rPr>
        <w:t>）填写；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仿宋_GB2312"/>
          <w:spacing w:val="-9"/>
          <w:sz w:val="18"/>
          <w:szCs w:val="18"/>
        </w:rPr>
      </w:pPr>
      <w:r>
        <w:rPr>
          <w:rFonts w:ascii="宋体" w:hAnsi="宋体"/>
          <w:sz w:val="18"/>
          <w:szCs w:val="18"/>
        </w:rPr>
        <w:t>11</w:t>
      </w:r>
      <w:r>
        <w:rPr>
          <w:rFonts w:ascii="宋体" w:hAnsi="宋体" w:hint="eastAsia"/>
          <w:sz w:val="18"/>
          <w:szCs w:val="18"/>
        </w:rPr>
        <w:t>、“</w:t>
      </w:r>
      <w:r>
        <w:rPr>
          <w:rFonts w:ascii="仿宋_GB2312" w:hAnsi="仿宋_GB2312" w:hint="eastAsia"/>
          <w:spacing w:val="-9"/>
          <w:sz w:val="18"/>
          <w:szCs w:val="18"/>
        </w:rPr>
        <w:t>境外借款人名称”指境外借款的主体名称；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仿宋_GB2312"/>
          <w:spacing w:val="-9"/>
          <w:sz w:val="18"/>
          <w:szCs w:val="18"/>
        </w:rPr>
      </w:pPr>
      <w:r>
        <w:rPr>
          <w:rFonts w:ascii="仿宋_GB2312" w:hAnsi="仿宋_GB2312"/>
          <w:spacing w:val="-9"/>
          <w:sz w:val="18"/>
          <w:szCs w:val="18"/>
        </w:rPr>
        <w:t>12</w:t>
      </w:r>
      <w:r>
        <w:rPr>
          <w:rFonts w:ascii="仿宋_GB2312" w:hAnsi="仿宋_GB2312" w:hint="eastAsia"/>
          <w:spacing w:val="-9"/>
          <w:sz w:val="18"/>
          <w:szCs w:val="18"/>
        </w:rPr>
        <w:t>、“境外借款人类型”指境外借款主体是否属于境外投资企业、特殊目的公司等特殊类型主体；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仿宋_GB2312"/>
          <w:spacing w:val="-9"/>
          <w:sz w:val="18"/>
          <w:szCs w:val="18"/>
        </w:rPr>
      </w:pPr>
      <w:r>
        <w:rPr>
          <w:rFonts w:ascii="仿宋_GB2312" w:hAnsi="仿宋_GB2312"/>
          <w:spacing w:val="-9"/>
          <w:sz w:val="18"/>
          <w:szCs w:val="18"/>
        </w:rPr>
        <w:t>13</w:t>
      </w:r>
      <w:r>
        <w:rPr>
          <w:rFonts w:ascii="仿宋_GB2312" w:hAnsi="仿宋_GB2312" w:hint="eastAsia"/>
          <w:spacing w:val="-9"/>
          <w:sz w:val="18"/>
          <w:szCs w:val="18"/>
        </w:rPr>
        <w:t>、“是否委托贷款”指该笔放款是否通过银行委托贷款的方式发放；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仿宋_GB2312"/>
          <w:spacing w:val="-9"/>
          <w:sz w:val="18"/>
          <w:szCs w:val="18"/>
        </w:rPr>
      </w:pPr>
      <w:r>
        <w:rPr>
          <w:rFonts w:ascii="仿宋_GB2312" w:hAnsi="仿宋_GB2312"/>
          <w:spacing w:val="-9"/>
          <w:sz w:val="18"/>
          <w:szCs w:val="18"/>
        </w:rPr>
        <w:t>14</w:t>
      </w:r>
      <w:r>
        <w:rPr>
          <w:rFonts w:ascii="仿宋_GB2312" w:hAnsi="仿宋_GB2312" w:hint="eastAsia"/>
          <w:spacing w:val="-9"/>
          <w:sz w:val="18"/>
          <w:szCs w:val="18"/>
        </w:rPr>
        <w:t>、“所在国家</w:t>
      </w:r>
      <w:r>
        <w:rPr>
          <w:rFonts w:ascii="仿宋_GB2312" w:hAnsi="仿宋_GB2312"/>
          <w:spacing w:val="-9"/>
          <w:sz w:val="18"/>
          <w:szCs w:val="18"/>
        </w:rPr>
        <w:t>/</w:t>
      </w:r>
      <w:r>
        <w:rPr>
          <w:rFonts w:ascii="仿宋_GB2312" w:hAnsi="仿宋_GB2312" w:hint="eastAsia"/>
          <w:spacing w:val="-9"/>
          <w:sz w:val="18"/>
          <w:szCs w:val="18"/>
        </w:rPr>
        <w:t>地区”指境外借款人的注册国家</w:t>
      </w:r>
      <w:r>
        <w:rPr>
          <w:rFonts w:ascii="仿宋_GB2312" w:hAnsi="仿宋_GB2312"/>
          <w:spacing w:val="-9"/>
          <w:sz w:val="18"/>
          <w:szCs w:val="18"/>
        </w:rPr>
        <w:t>/</w:t>
      </w:r>
      <w:r>
        <w:rPr>
          <w:rFonts w:ascii="仿宋_GB2312" w:hAnsi="仿宋_GB2312" w:hint="eastAsia"/>
          <w:spacing w:val="-9"/>
          <w:sz w:val="18"/>
          <w:szCs w:val="18"/>
        </w:rPr>
        <w:t>地区；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仿宋_GB2312"/>
          <w:spacing w:val="-9"/>
          <w:sz w:val="18"/>
          <w:szCs w:val="18"/>
        </w:rPr>
      </w:pPr>
      <w:r>
        <w:rPr>
          <w:rFonts w:ascii="仿宋_GB2312" w:hAnsi="仿宋_GB2312"/>
          <w:spacing w:val="-9"/>
          <w:sz w:val="18"/>
          <w:szCs w:val="18"/>
        </w:rPr>
        <w:t>15</w:t>
      </w:r>
      <w:r>
        <w:rPr>
          <w:rFonts w:ascii="仿宋_GB2312" w:hAnsi="仿宋_GB2312" w:hint="eastAsia"/>
          <w:spacing w:val="-9"/>
          <w:sz w:val="18"/>
          <w:szCs w:val="18"/>
        </w:rPr>
        <w:t>、“境外放款总额度”指双方签署的放款合同总额；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仿宋_GB2312"/>
          <w:spacing w:val="-9"/>
          <w:sz w:val="18"/>
          <w:szCs w:val="18"/>
        </w:rPr>
      </w:pPr>
      <w:r>
        <w:rPr>
          <w:rFonts w:ascii="仿宋_GB2312" w:hAnsi="仿宋_GB2312"/>
          <w:spacing w:val="-9"/>
          <w:sz w:val="18"/>
          <w:szCs w:val="18"/>
        </w:rPr>
        <w:t>16</w:t>
      </w:r>
      <w:r>
        <w:rPr>
          <w:rFonts w:ascii="仿宋_GB2312" w:hAnsi="仿宋_GB2312" w:hint="eastAsia"/>
          <w:spacing w:val="-9"/>
          <w:sz w:val="18"/>
          <w:szCs w:val="18"/>
        </w:rPr>
        <w:t>、“境外放款年利率”指双方签署的放款合同中约定的年借款利率；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仿宋_GB2312"/>
          <w:spacing w:val="-9"/>
          <w:sz w:val="18"/>
          <w:szCs w:val="18"/>
        </w:rPr>
      </w:pPr>
      <w:r>
        <w:rPr>
          <w:rFonts w:ascii="仿宋_GB2312" w:hAnsi="仿宋_GB2312"/>
          <w:spacing w:val="-9"/>
          <w:sz w:val="18"/>
          <w:szCs w:val="18"/>
        </w:rPr>
        <w:t>17</w:t>
      </w:r>
      <w:r>
        <w:rPr>
          <w:rFonts w:ascii="仿宋_GB2312" w:hAnsi="仿宋_GB2312" w:hint="eastAsia"/>
          <w:spacing w:val="-9"/>
          <w:sz w:val="18"/>
          <w:szCs w:val="18"/>
        </w:rPr>
        <w:t>、“境外放款期限”指双方签署的放款合同中约定的借款有效期；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仿宋_GB2312"/>
          <w:spacing w:val="-9"/>
          <w:sz w:val="18"/>
          <w:szCs w:val="18"/>
        </w:rPr>
      </w:pPr>
      <w:r>
        <w:rPr>
          <w:rFonts w:ascii="仿宋_GB2312" w:hAnsi="仿宋_GB2312"/>
          <w:spacing w:val="-9"/>
          <w:sz w:val="18"/>
          <w:szCs w:val="18"/>
        </w:rPr>
        <w:t>18</w:t>
      </w:r>
      <w:r>
        <w:rPr>
          <w:rFonts w:ascii="仿宋_GB2312" w:hAnsi="仿宋_GB2312" w:hint="eastAsia"/>
          <w:spacing w:val="-9"/>
          <w:sz w:val="18"/>
          <w:szCs w:val="18"/>
        </w:rPr>
        <w:t>、“境外放款到期日”指双方签署的放款合同中约定的借款到期日；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仿宋_GB2312"/>
          <w:spacing w:val="-9"/>
          <w:sz w:val="18"/>
          <w:szCs w:val="18"/>
        </w:rPr>
      </w:pPr>
      <w:r>
        <w:rPr>
          <w:rFonts w:ascii="仿宋_GB2312" w:hAnsi="仿宋_GB2312"/>
          <w:spacing w:val="-9"/>
          <w:sz w:val="18"/>
          <w:szCs w:val="18"/>
        </w:rPr>
        <w:t>19</w:t>
      </w:r>
      <w:r>
        <w:rPr>
          <w:rFonts w:ascii="仿宋_GB2312" w:hAnsi="仿宋_GB2312" w:hint="eastAsia"/>
          <w:spacing w:val="-9"/>
          <w:sz w:val="18"/>
          <w:szCs w:val="18"/>
        </w:rPr>
        <w:t>、“未回收境外放款本息金额”，</w:t>
      </w:r>
      <w:proofErr w:type="gramStart"/>
      <w:r>
        <w:rPr>
          <w:rFonts w:ascii="仿宋_GB2312" w:hAnsi="仿宋_GB2312" w:hint="eastAsia"/>
          <w:spacing w:val="-9"/>
          <w:sz w:val="18"/>
          <w:szCs w:val="18"/>
        </w:rPr>
        <w:t>指办理</w:t>
      </w:r>
      <w:proofErr w:type="gramEnd"/>
      <w:r>
        <w:rPr>
          <w:rFonts w:ascii="仿宋_GB2312" w:hAnsi="仿宋_GB2312" w:hint="eastAsia"/>
          <w:spacing w:val="-9"/>
          <w:sz w:val="18"/>
          <w:szCs w:val="18"/>
        </w:rPr>
        <w:t>非正常注销时，尚未收回的境外放款本息金额；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仿宋_GB2312"/>
          <w:spacing w:val="-9"/>
          <w:sz w:val="18"/>
          <w:szCs w:val="18"/>
        </w:rPr>
      </w:pPr>
      <w:r>
        <w:rPr>
          <w:rFonts w:ascii="仿宋_GB2312" w:hAnsi="仿宋_GB2312"/>
          <w:spacing w:val="-9"/>
          <w:sz w:val="18"/>
          <w:szCs w:val="18"/>
        </w:rPr>
        <w:t>20</w:t>
      </w:r>
      <w:r>
        <w:rPr>
          <w:rFonts w:ascii="仿宋_GB2312" w:hAnsi="仿宋_GB2312" w:hint="eastAsia"/>
          <w:spacing w:val="-9"/>
          <w:sz w:val="18"/>
          <w:szCs w:val="18"/>
        </w:rPr>
        <w:t>、“债务注销金额”指境内放款人豁免借款人的债务金额；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仿宋_GB2312"/>
          <w:spacing w:val="-9"/>
          <w:sz w:val="18"/>
          <w:szCs w:val="18"/>
        </w:rPr>
      </w:pPr>
      <w:r>
        <w:rPr>
          <w:rFonts w:ascii="仿宋_GB2312" w:hAnsi="仿宋_GB2312"/>
          <w:spacing w:val="-9"/>
          <w:sz w:val="18"/>
          <w:szCs w:val="18"/>
        </w:rPr>
        <w:t>21</w:t>
      </w:r>
      <w:r>
        <w:rPr>
          <w:rFonts w:ascii="仿宋_GB2312" w:hAnsi="仿宋_GB2312" w:hint="eastAsia"/>
          <w:spacing w:val="-9"/>
          <w:sz w:val="18"/>
          <w:szCs w:val="18"/>
        </w:rPr>
        <w:t>、“债权转股权金额”指境内放款人将境外债权转做境外股权的金额；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仿宋_GB2312"/>
          <w:spacing w:val="-9"/>
          <w:sz w:val="18"/>
          <w:szCs w:val="18"/>
        </w:rPr>
      </w:pPr>
      <w:r>
        <w:rPr>
          <w:rFonts w:ascii="仿宋_GB2312" w:hAnsi="仿宋_GB2312"/>
          <w:spacing w:val="-9"/>
          <w:sz w:val="18"/>
          <w:szCs w:val="18"/>
        </w:rPr>
        <w:t>22</w:t>
      </w:r>
      <w:r>
        <w:rPr>
          <w:rFonts w:ascii="仿宋_GB2312" w:hAnsi="仿宋_GB2312" w:hint="eastAsia"/>
          <w:spacing w:val="-9"/>
          <w:sz w:val="18"/>
          <w:szCs w:val="18"/>
        </w:rPr>
        <w:t>、“其他用途金额”指除上述两种方式外，其他的债务处置情况。</w:t>
      </w:r>
    </w:p>
    <w:p w:rsidR="004A651E" w:rsidRDefault="004A651E" w:rsidP="005A3D22">
      <w:pPr>
        <w:snapToGrid w:val="0"/>
        <w:spacing w:beforeLines="20" w:line="288" w:lineRule="auto"/>
        <w:ind w:left="210"/>
        <w:rPr>
          <w:rFonts w:ascii="宋体"/>
          <w:sz w:val="18"/>
          <w:szCs w:val="18"/>
        </w:rPr>
      </w:pPr>
      <w:r>
        <w:rPr>
          <w:rFonts w:ascii="仿宋_GB2312" w:hAnsi="仿宋_GB2312"/>
          <w:spacing w:val="-9"/>
          <w:sz w:val="18"/>
          <w:szCs w:val="18"/>
        </w:rPr>
        <w:t>23</w:t>
      </w:r>
      <w:r>
        <w:rPr>
          <w:rFonts w:ascii="仿宋_GB2312" w:hAnsi="仿宋_GB2312" w:hint="eastAsia"/>
          <w:spacing w:val="-9"/>
          <w:sz w:val="18"/>
          <w:szCs w:val="18"/>
        </w:rPr>
        <w:t>、关联公司定义：同</w:t>
      </w:r>
      <w:proofErr w:type="gramStart"/>
      <w:r>
        <w:rPr>
          <w:rFonts w:ascii="仿宋_GB2312" w:hAnsi="仿宋_GB2312" w:hint="eastAsia"/>
          <w:spacing w:val="-9"/>
          <w:sz w:val="18"/>
          <w:szCs w:val="18"/>
        </w:rPr>
        <w:t>一控制</w:t>
      </w:r>
      <w:proofErr w:type="gramEnd"/>
      <w:r>
        <w:rPr>
          <w:rFonts w:ascii="仿宋_GB2312" w:hAnsi="仿宋_GB2312" w:hint="eastAsia"/>
          <w:spacing w:val="-9"/>
          <w:sz w:val="18"/>
          <w:szCs w:val="18"/>
        </w:rPr>
        <w:t>人控制的，相互之间无持股关系的公司。</w:t>
      </w:r>
    </w:p>
    <w:p w:rsidR="004A651E" w:rsidRDefault="004A651E" w:rsidP="005A3D22">
      <w:pPr>
        <w:snapToGrid w:val="0"/>
        <w:spacing w:beforeLines="20" w:line="288" w:lineRule="auto"/>
        <w:ind w:firstLine="210"/>
      </w:pPr>
    </w:p>
    <w:p w:rsidR="004A651E" w:rsidRPr="000E165C" w:rsidRDefault="004A651E" w:rsidP="004A651E"/>
    <w:p w:rsidR="004A651E" w:rsidRPr="004A651E" w:rsidRDefault="004A651E" w:rsidP="006B6903">
      <w:pPr>
        <w:ind w:firstLineChars="200" w:firstLine="480"/>
        <w:rPr>
          <w:rFonts w:ascii="宋体" w:hAnsi="宋体"/>
          <w:sz w:val="24"/>
        </w:rPr>
      </w:pPr>
    </w:p>
    <w:sectPr w:rsidR="004A651E" w:rsidRPr="004A651E" w:rsidSect="003D5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98" w:rsidRDefault="00817B98" w:rsidP="00B85071">
      <w:r>
        <w:separator/>
      </w:r>
    </w:p>
  </w:endnote>
  <w:endnote w:type="continuationSeparator" w:id="0">
    <w:p w:rsidR="00817B98" w:rsidRDefault="00817B98" w:rsidP="00B8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98" w:rsidRDefault="00817B98" w:rsidP="00B85071">
      <w:r>
        <w:separator/>
      </w:r>
    </w:p>
  </w:footnote>
  <w:footnote w:type="continuationSeparator" w:id="0">
    <w:p w:rsidR="00817B98" w:rsidRDefault="00817B98" w:rsidP="00B85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071"/>
    <w:rsid w:val="001262AA"/>
    <w:rsid w:val="002E5167"/>
    <w:rsid w:val="003D5456"/>
    <w:rsid w:val="004A651E"/>
    <w:rsid w:val="004B52DA"/>
    <w:rsid w:val="005A3D22"/>
    <w:rsid w:val="006B6903"/>
    <w:rsid w:val="00773338"/>
    <w:rsid w:val="00817B98"/>
    <w:rsid w:val="0083235F"/>
    <w:rsid w:val="008C3075"/>
    <w:rsid w:val="009E70B9"/>
    <w:rsid w:val="00B85071"/>
    <w:rsid w:val="00C7563D"/>
    <w:rsid w:val="00CC4DAA"/>
    <w:rsid w:val="00CE1170"/>
    <w:rsid w:val="00DD29C2"/>
    <w:rsid w:val="00EF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8507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0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0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071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B85071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陈东海</dc:creator>
  <cp:keywords/>
  <dc:description/>
  <cp:lastModifiedBy>打印员</cp:lastModifiedBy>
  <cp:revision>8</cp:revision>
  <dcterms:created xsi:type="dcterms:W3CDTF">2017-12-07T06:28:00Z</dcterms:created>
  <dcterms:modified xsi:type="dcterms:W3CDTF">2017-12-13T06:10:00Z</dcterms:modified>
</cp:coreProperties>
</file>