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CF2" w:rsidRDefault="00311CF2" w:rsidP="00311CF2">
      <w:pPr>
        <w:pStyle w:val="2"/>
        <w:spacing w:before="0" w:after="0" w:line="240" w:lineRule="auto"/>
        <w:jc w:val="center"/>
        <w:rPr>
          <w:rFonts w:ascii="Times New Roman" w:hAnsi="Times New Roman"/>
          <w:sz w:val="28"/>
          <w:szCs w:val="28"/>
        </w:rPr>
      </w:pPr>
      <w:r>
        <w:rPr>
          <w:rFonts w:ascii="Times New Roman" w:hAnsi="Times New Roman" w:hint="eastAsia"/>
          <w:sz w:val="28"/>
          <w:szCs w:val="28"/>
        </w:rPr>
        <w:t>境外直接投资外汇登记业务申请表</w:t>
      </w:r>
    </w:p>
    <w:p w:rsidR="00311CF2" w:rsidRDefault="00311CF2" w:rsidP="00311CF2">
      <w:pPr>
        <w:jc w:val="left"/>
        <w:rPr>
          <w:b/>
        </w:rPr>
      </w:pPr>
    </w:p>
    <w:p w:rsidR="00311CF2" w:rsidRDefault="00311CF2" w:rsidP="00311CF2">
      <w:pPr>
        <w:jc w:val="left"/>
        <w:rPr>
          <w:b/>
          <w:u w:val="single"/>
        </w:rPr>
      </w:pPr>
      <w:r>
        <w:rPr>
          <w:rFonts w:hint="eastAsia"/>
          <w:b/>
        </w:rPr>
        <w:t>投资主体名称：投资主体代码：境外投资企业注册币种：</w:t>
      </w: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58"/>
        <w:gridCol w:w="486"/>
        <w:gridCol w:w="992"/>
        <w:gridCol w:w="74"/>
        <w:gridCol w:w="214"/>
        <w:gridCol w:w="438"/>
        <w:gridCol w:w="64"/>
        <w:gridCol w:w="202"/>
        <w:gridCol w:w="1067"/>
        <w:gridCol w:w="850"/>
        <w:gridCol w:w="7"/>
        <w:gridCol w:w="1134"/>
        <w:gridCol w:w="851"/>
        <w:gridCol w:w="1029"/>
        <w:gridCol w:w="388"/>
        <w:gridCol w:w="495"/>
      </w:tblGrid>
      <w:tr w:rsidR="00311CF2" w:rsidTr="00F93725">
        <w:trPr>
          <w:trHeight w:val="255"/>
          <w:jc w:val="center"/>
        </w:trPr>
        <w:tc>
          <w:tcPr>
            <w:tcW w:w="10249" w:type="dxa"/>
            <w:gridSpan w:val="16"/>
            <w:vAlign w:val="center"/>
          </w:tcPr>
          <w:p w:rsidR="00311CF2" w:rsidRDefault="00311CF2" w:rsidP="00F93725">
            <w:pPr>
              <w:snapToGrid w:val="0"/>
              <w:ind w:firstLine="386"/>
              <w:rPr>
                <w:b/>
                <w:spacing w:val="-9"/>
              </w:rPr>
            </w:pPr>
            <w:r>
              <w:rPr>
                <w:rFonts w:hint="eastAsia"/>
                <w:b/>
                <w:spacing w:val="-9"/>
              </w:rPr>
              <w:t>一、申请事项</w:t>
            </w:r>
          </w:p>
        </w:tc>
      </w:tr>
      <w:tr w:rsidR="00311CF2" w:rsidTr="00F93725">
        <w:trPr>
          <w:trHeight w:val="444"/>
          <w:jc w:val="center"/>
        </w:trPr>
        <w:tc>
          <w:tcPr>
            <w:tcW w:w="2444" w:type="dxa"/>
            <w:gridSpan w:val="2"/>
            <w:vAlign w:val="center"/>
          </w:tcPr>
          <w:p w:rsidR="00311CF2" w:rsidRDefault="00311CF2" w:rsidP="00F93725">
            <w:pPr>
              <w:snapToGrid w:val="0"/>
              <w:rPr>
                <w:b/>
                <w:spacing w:val="-9"/>
                <w:sz w:val="18"/>
                <w:szCs w:val="18"/>
              </w:rPr>
            </w:pPr>
            <w:r>
              <w:rPr>
                <w:rFonts w:hint="eastAsia"/>
                <w:spacing w:val="-9"/>
                <w:sz w:val="18"/>
                <w:szCs w:val="18"/>
              </w:rPr>
              <w:t>□境外投资企业外汇登记</w:t>
            </w:r>
          </w:p>
        </w:tc>
        <w:tc>
          <w:tcPr>
            <w:tcW w:w="7805" w:type="dxa"/>
            <w:gridSpan w:val="14"/>
            <w:vAlign w:val="center"/>
          </w:tcPr>
          <w:p w:rsidR="00311CF2" w:rsidRDefault="00311CF2" w:rsidP="00F93725">
            <w:pPr>
              <w:snapToGrid w:val="0"/>
              <w:jc w:val="left"/>
              <w:rPr>
                <w:spacing w:val="-9"/>
                <w:sz w:val="18"/>
                <w:szCs w:val="18"/>
              </w:rPr>
            </w:pPr>
            <w:r>
              <w:rPr>
                <w:rFonts w:hint="eastAsia"/>
                <w:spacing w:val="-9"/>
                <w:sz w:val="18"/>
                <w:szCs w:val="18"/>
              </w:rPr>
              <w:t>成立方式：□新设□并购□其他</w:t>
            </w:r>
          </w:p>
        </w:tc>
      </w:tr>
      <w:tr w:rsidR="00311CF2" w:rsidTr="00F93725">
        <w:trPr>
          <w:cantSplit/>
          <w:trHeight w:val="201"/>
          <w:jc w:val="center"/>
        </w:trPr>
        <w:tc>
          <w:tcPr>
            <w:tcW w:w="2444" w:type="dxa"/>
            <w:gridSpan w:val="2"/>
            <w:vMerge w:val="restart"/>
            <w:vAlign w:val="center"/>
          </w:tcPr>
          <w:p w:rsidR="00311CF2" w:rsidRDefault="00311CF2" w:rsidP="00F93725">
            <w:pPr>
              <w:snapToGrid w:val="0"/>
              <w:rPr>
                <w:spacing w:val="-9"/>
                <w:sz w:val="18"/>
                <w:szCs w:val="18"/>
              </w:rPr>
            </w:pPr>
            <w:r>
              <w:rPr>
                <w:rFonts w:hint="eastAsia"/>
                <w:spacing w:val="-9"/>
                <w:sz w:val="18"/>
                <w:szCs w:val="18"/>
              </w:rPr>
              <w:t>□境外投资企业变更登记</w:t>
            </w:r>
          </w:p>
        </w:tc>
        <w:tc>
          <w:tcPr>
            <w:tcW w:w="7805" w:type="dxa"/>
            <w:gridSpan w:val="14"/>
            <w:vAlign w:val="center"/>
          </w:tcPr>
          <w:p w:rsidR="00311CF2" w:rsidRDefault="00311CF2" w:rsidP="00F93725">
            <w:pPr>
              <w:snapToGrid w:val="0"/>
              <w:jc w:val="left"/>
              <w:rPr>
                <w:spacing w:val="-9"/>
                <w:sz w:val="18"/>
                <w:szCs w:val="18"/>
              </w:rPr>
            </w:pPr>
            <w:r>
              <w:rPr>
                <w:rFonts w:hint="eastAsia"/>
                <w:spacing w:val="-9"/>
                <w:sz w:val="18"/>
                <w:szCs w:val="18"/>
              </w:rPr>
              <w:t>□基本信息变更□增资□减资（□减中方实际出资□中方出资义务减少）□出资形式□注册币种变更</w:t>
            </w:r>
          </w:p>
        </w:tc>
      </w:tr>
      <w:tr w:rsidR="00311CF2" w:rsidTr="00F93725">
        <w:trPr>
          <w:cantSplit/>
          <w:trHeight w:val="121"/>
          <w:jc w:val="center"/>
        </w:trPr>
        <w:tc>
          <w:tcPr>
            <w:tcW w:w="2444" w:type="dxa"/>
            <w:gridSpan w:val="2"/>
            <w:vMerge/>
            <w:vAlign w:val="center"/>
          </w:tcPr>
          <w:p w:rsidR="00311CF2" w:rsidRDefault="00311CF2" w:rsidP="00F93725">
            <w:pPr>
              <w:snapToGrid w:val="0"/>
              <w:rPr>
                <w:spacing w:val="-9"/>
                <w:sz w:val="18"/>
                <w:szCs w:val="18"/>
              </w:rPr>
            </w:pPr>
          </w:p>
        </w:tc>
        <w:tc>
          <w:tcPr>
            <w:tcW w:w="7805" w:type="dxa"/>
            <w:gridSpan w:val="14"/>
            <w:vAlign w:val="center"/>
          </w:tcPr>
          <w:p w:rsidR="00311CF2" w:rsidRDefault="00311CF2" w:rsidP="00F93725">
            <w:pPr>
              <w:snapToGrid w:val="0"/>
              <w:jc w:val="left"/>
              <w:rPr>
                <w:spacing w:val="-9"/>
                <w:sz w:val="18"/>
                <w:szCs w:val="18"/>
              </w:rPr>
            </w:pPr>
            <w:r>
              <w:rPr>
                <w:rFonts w:hint="eastAsia"/>
                <w:spacing w:val="-9"/>
                <w:sz w:val="18"/>
                <w:szCs w:val="18"/>
              </w:rPr>
              <w:t>□股权转让（□中方转外方□外方转中方□外方转外方□中方转中方）</w:t>
            </w:r>
          </w:p>
        </w:tc>
      </w:tr>
      <w:tr w:rsidR="00311CF2" w:rsidTr="00F93725">
        <w:trPr>
          <w:trHeight w:val="477"/>
          <w:jc w:val="center"/>
        </w:trPr>
        <w:tc>
          <w:tcPr>
            <w:tcW w:w="2444" w:type="dxa"/>
            <w:gridSpan w:val="2"/>
            <w:vAlign w:val="center"/>
          </w:tcPr>
          <w:p w:rsidR="00311CF2" w:rsidRDefault="00311CF2" w:rsidP="00F93725">
            <w:pPr>
              <w:snapToGrid w:val="0"/>
              <w:rPr>
                <w:spacing w:val="-9"/>
                <w:sz w:val="18"/>
                <w:szCs w:val="18"/>
              </w:rPr>
            </w:pPr>
            <w:r>
              <w:rPr>
                <w:rFonts w:hint="eastAsia"/>
                <w:spacing w:val="-9"/>
                <w:sz w:val="18"/>
                <w:szCs w:val="18"/>
              </w:rPr>
              <w:t>□境外投资前期费用登记</w:t>
            </w:r>
          </w:p>
        </w:tc>
        <w:tc>
          <w:tcPr>
            <w:tcW w:w="3908" w:type="dxa"/>
            <w:gridSpan w:val="9"/>
            <w:vAlign w:val="center"/>
          </w:tcPr>
          <w:p w:rsidR="00311CF2" w:rsidRDefault="00311CF2" w:rsidP="00F93725">
            <w:pPr>
              <w:snapToGrid w:val="0"/>
              <w:jc w:val="left"/>
              <w:rPr>
                <w:spacing w:val="-9"/>
                <w:sz w:val="18"/>
                <w:szCs w:val="18"/>
              </w:rPr>
            </w:pPr>
            <w:r>
              <w:rPr>
                <w:rFonts w:hint="eastAsia"/>
                <w:spacing w:val="-9"/>
                <w:sz w:val="18"/>
                <w:szCs w:val="18"/>
              </w:rPr>
              <w:t>申请金额：</w:t>
            </w:r>
          </w:p>
        </w:tc>
        <w:tc>
          <w:tcPr>
            <w:tcW w:w="3897" w:type="dxa"/>
            <w:gridSpan w:val="5"/>
            <w:vAlign w:val="center"/>
          </w:tcPr>
          <w:p w:rsidR="00311CF2" w:rsidRDefault="00311CF2" w:rsidP="00F93725">
            <w:pPr>
              <w:snapToGrid w:val="0"/>
              <w:jc w:val="left"/>
              <w:rPr>
                <w:spacing w:val="-9"/>
                <w:sz w:val="18"/>
                <w:szCs w:val="18"/>
              </w:rPr>
            </w:pPr>
          </w:p>
          <w:p w:rsidR="00311CF2" w:rsidRDefault="00311CF2" w:rsidP="00F93725">
            <w:pPr>
              <w:snapToGrid w:val="0"/>
              <w:jc w:val="left"/>
              <w:rPr>
                <w:spacing w:val="-9"/>
                <w:sz w:val="18"/>
                <w:szCs w:val="18"/>
              </w:rPr>
            </w:pPr>
          </w:p>
        </w:tc>
      </w:tr>
      <w:tr w:rsidR="00311CF2" w:rsidTr="00F93725">
        <w:trPr>
          <w:trHeight w:val="270"/>
          <w:jc w:val="center"/>
        </w:trPr>
        <w:tc>
          <w:tcPr>
            <w:tcW w:w="2444" w:type="dxa"/>
            <w:gridSpan w:val="2"/>
            <w:vAlign w:val="center"/>
          </w:tcPr>
          <w:p w:rsidR="00311CF2" w:rsidRDefault="00311CF2" w:rsidP="00F93725">
            <w:pPr>
              <w:snapToGrid w:val="0"/>
              <w:rPr>
                <w:spacing w:val="-9"/>
                <w:sz w:val="18"/>
                <w:szCs w:val="18"/>
              </w:rPr>
            </w:pPr>
            <w:r>
              <w:rPr>
                <w:rFonts w:hint="eastAsia"/>
                <w:spacing w:val="-9"/>
                <w:sz w:val="18"/>
                <w:szCs w:val="18"/>
              </w:rPr>
              <w:t>□境外投资企业注销登记</w:t>
            </w:r>
          </w:p>
        </w:tc>
        <w:tc>
          <w:tcPr>
            <w:tcW w:w="7805" w:type="dxa"/>
            <w:gridSpan w:val="14"/>
            <w:vAlign w:val="center"/>
          </w:tcPr>
          <w:p w:rsidR="00311CF2" w:rsidRDefault="00311CF2" w:rsidP="00F93725">
            <w:pPr>
              <w:snapToGrid w:val="0"/>
              <w:rPr>
                <w:spacing w:val="-9"/>
                <w:sz w:val="18"/>
                <w:szCs w:val="18"/>
              </w:rPr>
            </w:pPr>
            <w:r>
              <w:rPr>
                <w:rFonts w:hint="eastAsia"/>
                <w:spacing w:val="-9"/>
                <w:sz w:val="18"/>
                <w:szCs w:val="18"/>
              </w:rPr>
              <w:t>注销原因：□清算□其他</w:t>
            </w:r>
          </w:p>
        </w:tc>
      </w:tr>
      <w:tr w:rsidR="00311CF2" w:rsidTr="00F93725">
        <w:trPr>
          <w:trHeight w:val="329"/>
          <w:jc w:val="center"/>
        </w:trPr>
        <w:tc>
          <w:tcPr>
            <w:tcW w:w="10249" w:type="dxa"/>
            <w:gridSpan w:val="16"/>
            <w:vAlign w:val="center"/>
          </w:tcPr>
          <w:p w:rsidR="00311CF2" w:rsidRDefault="00311CF2" w:rsidP="00F93725">
            <w:pPr>
              <w:snapToGrid w:val="0"/>
              <w:ind w:firstLine="386"/>
              <w:rPr>
                <w:b/>
                <w:spacing w:val="-9"/>
                <w:u w:val="single"/>
              </w:rPr>
            </w:pPr>
            <w:r>
              <w:rPr>
                <w:rFonts w:hint="eastAsia"/>
                <w:b/>
                <w:spacing w:val="-9"/>
              </w:rPr>
              <w:t>二、境外投资企业基本信息（变更登记的，填写变更后的基本信息；注销登记的，填写注销前基本信息）</w:t>
            </w:r>
          </w:p>
        </w:tc>
      </w:tr>
      <w:tr w:rsidR="00311CF2" w:rsidTr="00F93725">
        <w:trPr>
          <w:trHeight w:val="329"/>
          <w:jc w:val="center"/>
        </w:trPr>
        <w:tc>
          <w:tcPr>
            <w:tcW w:w="1958" w:type="dxa"/>
            <w:vAlign w:val="center"/>
          </w:tcPr>
          <w:p w:rsidR="00311CF2" w:rsidRDefault="00311CF2" w:rsidP="00F93725">
            <w:pPr>
              <w:snapToGrid w:val="0"/>
              <w:jc w:val="center"/>
              <w:rPr>
                <w:spacing w:val="-9"/>
                <w:sz w:val="18"/>
                <w:szCs w:val="18"/>
              </w:rPr>
            </w:pPr>
            <w:r>
              <w:rPr>
                <w:rFonts w:hint="eastAsia"/>
                <w:spacing w:val="-9"/>
                <w:sz w:val="18"/>
                <w:szCs w:val="18"/>
              </w:rPr>
              <w:t>企业中文名称</w:t>
            </w:r>
          </w:p>
        </w:tc>
        <w:tc>
          <w:tcPr>
            <w:tcW w:w="2470" w:type="dxa"/>
            <w:gridSpan w:val="7"/>
            <w:vAlign w:val="center"/>
          </w:tcPr>
          <w:p w:rsidR="00311CF2" w:rsidRDefault="00311CF2" w:rsidP="00F93725">
            <w:pPr>
              <w:keepNext/>
              <w:keepLines/>
              <w:snapToGrid w:val="0"/>
              <w:jc w:val="center"/>
              <w:outlineLvl w:val="0"/>
              <w:rPr>
                <w:b/>
                <w:spacing w:val="-9"/>
                <w:sz w:val="18"/>
                <w:szCs w:val="18"/>
              </w:rPr>
            </w:pPr>
          </w:p>
        </w:tc>
        <w:tc>
          <w:tcPr>
            <w:tcW w:w="1924" w:type="dxa"/>
            <w:gridSpan w:val="3"/>
            <w:vAlign w:val="center"/>
          </w:tcPr>
          <w:p w:rsidR="00311CF2" w:rsidRDefault="00311CF2" w:rsidP="00F93725">
            <w:pPr>
              <w:snapToGrid w:val="0"/>
              <w:jc w:val="center"/>
              <w:rPr>
                <w:spacing w:val="-9"/>
                <w:sz w:val="18"/>
                <w:szCs w:val="18"/>
              </w:rPr>
            </w:pPr>
            <w:r>
              <w:rPr>
                <w:rFonts w:hint="eastAsia"/>
                <w:spacing w:val="-9"/>
                <w:sz w:val="18"/>
                <w:szCs w:val="18"/>
              </w:rPr>
              <w:t>企业外文名称</w:t>
            </w:r>
          </w:p>
        </w:tc>
        <w:tc>
          <w:tcPr>
            <w:tcW w:w="3897" w:type="dxa"/>
            <w:gridSpan w:val="5"/>
            <w:vAlign w:val="center"/>
          </w:tcPr>
          <w:p w:rsidR="00311CF2" w:rsidRDefault="00311CF2" w:rsidP="00F93725">
            <w:pPr>
              <w:keepNext/>
              <w:keepLines/>
              <w:snapToGrid w:val="0"/>
              <w:jc w:val="center"/>
              <w:outlineLvl w:val="0"/>
              <w:rPr>
                <w:b/>
                <w:spacing w:val="-9"/>
                <w:sz w:val="18"/>
                <w:szCs w:val="18"/>
              </w:rPr>
            </w:pPr>
          </w:p>
        </w:tc>
      </w:tr>
      <w:tr w:rsidR="00311CF2" w:rsidTr="00F93725">
        <w:trPr>
          <w:trHeight w:val="329"/>
          <w:jc w:val="center"/>
        </w:trPr>
        <w:tc>
          <w:tcPr>
            <w:tcW w:w="1958" w:type="dxa"/>
            <w:vAlign w:val="center"/>
          </w:tcPr>
          <w:p w:rsidR="00311CF2" w:rsidRDefault="00311CF2" w:rsidP="00F93725">
            <w:pPr>
              <w:snapToGrid w:val="0"/>
              <w:jc w:val="center"/>
              <w:rPr>
                <w:spacing w:val="-9"/>
                <w:sz w:val="18"/>
                <w:szCs w:val="18"/>
              </w:rPr>
            </w:pPr>
            <w:r>
              <w:rPr>
                <w:rFonts w:hint="eastAsia"/>
                <w:spacing w:val="-9"/>
                <w:sz w:val="18"/>
                <w:szCs w:val="18"/>
              </w:rPr>
              <w:t>主管部门批复文号</w:t>
            </w:r>
          </w:p>
        </w:tc>
        <w:tc>
          <w:tcPr>
            <w:tcW w:w="2470" w:type="dxa"/>
            <w:gridSpan w:val="7"/>
            <w:vAlign w:val="center"/>
          </w:tcPr>
          <w:p w:rsidR="00311CF2" w:rsidRDefault="00311CF2" w:rsidP="00F93725">
            <w:pPr>
              <w:keepNext/>
              <w:keepLines/>
              <w:snapToGrid w:val="0"/>
              <w:jc w:val="center"/>
              <w:outlineLvl w:val="0"/>
              <w:rPr>
                <w:b/>
                <w:spacing w:val="-9"/>
                <w:sz w:val="18"/>
                <w:szCs w:val="18"/>
              </w:rPr>
            </w:pPr>
          </w:p>
        </w:tc>
        <w:tc>
          <w:tcPr>
            <w:tcW w:w="1924" w:type="dxa"/>
            <w:gridSpan w:val="3"/>
            <w:vAlign w:val="center"/>
          </w:tcPr>
          <w:p w:rsidR="00311CF2" w:rsidRDefault="00311CF2" w:rsidP="00F93725">
            <w:pPr>
              <w:snapToGrid w:val="0"/>
              <w:jc w:val="center"/>
              <w:rPr>
                <w:spacing w:val="-9"/>
                <w:sz w:val="18"/>
                <w:szCs w:val="18"/>
              </w:rPr>
            </w:pPr>
            <w:r>
              <w:rPr>
                <w:rFonts w:hint="eastAsia"/>
                <w:spacing w:val="-9"/>
                <w:sz w:val="18"/>
                <w:szCs w:val="18"/>
              </w:rPr>
              <w:t>主管部门批准日期</w:t>
            </w:r>
          </w:p>
        </w:tc>
        <w:tc>
          <w:tcPr>
            <w:tcW w:w="3897" w:type="dxa"/>
            <w:gridSpan w:val="5"/>
            <w:vAlign w:val="center"/>
          </w:tcPr>
          <w:p w:rsidR="00311CF2" w:rsidRDefault="00311CF2" w:rsidP="00F93725">
            <w:pPr>
              <w:snapToGrid w:val="0"/>
              <w:jc w:val="center"/>
              <w:rPr>
                <w:b/>
                <w:spacing w:val="-9"/>
                <w:sz w:val="18"/>
                <w:szCs w:val="18"/>
              </w:rPr>
            </w:pPr>
            <w:r>
              <w:rPr>
                <w:rFonts w:hint="eastAsia"/>
                <w:b/>
                <w:spacing w:val="-9"/>
                <w:sz w:val="18"/>
                <w:szCs w:val="18"/>
              </w:rPr>
              <w:t>年月日</w:t>
            </w:r>
          </w:p>
        </w:tc>
      </w:tr>
      <w:tr w:rsidR="00311CF2" w:rsidTr="00F93725">
        <w:trPr>
          <w:trHeight w:val="329"/>
          <w:jc w:val="center"/>
        </w:trPr>
        <w:tc>
          <w:tcPr>
            <w:tcW w:w="1958" w:type="dxa"/>
            <w:vAlign w:val="center"/>
          </w:tcPr>
          <w:p w:rsidR="00311CF2" w:rsidRDefault="00311CF2" w:rsidP="00F93725">
            <w:pPr>
              <w:snapToGrid w:val="0"/>
              <w:jc w:val="center"/>
              <w:rPr>
                <w:spacing w:val="-9"/>
                <w:sz w:val="18"/>
                <w:szCs w:val="18"/>
              </w:rPr>
            </w:pPr>
            <w:r>
              <w:rPr>
                <w:rFonts w:hint="eastAsia"/>
                <w:spacing w:val="-9"/>
                <w:sz w:val="18"/>
                <w:szCs w:val="18"/>
              </w:rPr>
              <w:t>所在国家</w:t>
            </w:r>
            <w:r>
              <w:rPr>
                <w:spacing w:val="-9"/>
                <w:sz w:val="18"/>
                <w:szCs w:val="18"/>
              </w:rPr>
              <w:t>/</w:t>
            </w:r>
            <w:r>
              <w:rPr>
                <w:rFonts w:hint="eastAsia"/>
                <w:spacing w:val="-9"/>
                <w:sz w:val="18"/>
                <w:szCs w:val="18"/>
              </w:rPr>
              <w:t>地区</w:t>
            </w:r>
          </w:p>
        </w:tc>
        <w:tc>
          <w:tcPr>
            <w:tcW w:w="2470" w:type="dxa"/>
            <w:gridSpan w:val="7"/>
            <w:vAlign w:val="center"/>
          </w:tcPr>
          <w:p w:rsidR="00311CF2" w:rsidRDefault="00311CF2" w:rsidP="00F93725">
            <w:pPr>
              <w:keepNext/>
              <w:keepLines/>
              <w:snapToGrid w:val="0"/>
              <w:jc w:val="center"/>
              <w:outlineLvl w:val="0"/>
              <w:rPr>
                <w:b/>
                <w:spacing w:val="-9"/>
                <w:sz w:val="18"/>
                <w:szCs w:val="18"/>
              </w:rPr>
            </w:pPr>
          </w:p>
        </w:tc>
        <w:tc>
          <w:tcPr>
            <w:tcW w:w="1924" w:type="dxa"/>
            <w:gridSpan w:val="3"/>
            <w:vAlign w:val="center"/>
          </w:tcPr>
          <w:p w:rsidR="00311CF2" w:rsidRDefault="00311CF2" w:rsidP="00F93725">
            <w:pPr>
              <w:snapToGrid w:val="0"/>
              <w:jc w:val="center"/>
              <w:rPr>
                <w:spacing w:val="-9"/>
                <w:sz w:val="18"/>
                <w:szCs w:val="18"/>
              </w:rPr>
            </w:pPr>
            <w:r>
              <w:rPr>
                <w:rFonts w:hint="eastAsia"/>
                <w:spacing w:val="-9"/>
                <w:sz w:val="18"/>
                <w:szCs w:val="18"/>
              </w:rPr>
              <w:t>所属行业</w:t>
            </w:r>
          </w:p>
        </w:tc>
        <w:tc>
          <w:tcPr>
            <w:tcW w:w="3897" w:type="dxa"/>
            <w:gridSpan w:val="5"/>
            <w:vAlign w:val="center"/>
          </w:tcPr>
          <w:p w:rsidR="00311CF2" w:rsidRDefault="00311CF2" w:rsidP="00F93725">
            <w:pPr>
              <w:keepNext/>
              <w:keepLines/>
              <w:snapToGrid w:val="0"/>
              <w:jc w:val="center"/>
              <w:outlineLvl w:val="0"/>
              <w:rPr>
                <w:b/>
                <w:spacing w:val="-9"/>
                <w:sz w:val="18"/>
                <w:szCs w:val="18"/>
              </w:rPr>
            </w:pPr>
          </w:p>
        </w:tc>
      </w:tr>
      <w:tr w:rsidR="00311CF2" w:rsidTr="00F93725">
        <w:trPr>
          <w:trHeight w:val="329"/>
          <w:jc w:val="center"/>
        </w:trPr>
        <w:tc>
          <w:tcPr>
            <w:tcW w:w="1958" w:type="dxa"/>
            <w:vAlign w:val="center"/>
          </w:tcPr>
          <w:p w:rsidR="00311CF2" w:rsidRDefault="00311CF2" w:rsidP="00F93725">
            <w:pPr>
              <w:snapToGrid w:val="0"/>
              <w:jc w:val="center"/>
              <w:rPr>
                <w:spacing w:val="-9"/>
                <w:sz w:val="18"/>
                <w:szCs w:val="18"/>
              </w:rPr>
            </w:pPr>
            <w:r>
              <w:rPr>
                <w:rFonts w:hint="eastAsia"/>
                <w:spacing w:val="-9"/>
                <w:sz w:val="18"/>
                <w:szCs w:val="18"/>
              </w:rPr>
              <w:t>主要经营范围</w:t>
            </w:r>
          </w:p>
        </w:tc>
        <w:tc>
          <w:tcPr>
            <w:tcW w:w="8291" w:type="dxa"/>
            <w:gridSpan w:val="15"/>
            <w:vAlign w:val="center"/>
          </w:tcPr>
          <w:p w:rsidR="00311CF2" w:rsidRDefault="00311CF2" w:rsidP="00F93725">
            <w:pPr>
              <w:keepNext/>
              <w:keepLines/>
              <w:snapToGrid w:val="0"/>
              <w:jc w:val="center"/>
              <w:outlineLvl w:val="0"/>
              <w:rPr>
                <w:b/>
                <w:spacing w:val="-9"/>
                <w:sz w:val="18"/>
                <w:szCs w:val="18"/>
              </w:rPr>
            </w:pPr>
          </w:p>
        </w:tc>
      </w:tr>
      <w:tr w:rsidR="00311CF2" w:rsidTr="00F93725">
        <w:trPr>
          <w:trHeight w:val="329"/>
          <w:jc w:val="center"/>
        </w:trPr>
        <w:tc>
          <w:tcPr>
            <w:tcW w:w="1958" w:type="dxa"/>
            <w:vAlign w:val="center"/>
          </w:tcPr>
          <w:p w:rsidR="00311CF2" w:rsidRDefault="00311CF2" w:rsidP="00F93725">
            <w:pPr>
              <w:snapToGrid w:val="0"/>
              <w:jc w:val="center"/>
              <w:rPr>
                <w:spacing w:val="-9"/>
                <w:sz w:val="18"/>
                <w:szCs w:val="18"/>
              </w:rPr>
            </w:pPr>
            <w:r>
              <w:rPr>
                <w:rFonts w:hint="eastAsia"/>
                <w:spacing w:val="-9"/>
                <w:sz w:val="18"/>
                <w:szCs w:val="18"/>
              </w:rPr>
              <w:t>投资总额</w:t>
            </w:r>
          </w:p>
        </w:tc>
        <w:tc>
          <w:tcPr>
            <w:tcW w:w="2470" w:type="dxa"/>
            <w:gridSpan w:val="7"/>
            <w:vAlign w:val="center"/>
          </w:tcPr>
          <w:p w:rsidR="00311CF2" w:rsidRDefault="00311CF2" w:rsidP="00F93725">
            <w:pPr>
              <w:keepNext/>
              <w:keepLines/>
              <w:snapToGrid w:val="0"/>
              <w:jc w:val="center"/>
              <w:outlineLvl w:val="0"/>
              <w:rPr>
                <w:b/>
                <w:spacing w:val="-9"/>
                <w:sz w:val="18"/>
                <w:szCs w:val="18"/>
              </w:rPr>
            </w:pPr>
          </w:p>
        </w:tc>
        <w:tc>
          <w:tcPr>
            <w:tcW w:w="1924" w:type="dxa"/>
            <w:gridSpan w:val="3"/>
            <w:vAlign w:val="center"/>
          </w:tcPr>
          <w:p w:rsidR="00311CF2" w:rsidRDefault="00311CF2" w:rsidP="00F93725">
            <w:pPr>
              <w:snapToGrid w:val="0"/>
              <w:jc w:val="center"/>
              <w:rPr>
                <w:spacing w:val="-9"/>
                <w:sz w:val="18"/>
                <w:szCs w:val="18"/>
              </w:rPr>
            </w:pPr>
            <w:r>
              <w:rPr>
                <w:rFonts w:hint="eastAsia"/>
                <w:spacing w:val="-9"/>
                <w:sz w:val="18"/>
                <w:szCs w:val="18"/>
              </w:rPr>
              <w:t>中方协议投资总额</w:t>
            </w:r>
          </w:p>
        </w:tc>
        <w:tc>
          <w:tcPr>
            <w:tcW w:w="3897" w:type="dxa"/>
            <w:gridSpan w:val="5"/>
            <w:vAlign w:val="center"/>
          </w:tcPr>
          <w:p w:rsidR="00311CF2" w:rsidRDefault="00311CF2" w:rsidP="00F93725">
            <w:pPr>
              <w:keepNext/>
              <w:keepLines/>
              <w:snapToGrid w:val="0"/>
              <w:jc w:val="center"/>
              <w:outlineLvl w:val="0"/>
              <w:rPr>
                <w:b/>
                <w:spacing w:val="-9"/>
                <w:sz w:val="18"/>
                <w:szCs w:val="18"/>
              </w:rPr>
            </w:pPr>
          </w:p>
        </w:tc>
      </w:tr>
      <w:tr w:rsidR="00311CF2" w:rsidTr="00F93725">
        <w:trPr>
          <w:trHeight w:val="312"/>
          <w:jc w:val="center"/>
        </w:trPr>
        <w:tc>
          <w:tcPr>
            <w:tcW w:w="1958" w:type="dxa"/>
            <w:vAlign w:val="center"/>
          </w:tcPr>
          <w:p w:rsidR="00311CF2" w:rsidRDefault="00311CF2" w:rsidP="00F93725">
            <w:pPr>
              <w:snapToGrid w:val="0"/>
              <w:jc w:val="left"/>
              <w:rPr>
                <w:spacing w:val="-9"/>
                <w:sz w:val="18"/>
                <w:szCs w:val="18"/>
              </w:rPr>
            </w:pPr>
            <w:r>
              <w:rPr>
                <w:rFonts w:hint="eastAsia"/>
                <w:spacing w:val="-9"/>
                <w:sz w:val="18"/>
                <w:szCs w:val="18"/>
              </w:rPr>
              <w:t>中方所占比例（％）</w:t>
            </w:r>
          </w:p>
        </w:tc>
        <w:tc>
          <w:tcPr>
            <w:tcW w:w="2470" w:type="dxa"/>
            <w:gridSpan w:val="7"/>
            <w:vAlign w:val="center"/>
          </w:tcPr>
          <w:p w:rsidR="00311CF2" w:rsidRDefault="00311CF2" w:rsidP="00F93725">
            <w:pPr>
              <w:snapToGrid w:val="0"/>
              <w:jc w:val="center"/>
              <w:rPr>
                <w:b/>
                <w:spacing w:val="-9"/>
                <w:sz w:val="18"/>
                <w:szCs w:val="18"/>
              </w:rPr>
            </w:pPr>
          </w:p>
        </w:tc>
        <w:tc>
          <w:tcPr>
            <w:tcW w:w="1924" w:type="dxa"/>
            <w:gridSpan w:val="3"/>
            <w:vAlign w:val="center"/>
          </w:tcPr>
          <w:p w:rsidR="00311CF2" w:rsidRDefault="00311CF2" w:rsidP="00F93725">
            <w:pPr>
              <w:snapToGrid w:val="0"/>
              <w:jc w:val="center"/>
              <w:rPr>
                <w:spacing w:val="-9"/>
                <w:sz w:val="18"/>
                <w:szCs w:val="18"/>
              </w:rPr>
            </w:pPr>
            <w:r>
              <w:rPr>
                <w:rFonts w:hint="eastAsia"/>
                <w:spacing w:val="-9"/>
                <w:sz w:val="18"/>
                <w:szCs w:val="18"/>
              </w:rPr>
              <w:t>投资项目性质</w:t>
            </w:r>
          </w:p>
        </w:tc>
        <w:tc>
          <w:tcPr>
            <w:tcW w:w="3897" w:type="dxa"/>
            <w:gridSpan w:val="5"/>
            <w:vAlign w:val="center"/>
          </w:tcPr>
          <w:p w:rsidR="00311CF2" w:rsidRDefault="00311CF2" w:rsidP="00F93725">
            <w:pPr>
              <w:keepNext/>
              <w:keepLines/>
              <w:snapToGrid w:val="0"/>
              <w:jc w:val="center"/>
              <w:outlineLvl w:val="0"/>
              <w:rPr>
                <w:b/>
                <w:spacing w:val="-9"/>
                <w:sz w:val="18"/>
                <w:szCs w:val="18"/>
              </w:rPr>
            </w:pPr>
          </w:p>
        </w:tc>
      </w:tr>
      <w:tr w:rsidR="00311CF2" w:rsidTr="00F93725">
        <w:trPr>
          <w:trHeight w:val="329"/>
          <w:jc w:val="center"/>
        </w:trPr>
        <w:tc>
          <w:tcPr>
            <w:tcW w:w="1958" w:type="dxa"/>
            <w:vAlign w:val="center"/>
          </w:tcPr>
          <w:p w:rsidR="00311CF2" w:rsidRDefault="00311CF2" w:rsidP="00F93725">
            <w:pPr>
              <w:snapToGrid w:val="0"/>
              <w:jc w:val="center"/>
              <w:rPr>
                <w:spacing w:val="-9"/>
                <w:sz w:val="18"/>
                <w:szCs w:val="18"/>
              </w:rPr>
            </w:pPr>
            <w:r>
              <w:rPr>
                <w:rFonts w:hint="eastAsia"/>
                <w:spacing w:val="-9"/>
                <w:sz w:val="18"/>
                <w:szCs w:val="18"/>
              </w:rPr>
              <w:t>境外投资企业性质</w:t>
            </w:r>
          </w:p>
        </w:tc>
        <w:tc>
          <w:tcPr>
            <w:tcW w:w="2470" w:type="dxa"/>
            <w:gridSpan w:val="7"/>
            <w:vAlign w:val="center"/>
          </w:tcPr>
          <w:p w:rsidR="00311CF2" w:rsidRDefault="00311CF2" w:rsidP="00F93725">
            <w:pPr>
              <w:snapToGrid w:val="0"/>
              <w:jc w:val="center"/>
              <w:rPr>
                <w:b/>
                <w:spacing w:val="-9"/>
                <w:sz w:val="18"/>
                <w:szCs w:val="18"/>
              </w:rPr>
            </w:pPr>
            <w:r>
              <w:rPr>
                <w:rFonts w:hint="eastAsia"/>
                <w:spacing w:val="-9"/>
                <w:sz w:val="18"/>
                <w:szCs w:val="18"/>
              </w:rPr>
              <w:t>□有限责任□股份制□其他</w:t>
            </w:r>
          </w:p>
        </w:tc>
        <w:tc>
          <w:tcPr>
            <w:tcW w:w="1924" w:type="dxa"/>
            <w:gridSpan w:val="3"/>
            <w:vAlign w:val="center"/>
          </w:tcPr>
          <w:p w:rsidR="00311CF2" w:rsidRDefault="00311CF2" w:rsidP="00F93725">
            <w:pPr>
              <w:snapToGrid w:val="0"/>
              <w:jc w:val="center"/>
              <w:rPr>
                <w:spacing w:val="-9"/>
                <w:sz w:val="18"/>
                <w:szCs w:val="18"/>
              </w:rPr>
            </w:pPr>
            <w:r>
              <w:rPr>
                <w:rFonts w:hint="eastAsia"/>
                <w:spacing w:val="-9"/>
                <w:sz w:val="18"/>
                <w:szCs w:val="18"/>
              </w:rPr>
              <w:t>境外投资企业类型</w:t>
            </w:r>
          </w:p>
        </w:tc>
        <w:tc>
          <w:tcPr>
            <w:tcW w:w="3897" w:type="dxa"/>
            <w:gridSpan w:val="5"/>
            <w:vAlign w:val="center"/>
          </w:tcPr>
          <w:p w:rsidR="00311CF2" w:rsidRDefault="00311CF2" w:rsidP="00F93725">
            <w:pPr>
              <w:snapToGrid w:val="0"/>
              <w:jc w:val="center"/>
              <w:rPr>
                <w:spacing w:val="-9"/>
                <w:sz w:val="18"/>
                <w:szCs w:val="18"/>
              </w:rPr>
            </w:pPr>
            <w:r>
              <w:rPr>
                <w:rFonts w:hint="eastAsia"/>
                <w:spacing w:val="-9"/>
                <w:sz w:val="18"/>
                <w:szCs w:val="18"/>
              </w:rPr>
              <w:t>□中方独资□中外合资□合作□合伙</w:t>
            </w:r>
          </w:p>
        </w:tc>
      </w:tr>
      <w:tr w:rsidR="00311CF2" w:rsidTr="00F93725">
        <w:trPr>
          <w:trHeight w:val="329"/>
          <w:jc w:val="center"/>
        </w:trPr>
        <w:tc>
          <w:tcPr>
            <w:tcW w:w="1958" w:type="dxa"/>
            <w:vAlign w:val="center"/>
          </w:tcPr>
          <w:p w:rsidR="00311CF2" w:rsidRDefault="00311CF2" w:rsidP="00F93725">
            <w:pPr>
              <w:snapToGrid w:val="0"/>
              <w:jc w:val="center"/>
              <w:rPr>
                <w:spacing w:val="-9"/>
                <w:sz w:val="18"/>
                <w:szCs w:val="18"/>
              </w:rPr>
            </w:pPr>
            <w:r>
              <w:rPr>
                <w:rFonts w:hint="eastAsia"/>
                <w:spacing w:val="-9"/>
                <w:sz w:val="18"/>
                <w:szCs w:val="18"/>
              </w:rPr>
              <w:t>前期费用已汇出金额</w:t>
            </w:r>
          </w:p>
        </w:tc>
        <w:tc>
          <w:tcPr>
            <w:tcW w:w="2470" w:type="dxa"/>
            <w:gridSpan w:val="7"/>
            <w:vAlign w:val="center"/>
          </w:tcPr>
          <w:p w:rsidR="00311CF2" w:rsidRDefault="00311CF2" w:rsidP="00F93725">
            <w:pPr>
              <w:keepNext/>
              <w:keepLines/>
              <w:snapToGrid w:val="0"/>
              <w:jc w:val="center"/>
              <w:outlineLvl w:val="0"/>
              <w:rPr>
                <w:spacing w:val="-9"/>
                <w:sz w:val="18"/>
                <w:szCs w:val="18"/>
              </w:rPr>
            </w:pPr>
          </w:p>
        </w:tc>
        <w:tc>
          <w:tcPr>
            <w:tcW w:w="1924" w:type="dxa"/>
            <w:gridSpan w:val="3"/>
            <w:vAlign w:val="center"/>
          </w:tcPr>
          <w:p w:rsidR="00311CF2" w:rsidRDefault="00311CF2" w:rsidP="00F93725">
            <w:pPr>
              <w:snapToGrid w:val="0"/>
              <w:jc w:val="center"/>
              <w:rPr>
                <w:spacing w:val="-9"/>
                <w:sz w:val="18"/>
                <w:szCs w:val="18"/>
              </w:rPr>
            </w:pPr>
            <w:r>
              <w:rPr>
                <w:rFonts w:hint="eastAsia"/>
                <w:spacing w:val="-9"/>
                <w:sz w:val="18"/>
                <w:szCs w:val="18"/>
              </w:rPr>
              <w:t>上市情况</w:t>
            </w:r>
          </w:p>
        </w:tc>
        <w:tc>
          <w:tcPr>
            <w:tcW w:w="3897" w:type="dxa"/>
            <w:gridSpan w:val="5"/>
            <w:vAlign w:val="center"/>
          </w:tcPr>
          <w:p w:rsidR="00311CF2" w:rsidRDefault="00311CF2" w:rsidP="00F93725">
            <w:pPr>
              <w:snapToGrid w:val="0"/>
              <w:jc w:val="left"/>
              <w:rPr>
                <w:spacing w:val="-9"/>
                <w:sz w:val="18"/>
                <w:szCs w:val="18"/>
              </w:rPr>
            </w:pPr>
            <w:r>
              <w:rPr>
                <w:rFonts w:hint="eastAsia"/>
                <w:spacing w:val="-9"/>
                <w:sz w:val="18"/>
                <w:szCs w:val="18"/>
              </w:rPr>
              <w:t>□未上市□已上市（上市地：）</w:t>
            </w:r>
          </w:p>
        </w:tc>
      </w:tr>
      <w:tr w:rsidR="00311CF2" w:rsidTr="00F93725">
        <w:trPr>
          <w:trHeight w:val="329"/>
          <w:jc w:val="center"/>
        </w:trPr>
        <w:tc>
          <w:tcPr>
            <w:tcW w:w="1958" w:type="dxa"/>
            <w:vAlign w:val="center"/>
          </w:tcPr>
          <w:p w:rsidR="00311CF2" w:rsidRDefault="00311CF2" w:rsidP="00F93725">
            <w:pPr>
              <w:snapToGrid w:val="0"/>
              <w:jc w:val="center"/>
              <w:rPr>
                <w:spacing w:val="-9"/>
                <w:sz w:val="18"/>
                <w:szCs w:val="18"/>
              </w:rPr>
            </w:pPr>
            <w:r>
              <w:rPr>
                <w:rFonts w:hint="eastAsia"/>
                <w:spacing w:val="-9"/>
                <w:sz w:val="18"/>
                <w:szCs w:val="18"/>
              </w:rPr>
              <w:t>联系人</w:t>
            </w:r>
          </w:p>
        </w:tc>
        <w:tc>
          <w:tcPr>
            <w:tcW w:w="2470" w:type="dxa"/>
            <w:gridSpan w:val="7"/>
            <w:vAlign w:val="center"/>
          </w:tcPr>
          <w:p w:rsidR="00311CF2" w:rsidRDefault="00311CF2" w:rsidP="00F93725">
            <w:pPr>
              <w:keepNext/>
              <w:keepLines/>
              <w:snapToGrid w:val="0"/>
              <w:jc w:val="center"/>
              <w:outlineLvl w:val="0"/>
              <w:rPr>
                <w:b/>
                <w:spacing w:val="-9"/>
                <w:sz w:val="18"/>
                <w:szCs w:val="18"/>
              </w:rPr>
            </w:pPr>
          </w:p>
        </w:tc>
        <w:tc>
          <w:tcPr>
            <w:tcW w:w="1924" w:type="dxa"/>
            <w:gridSpan w:val="3"/>
            <w:vAlign w:val="center"/>
          </w:tcPr>
          <w:p w:rsidR="00311CF2" w:rsidRDefault="00311CF2" w:rsidP="00F93725">
            <w:pPr>
              <w:snapToGrid w:val="0"/>
              <w:jc w:val="center"/>
              <w:rPr>
                <w:spacing w:val="-9"/>
                <w:sz w:val="18"/>
                <w:szCs w:val="18"/>
              </w:rPr>
            </w:pPr>
            <w:r>
              <w:rPr>
                <w:rFonts w:hint="eastAsia"/>
                <w:spacing w:val="-9"/>
                <w:sz w:val="18"/>
                <w:szCs w:val="18"/>
              </w:rPr>
              <w:t>联系电话</w:t>
            </w:r>
          </w:p>
        </w:tc>
        <w:tc>
          <w:tcPr>
            <w:tcW w:w="3897" w:type="dxa"/>
            <w:gridSpan w:val="5"/>
            <w:vAlign w:val="center"/>
          </w:tcPr>
          <w:p w:rsidR="00311CF2" w:rsidRDefault="00311CF2" w:rsidP="00F93725">
            <w:pPr>
              <w:keepNext/>
              <w:keepLines/>
              <w:snapToGrid w:val="0"/>
              <w:outlineLvl w:val="0"/>
              <w:rPr>
                <w:b/>
                <w:spacing w:val="-9"/>
                <w:sz w:val="18"/>
                <w:szCs w:val="18"/>
              </w:rPr>
            </w:pPr>
          </w:p>
        </w:tc>
      </w:tr>
      <w:tr w:rsidR="00311CF2" w:rsidTr="00F93725">
        <w:trPr>
          <w:trHeight w:val="329"/>
          <w:jc w:val="center"/>
        </w:trPr>
        <w:tc>
          <w:tcPr>
            <w:tcW w:w="10249" w:type="dxa"/>
            <w:gridSpan w:val="16"/>
            <w:vAlign w:val="center"/>
          </w:tcPr>
          <w:p w:rsidR="00311CF2" w:rsidRDefault="00311CF2" w:rsidP="00F93725">
            <w:pPr>
              <w:snapToGrid w:val="0"/>
              <w:ind w:firstLine="386"/>
              <w:rPr>
                <w:b/>
                <w:spacing w:val="-9"/>
                <w:sz w:val="18"/>
                <w:szCs w:val="18"/>
              </w:rPr>
            </w:pPr>
            <w:r>
              <w:rPr>
                <w:rFonts w:hint="eastAsia"/>
                <w:b/>
                <w:spacing w:val="-9"/>
              </w:rPr>
              <w:t>三、股东基本信息（变更登记的，填写变更后的信息；注销登记的，填写当前股东信息）</w:t>
            </w:r>
          </w:p>
        </w:tc>
      </w:tr>
      <w:tr w:rsidR="00311CF2" w:rsidTr="00F93725">
        <w:trPr>
          <w:trHeight w:val="329"/>
          <w:jc w:val="center"/>
        </w:trPr>
        <w:tc>
          <w:tcPr>
            <w:tcW w:w="1958" w:type="dxa"/>
            <w:vAlign w:val="center"/>
          </w:tcPr>
          <w:p w:rsidR="00311CF2" w:rsidRDefault="00311CF2" w:rsidP="00F93725">
            <w:pPr>
              <w:snapToGrid w:val="0"/>
              <w:jc w:val="center"/>
              <w:rPr>
                <w:b/>
                <w:spacing w:val="-9"/>
              </w:rPr>
            </w:pPr>
            <w:r>
              <w:rPr>
                <w:rFonts w:hint="eastAsia"/>
                <w:spacing w:val="-9"/>
                <w:sz w:val="18"/>
                <w:szCs w:val="18"/>
              </w:rPr>
              <w:t>股东名称</w:t>
            </w:r>
          </w:p>
        </w:tc>
        <w:tc>
          <w:tcPr>
            <w:tcW w:w="4394" w:type="dxa"/>
            <w:gridSpan w:val="10"/>
            <w:vAlign w:val="center"/>
          </w:tcPr>
          <w:p w:rsidR="00311CF2" w:rsidRDefault="00311CF2" w:rsidP="00F93725">
            <w:pPr>
              <w:snapToGrid w:val="0"/>
              <w:jc w:val="center"/>
              <w:rPr>
                <w:b/>
                <w:spacing w:val="-9"/>
              </w:rPr>
            </w:pPr>
            <w:r>
              <w:rPr>
                <w:rFonts w:hint="eastAsia"/>
                <w:spacing w:val="-9"/>
                <w:sz w:val="18"/>
                <w:szCs w:val="18"/>
              </w:rPr>
              <w:t>统一社会信用代码</w:t>
            </w:r>
            <w:r>
              <w:rPr>
                <w:spacing w:val="-9"/>
                <w:sz w:val="18"/>
                <w:szCs w:val="18"/>
              </w:rPr>
              <w:t>/</w:t>
            </w:r>
            <w:r>
              <w:rPr>
                <w:rFonts w:hint="eastAsia"/>
                <w:spacing w:val="-9"/>
                <w:sz w:val="18"/>
                <w:szCs w:val="18"/>
              </w:rPr>
              <w:t>身份证明文件号码</w:t>
            </w:r>
          </w:p>
        </w:tc>
        <w:tc>
          <w:tcPr>
            <w:tcW w:w="3897" w:type="dxa"/>
            <w:gridSpan w:val="5"/>
            <w:vAlign w:val="center"/>
          </w:tcPr>
          <w:p w:rsidR="00311CF2" w:rsidRDefault="00311CF2" w:rsidP="00F93725">
            <w:pPr>
              <w:snapToGrid w:val="0"/>
              <w:jc w:val="center"/>
              <w:rPr>
                <w:spacing w:val="-9"/>
                <w:sz w:val="18"/>
                <w:szCs w:val="18"/>
              </w:rPr>
            </w:pPr>
            <w:r>
              <w:rPr>
                <w:rFonts w:hint="eastAsia"/>
                <w:spacing w:val="-9"/>
                <w:sz w:val="18"/>
                <w:szCs w:val="18"/>
              </w:rPr>
              <w:t>所属国别或地区</w:t>
            </w:r>
            <w:r>
              <w:rPr>
                <w:spacing w:val="-9"/>
                <w:sz w:val="18"/>
                <w:szCs w:val="18"/>
              </w:rPr>
              <w:t>/</w:t>
            </w:r>
            <w:r>
              <w:rPr>
                <w:rFonts w:hint="eastAsia"/>
                <w:spacing w:val="-9"/>
                <w:sz w:val="18"/>
                <w:szCs w:val="18"/>
              </w:rPr>
              <w:t>境内机构注册地</w:t>
            </w:r>
            <w:r>
              <w:rPr>
                <w:spacing w:val="-9"/>
                <w:sz w:val="18"/>
                <w:szCs w:val="18"/>
              </w:rPr>
              <w:t>/</w:t>
            </w:r>
            <w:r>
              <w:rPr>
                <w:rFonts w:hint="eastAsia"/>
                <w:spacing w:val="-9"/>
                <w:sz w:val="18"/>
                <w:szCs w:val="18"/>
              </w:rPr>
              <w:t>境内个人常住地</w:t>
            </w:r>
          </w:p>
        </w:tc>
      </w:tr>
      <w:tr w:rsidR="00311CF2" w:rsidTr="00F93725">
        <w:trPr>
          <w:trHeight w:val="329"/>
          <w:jc w:val="center"/>
        </w:trPr>
        <w:tc>
          <w:tcPr>
            <w:tcW w:w="1958" w:type="dxa"/>
            <w:vAlign w:val="center"/>
          </w:tcPr>
          <w:p w:rsidR="00311CF2" w:rsidRDefault="00311CF2" w:rsidP="00F93725">
            <w:pPr>
              <w:keepNext/>
              <w:keepLines/>
              <w:snapToGrid w:val="0"/>
              <w:outlineLvl w:val="0"/>
              <w:rPr>
                <w:spacing w:val="-9"/>
                <w:sz w:val="18"/>
                <w:szCs w:val="18"/>
              </w:rPr>
            </w:pPr>
          </w:p>
        </w:tc>
        <w:tc>
          <w:tcPr>
            <w:tcW w:w="4394" w:type="dxa"/>
            <w:gridSpan w:val="10"/>
            <w:vAlign w:val="center"/>
          </w:tcPr>
          <w:p w:rsidR="00311CF2" w:rsidRDefault="00311CF2" w:rsidP="00F93725">
            <w:pPr>
              <w:keepNext/>
              <w:keepLines/>
              <w:snapToGrid w:val="0"/>
              <w:outlineLvl w:val="0"/>
              <w:rPr>
                <w:spacing w:val="-9"/>
                <w:sz w:val="18"/>
                <w:szCs w:val="18"/>
              </w:rPr>
            </w:pPr>
          </w:p>
        </w:tc>
        <w:tc>
          <w:tcPr>
            <w:tcW w:w="3897" w:type="dxa"/>
            <w:gridSpan w:val="5"/>
            <w:vAlign w:val="center"/>
          </w:tcPr>
          <w:p w:rsidR="00311CF2" w:rsidRDefault="00311CF2" w:rsidP="00F93725">
            <w:pPr>
              <w:keepNext/>
              <w:keepLines/>
              <w:snapToGrid w:val="0"/>
              <w:outlineLvl w:val="0"/>
              <w:rPr>
                <w:spacing w:val="-9"/>
                <w:sz w:val="18"/>
                <w:szCs w:val="18"/>
              </w:rPr>
            </w:pPr>
          </w:p>
        </w:tc>
      </w:tr>
      <w:tr w:rsidR="00311CF2" w:rsidTr="00F93725">
        <w:trPr>
          <w:trHeight w:val="329"/>
          <w:jc w:val="center"/>
        </w:trPr>
        <w:tc>
          <w:tcPr>
            <w:tcW w:w="1958" w:type="dxa"/>
            <w:vAlign w:val="center"/>
          </w:tcPr>
          <w:p w:rsidR="00311CF2" w:rsidRDefault="00311CF2" w:rsidP="00F93725">
            <w:pPr>
              <w:keepNext/>
              <w:keepLines/>
              <w:snapToGrid w:val="0"/>
              <w:ind w:firstLine="324"/>
              <w:outlineLvl w:val="0"/>
              <w:rPr>
                <w:spacing w:val="-9"/>
                <w:sz w:val="18"/>
                <w:szCs w:val="18"/>
              </w:rPr>
            </w:pPr>
          </w:p>
        </w:tc>
        <w:tc>
          <w:tcPr>
            <w:tcW w:w="4394" w:type="dxa"/>
            <w:gridSpan w:val="10"/>
            <w:vAlign w:val="center"/>
          </w:tcPr>
          <w:p w:rsidR="00311CF2" w:rsidRDefault="00311CF2" w:rsidP="00F93725">
            <w:pPr>
              <w:keepNext/>
              <w:keepLines/>
              <w:snapToGrid w:val="0"/>
              <w:ind w:firstLine="324"/>
              <w:outlineLvl w:val="0"/>
              <w:rPr>
                <w:spacing w:val="-9"/>
                <w:sz w:val="18"/>
                <w:szCs w:val="18"/>
              </w:rPr>
            </w:pPr>
          </w:p>
        </w:tc>
        <w:tc>
          <w:tcPr>
            <w:tcW w:w="3897" w:type="dxa"/>
            <w:gridSpan w:val="5"/>
            <w:vAlign w:val="center"/>
          </w:tcPr>
          <w:p w:rsidR="00311CF2" w:rsidRDefault="00311CF2" w:rsidP="00F93725">
            <w:pPr>
              <w:keepNext/>
              <w:keepLines/>
              <w:snapToGrid w:val="0"/>
              <w:ind w:firstLine="324"/>
              <w:outlineLvl w:val="0"/>
              <w:rPr>
                <w:spacing w:val="-9"/>
                <w:sz w:val="18"/>
                <w:szCs w:val="18"/>
              </w:rPr>
            </w:pPr>
          </w:p>
        </w:tc>
      </w:tr>
      <w:tr w:rsidR="00311CF2" w:rsidTr="00F93725">
        <w:trPr>
          <w:trHeight w:val="329"/>
          <w:jc w:val="center"/>
        </w:trPr>
        <w:tc>
          <w:tcPr>
            <w:tcW w:w="1958" w:type="dxa"/>
            <w:vAlign w:val="center"/>
          </w:tcPr>
          <w:p w:rsidR="00311CF2" w:rsidRDefault="00311CF2" w:rsidP="00F93725">
            <w:pPr>
              <w:keepNext/>
              <w:keepLines/>
              <w:snapToGrid w:val="0"/>
              <w:ind w:firstLine="324"/>
              <w:outlineLvl w:val="0"/>
              <w:rPr>
                <w:spacing w:val="-9"/>
                <w:sz w:val="18"/>
                <w:szCs w:val="18"/>
              </w:rPr>
            </w:pPr>
          </w:p>
        </w:tc>
        <w:tc>
          <w:tcPr>
            <w:tcW w:w="4394" w:type="dxa"/>
            <w:gridSpan w:val="10"/>
            <w:vAlign w:val="center"/>
          </w:tcPr>
          <w:p w:rsidR="00311CF2" w:rsidRDefault="00311CF2" w:rsidP="00F93725">
            <w:pPr>
              <w:keepNext/>
              <w:keepLines/>
              <w:snapToGrid w:val="0"/>
              <w:ind w:firstLine="324"/>
              <w:outlineLvl w:val="0"/>
              <w:rPr>
                <w:spacing w:val="-9"/>
                <w:sz w:val="18"/>
                <w:szCs w:val="18"/>
              </w:rPr>
            </w:pPr>
          </w:p>
        </w:tc>
        <w:tc>
          <w:tcPr>
            <w:tcW w:w="3897" w:type="dxa"/>
            <w:gridSpan w:val="5"/>
            <w:vAlign w:val="center"/>
          </w:tcPr>
          <w:p w:rsidR="00311CF2" w:rsidRDefault="00311CF2" w:rsidP="00F93725">
            <w:pPr>
              <w:keepNext/>
              <w:keepLines/>
              <w:snapToGrid w:val="0"/>
              <w:ind w:firstLine="324"/>
              <w:outlineLvl w:val="0"/>
              <w:rPr>
                <w:spacing w:val="-9"/>
                <w:sz w:val="18"/>
                <w:szCs w:val="18"/>
              </w:rPr>
            </w:pPr>
          </w:p>
        </w:tc>
      </w:tr>
      <w:tr w:rsidR="00311CF2" w:rsidTr="00F93725">
        <w:trPr>
          <w:trHeight w:val="329"/>
          <w:jc w:val="center"/>
        </w:trPr>
        <w:tc>
          <w:tcPr>
            <w:tcW w:w="10249" w:type="dxa"/>
            <w:gridSpan w:val="16"/>
            <w:vAlign w:val="center"/>
          </w:tcPr>
          <w:p w:rsidR="00311CF2" w:rsidRDefault="00311CF2" w:rsidP="00F93725">
            <w:pPr>
              <w:snapToGrid w:val="0"/>
              <w:ind w:firstLine="386"/>
              <w:rPr>
                <w:b/>
                <w:spacing w:val="-9"/>
                <w:u w:val="single"/>
              </w:rPr>
            </w:pPr>
            <w:r>
              <w:rPr>
                <w:rFonts w:hint="eastAsia"/>
                <w:b/>
                <w:spacing w:val="-9"/>
              </w:rPr>
              <w:t>四、中方股东投资信息（变更登记的，填写变更后的信息；注销登记的，填写当前股东信息）</w:t>
            </w:r>
          </w:p>
        </w:tc>
      </w:tr>
      <w:tr w:rsidR="00311CF2" w:rsidTr="00F93725">
        <w:trPr>
          <w:cantSplit/>
          <w:trHeight w:val="145"/>
          <w:jc w:val="center"/>
        </w:trPr>
        <w:tc>
          <w:tcPr>
            <w:tcW w:w="2444" w:type="dxa"/>
            <w:gridSpan w:val="2"/>
            <w:vMerge w:val="restart"/>
            <w:vAlign w:val="center"/>
          </w:tcPr>
          <w:p w:rsidR="00311CF2" w:rsidRDefault="00311CF2" w:rsidP="00F93725">
            <w:pPr>
              <w:snapToGrid w:val="0"/>
              <w:jc w:val="center"/>
              <w:rPr>
                <w:spacing w:val="-9"/>
                <w:sz w:val="18"/>
                <w:szCs w:val="18"/>
              </w:rPr>
            </w:pPr>
            <w:r>
              <w:rPr>
                <w:rFonts w:hint="eastAsia"/>
                <w:spacing w:val="-9"/>
                <w:sz w:val="18"/>
                <w:szCs w:val="18"/>
              </w:rPr>
              <w:t>中方股东名称</w:t>
            </w:r>
          </w:p>
        </w:tc>
        <w:tc>
          <w:tcPr>
            <w:tcW w:w="992" w:type="dxa"/>
            <w:vMerge w:val="restart"/>
            <w:vAlign w:val="center"/>
          </w:tcPr>
          <w:p w:rsidR="00311CF2" w:rsidRDefault="00311CF2" w:rsidP="00F93725">
            <w:pPr>
              <w:snapToGrid w:val="0"/>
              <w:jc w:val="center"/>
              <w:rPr>
                <w:spacing w:val="-9"/>
                <w:sz w:val="18"/>
                <w:szCs w:val="18"/>
              </w:rPr>
            </w:pPr>
            <w:r>
              <w:rPr>
                <w:rFonts w:hint="eastAsia"/>
                <w:spacing w:val="-9"/>
                <w:sz w:val="18"/>
                <w:szCs w:val="18"/>
              </w:rPr>
              <w:t>协议投资总额</w:t>
            </w:r>
          </w:p>
        </w:tc>
        <w:tc>
          <w:tcPr>
            <w:tcW w:w="992" w:type="dxa"/>
            <w:gridSpan w:val="5"/>
            <w:vMerge w:val="restart"/>
            <w:vAlign w:val="center"/>
          </w:tcPr>
          <w:p w:rsidR="00311CF2" w:rsidRDefault="00311CF2" w:rsidP="00F93725">
            <w:pPr>
              <w:snapToGrid w:val="0"/>
              <w:jc w:val="center"/>
              <w:rPr>
                <w:spacing w:val="-9"/>
                <w:sz w:val="18"/>
                <w:szCs w:val="18"/>
              </w:rPr>
            </w:pPr>
            <w:r>
              <w:rPr>
                <w:rFonts w:hint="eastAsia"/>
                <w:spacing w:val="-9"/>
                <w:sz w:val="18"/>
                <w:szCs w:val="18"/>
              </w:rPr>
              <w:t>已汇出前期费用</w:t>
            </w:r>
          </w:p>
        </w:tc>
        <w:tc>
          <w:tcPr>
            <w:tcW w:w="1924" w:type="dxa"/>
            <w:gridSpan w:val="3"/>
            <w:vMerge w:val="restart"/>
            <w:vAlign w:val="center"/>
          </w:tcPr>
          <w:p w:rsidR="00311CF2" w:rsidRDefault="00311CF2" w:rsidP="00F93725">
            <w:pPr>
              <w:snapToGrid w:val="0"/>
              <w:jc w:val="center"/>
              <w:rPr>
                <w:spacing w:val="-9"/>
                <w:sz w:val="18"/>
                <w:szCs w:val="18"/>
              </w:rPr>
            </w:pPr>
            <w:r>
              <w:rPr>
                <w:rFonts w:hint="eastAsia"/>
                <w:spacing w:val="-9"/>
                <w:sz w:val="18"/>
                <w:szCs w:val="18"/>
              </w:rPr>
              <w:t>货币出资</w:t>
            </w:r>
          </w:p>
          <w:p w:rsidR="00311CF2" w:rsidRDefault="00311CF2" w:rsidP="00F93725">
            <w:pPr>
              <w:keepNext/>
              <w:keepLines/>
              <w:snapToGrid w:val="0"/>
              <w:jc w:val="center"/>
              <w:outlineLvl w:val="0"/>
              <w:rPr>
                <w:spacing w:val="-9"/>
                <w:sz w:val="18"/>
                <w:szCs w:val="18"/>
              </w:rPr>
            </w:pPr>
          </w:p>
          <w:p w:rsidR="00311CF2" w:rsidRDefault="00311CF2" w:rsidP="00F93725">
            <w:pPr>
              <w:keepNext/>
              <w:keepLines/>
              <w:snapToGrid w:val="0"/>
              <w:jc w:val="center"/>
              <w:outlineLvl w:val="0"/>
              <w:rPr>
                <w:spacing w:val="-9"/>
                <w:sz w:val="18"/>
                <w:szCs w:val="18"/>
              </w:rPr>
            </w:pPr>
          </w:p>
        </w:tc>
        <w:tc>
          <w:tcPr>
            <w:tcW w:w="1134" w:type="dxa"/>
            <w:vMerge w:val="restart"/>
            <w:vAlign w:val="center"/>
          </w:tcPr>
          <w:p w:rsidR="00311CF2" w:rsidRDefault="00311CF2" w:rsidP="00F93725">
            <w:pPr>
              <w:snapToGrid w:val="0"/>
              <w:rPr>
                <w:spacing w:val="-9"/>
                <w:sz w:val="18"/>
                <w:szCs w:val="18"/>
              </w:rPr>
            </w:pPr>
            <w:r>
              <w:rPr>
                <w:rFonts w:hint="eastAsia"/>
                <w:spacing w:val="-9"/>
                <w:sz w:val="18"/>
                <w:szCs w:val="18"/>
              </w:rPr>
              <w:t>债权转股权</w:t>
            </w:r>
          </w:p>
          <w:p w:rsidR="00311CF2" w:rsidRDefault="00311CF2" w:rsidP="00F93725">
            <w:pPr>
              <w:keepNext/>
              <w:keepLines/>
              <w:snapToGrid w:val="0"/>
              <w:outlineLvl w:val="2"/>
              <w:rPr>
                <w:spacing w:val="-9"/>
                <w:sz w:val="18"/>
                <w:szCs w:val="18"/>
              </w:rPr>
            </w:pPr>
          </w:p>
        </w:tc>
        <w:tc>
          <w:tcPr>
            <w:tcW w:w="851" w:type="dxa"/>
            <w:vMerge w:val="restart"/>
            <w:vAlign w:val="center"/>
          </w:tcPr>
          <w:p w:rsidR="00311CF2" w:rsidRDefault="00311CF2" w:rsidP="00F93725">
            <w:pPr>
              <w:snapToGrid w:val="0"/>
              <w:jc w:val="center"/>
              <w:rPr>
                <w:spacing w:val="-9"/>
                <w:sz w:val="18"/>
                <w:szCs w:val="18"/>
              </w:rPr>
            </w:pPr>
            <w:r>
              <w:rPr>
                <w:rFonts w:hint="eastAsia"/>
                <w:spacing w:val="-9"/>
                <w:sz w:val="18"/>
                <w:szCs w:val="18"/>
              </w:rPr>
              <w:t>境外解决</w:t>
            </w:r>
          </w:p>
        </w:tc>
        <w:tc>
          <w:tcPr>
            <w:tcW w:w="1417" w:type="dxa"/>
            <w:gridSpan w:val="2"/>
            <w:vAlign w:val="center"/>
          </w:tcPr>
          <w:p w:rsidR="00311CF2" w:rsidRDefault="00311CF2" w:rsidP="00F93725">
            <w:pPr>
              <w:snapToGrid w:val="0"/>
              <w:jc w:val="center"/>
              <w:rPr>
                <w:spacing w:val="-9"/>
                <w:sz w:val="18"/>
                <w:szCs w:val="18"/>
              </w:rPr>
            </w:pPr>
            <w:r>
              <w:rPr>
                <w:rFonts w:hint="eastAsia"/>
                <w:spacing w:val="-9"/>
                <w:sz w:val="18"/>
                <w:szCs w:val="18"/>
              </w:rPr>
              <w:t>境内权益出资</w:t>
            </w:r>
          </w:p>
        </w:tc>
        <w:tc>
          <w:tcPr>
            <w:tcW w:w="495" w:type="dxa"/>
            <w:vMerge w:val="restart"/>
            <w:vAlign w:val="center"/>
          </w:tcPr>
          <w:p w:rsidR="00311CF2" w:rsidRDefault="00311CF2" w:rsidP="00F93725">
            <w:pPr>
              <w:widowControl/>
              <w:jc w:val="left"/>
              <w:rPr>
                <w:spacing w:val="-9"/>
                <w:sz w:val="18"/>
                <w:szCs w:val="18"/>
              </w:rPr>
            </w:pPr>
            <w:r>
              <w:rPr>
                <w:rFonts w:hint="eastAsia"/>
                <w:spacing w:val="-9"/>
                <w:sz w:val="18"/>
                <w:szCs w:val="18"/>
              </w:rPr>
              <w:t>利润分配比例（％）</w:t>
            </w:r>
          </w:p>
        </w:tc>
      </w:tr>
      <w:tr w:rsidR="00311CF2" w:rsidTr="00F93725">
        <w:trPr>
          <w:cantSplit/>
          <w:trHeight w:val="460"/>
          <w:jc w:val="center"/>
        </w:trPr>
        <w:tc>
          <w:tcPr>
            <w:tcW w:w="2444" w:type="dxa"/>
            <w:gridSpan w:val="2"/>
            <w:vMerge/>
            <w:vAlign w:val="center"/>
          </w:tcPr>
          <w:p w:rsidR="00311CF2" w:rsidRDefault="00311CF2" w:rsidP="00F93725">
            <w:pPr>
              <w:snapToGrid w:val="0"/>
              <w:jc w:val="center"/>
              <w:rPr>
                <w:spacing w:val="-9"/>
              </w:rPr>
            </w:pPr>
          </w:p>
        </w:tc>
        <w:tc>
          <w:tcPr>
            <w:tcW w:w="992" w:type="dxa"/>
            <w:vMerge/>
            <w:vAlign w:val="center"/>
          </w:tcPr>
          <w:p w:rsidR="00311CF2" w:rsidRDefault="00311CF2" w:rsidP="00F93725">
            <w:pPr>
              <w:snapToGrid w:val="0"/>
              <w:jc w:val="center"/>
              <w:rPr>
                <w:spacing w:val="-9"/>
              </w:rPr>
            </w:pPr>
          </w:p>
        </w:tc>
        <w:tc>
          <w:tcPr>
            <w:tcW w:w="992" w:type="dxa"/>
            <w:gridSpan w:val="5"/>
            <w:vMerge/>
            <w:vAlign w:val="center"/>
          </w:tcPr>
          <w:p w:rsidR="00311CF2" w:rsidRDefault="00311CF2" w:rsidP="00F93725">
            <w:pPr>
              <w:snapToGrid w:val="0"/>
              <w:jc w:val="center"/>
              <w:rPr>
                <w:spacing w:val="-9"/>
              </w:rPr>
            </w:pPr>
          </w:p>
        </w:tc>
        <w:tc>
          <w:tcPr>
            <w:tcW w:w="1924" w:type="dxa"/>
            <w:gridSpan w:val="3"/>
            <w:vMerge/>
            <w:vAlign w:val="center"/>
          </w:tcPr>
          <w:p w:rsidR="00311CF2" w:rsidRDefault="00311CF2" w:rsidP="00F93725">
            <w:pPr>
              <w:snapToGrid w:val="0"/>
              <w:jc w:val="center"/>
              <w:rPr>
                <w:spacing w:val="-9"/>
                <w:sz w:val="18"/>
                <w:szCs w:val="18"/>
              </w:rPr>
            </w:pPr>
          </w:p>
        </w:tc>
        <w:tc>
          <w:tcPr>
            <w:tcW w:w="1134" w:type="dxa"/>
            <w:vMerge/>
            <w:vAlign w:val="center"/>
          </w:tcPr>
          <w:p w:rsidR="00311CF2" w:rsidRDefault="00311CF2" w:rsidP="00F93725">
            <w:pPr>
              <w:snapToGrid w:val="0"/>
              <w:jc w:val="center"/>
              <w:rPr>
                <w:b/>
                <w:spacing w:val="-9"/>
              </w:rPr>
            </w:pPr>
          </w:p>
        </w:tc>
        <w:tc>
          <w:tcPr>
            <w:tcW w:w="851" w:type="dxa"/>
            <w:vMerge/>
            <w:vAlign w:val="center"/>
          </w:tcPr>
          <w:p w:rsidR="00311CF2" w:rsidRDefault="00311CF2" w:rsidP="00F93725">
            <w:pPr>
              <w:snapToGrid w:val="0"/>
              <w:rPr>
                <w:b/>
                <w:spacing w:val="-9"/>
              </w:rPr>
            </w:pPr>
          </w:p>
        </w:tc>
        <w:tc>
          <w:tcPr>
            <w:tcW w:w="1417" w:type="dxa"/>
            <w:gridSpan w:val="2"/>
            <w:vAlign w:val="center"/>
          </w:tcPr>
          <w:p w:rsidR="00311CF2" w:rsidRDefault="00311CF2" w:rsidP="00F93725">
            <w:pPr>
              <w:snapToGrid w:val="0"/>
              <w:rPr>
                <w:spacing w:val="-9"/>
                <w:sz w:val="18"/>
                <w:szCs w:val="18"/>
              </w:rPr>
            </w:pPr>
            <w:r>
              <w:rPr>
                <w:spacing w:val="-9"/>
                <w:sz w:val="18"/>
                <w:szCs w:val="18"/>
              </w:rPr>
              <w:t>A</w:t>
            </w:r>
            <w:r>
              <w:rPr>
                <w:rFonts w:hint="eastAsia"/>
                <w:spacing w:val="-9"/>
                <w:sz w:val="18"/>
                <w:szCs w:val="18"/>
              </w:rPr>
              <w:t>、实物</w:t>
            </w:r>
          </w:p>
          <w:p w:rsidR="00311CF2" w:rsidRDefault="00311CF2" w:rsidP="00F93725">
            <w:pPr>
              <w:snapToGrid w:val="0"/>
              <w:rPr>
                <w:spacing w:val="-9"/>
                <w:sz w:val="18"/>
                <w:szCs w:val="18"/>
              </w:rPr>
            </w:pPr>
            <w:r>
              <w:rPr>
                <w:spacing w:val="-9"/>
                <w:sz w:val="18"/>
                <w:szCs w:val="18"/>
              </w:rPr>
              <w:t>B</w:t>
            </w:r>
            <w:r>
              <w:rPr>
                <w:rFonts w:hint="eastAsia"/>
                <w:spacing w:val="-9"/>
                <w:sz w:val="18"/>
                <w:szCs w:val="18"/>
              </w:rPr>
              <w:t>、无形资产</w:t>
            </w:r>
          </w:p>
          <w:p w:rsidR="00311CF2" w:rsidRDefault="00311CF2" w:rsidP="00F93725">
            <w:pPr>
              <w:snapToGrid w:val="0"/>
              <w:rPr>
                <w:spacing w:val="-9"/>
                <w:sz w:val="18"/>
                <w:szCs w:val="18"/>
              </w:rPr>
            </w:pPr>
            <w:r>
              <w:rPr>
                <w:spacing w:val="-9"/>
                <w:sz w:val="18"/>
                <w:szCs w:val="18"/>
              </w:rPr>
              <w:t>C</w:t>
            </w:r>
            <w:r>
              <w:rPr>
                <w:rFonts w:hint="eastAsia"/>
                <w:spacing w:val="-9"/>
                <w:sz w:val="18"/>
                <w:szCs w:val="18"/>
              </w:rPr>
              <w:t>、股权</w:t>
            </w:r>
          </w:p>
          <w:p w:rsidR="00311CF2" w:rsidRDefault="00311CF2" w:rsidP="00F93725">
            <w:pPr>
              <w:snapToGrid w:val="0"/>
              <w:jc w:val="left"/>
              <w:rPr>
                <w:b/>
                <w:spacing w:val="-9"/>
              </w:rPr>
            </w:pPr>
            <w:r>
              <w:rPr>
                <w:spacing w:val="-9"/>
                <w:sz w:val="18"/>
                <w:szCs w:val="18"/>
              </w:rPr>
              <w:t>D</w:t>
            </w:r>
            <w:r>
              <w:rPr>
                <w:rFonts w:hint="eastAsia"/>
                <w:spacing w:val="-9"/>
                <w:sz w:val="18"/>
                <w:szCs w:val="18"/>
              </w:rPr>
              <w:t>、其他形式</w:t>
            </w:r>
          </w:p>
        </w:tc>
        <w:tc>
          <w:tcPr>
            <w:tcW w:w="495" w:type="dxa"/>
            <w:vMerge/>
            <w:vAlign w:val="center"/>
          </w:tcPr>
          <w:p w:rsidR="00311CF2" w:rsidRDefault="00311CF2" w:rsidP="00F93725">
            <w:pPr>
              <w:snapToGrid w:val="0"/>
              <w:jc w:val="center"/>
              <w:rPr>
                <w:b/>
                <w:spacing w:val="-9"/>
              </w:rPr>
            </w:pPr>
          </w:p>
        </w:tc>
      </w:tr>
      <w:tr w:rsidR="00311CF2" w:rsidTr="00F93725">
        <w:trPr>
          <w:trHeight w:hRule="exact" w:val="227"/>
          <w:jc w:val="center"/>
        </w:trPr>
        <w:tc>
          <w:tcPr>
            <w:tcW w:w="2444" w:type="dxa"/>
            <w:gridSpan w:val="2"/>
            <w:vAlign w:val="center"/>
          </w:tcPr>
          <w:p w:rsidR="00311CF2" w:rsidRDefault="00311CF2" w:rsidP="00F93725">
            <w:pPr>
              <w:snapToGrid w:val="0"/>
              <w:jc w:val="center"/>
              <w:rPr>
                <w:spacing w:val="-9"/>
              </w:rPr>
            </w:pPr>
          </w:p>
        </w:tc>
        <w:tc>
          <w:tcPr>
            <w:tcW w:w="992" w:type="dxa"/>
            <w:vAlign w:val="center"/>
          </w:tcPr>
          <w:p w:rsidR="00311CF2" w:rsidRDefault="00311CF2" w:rsidP="00F93725">
            <w:pPr>
              <w:snapToGrid w:val="0"/>
              <w:rPr>
                <w:spacing w:val="-9"/>
              </w:rPr>
            </w:pPr>
          </w:p>
        </w:tc>
        <w:tc>
          <w:tcPr>
            <w:tcW w:w="992" w:type="dxa"/>
            <w:gridSpan w:val="5"/>
            <w:vAlign w:val="center"/>
          </w:tcPr>
          <w:p w:rsidR="00311CF2" w:rsidRDefault="00311CF2" w:rsidP="00F93725">
            <w:pPr>
              <w:snapToGrid w:val="0"/>
              <w:jc w:val="center"/>
              <w:rPr>
                <w:spacing w:val="-9"/>
              </w:rPr>
            </w:pPr>
          </w:p>
        </w:tc>
        <w:tc>
          <w:tcPr>
            <w:tcW w:w="1924" w:type="dxa"/>
            <w:gridSpan w:val="3"/>
            <w:vAlign w:val="center"/>
          </w:tcPr>
          <w:p w:rsidR="00311CF2" w:rsidRDefault="00311CF2" w:rsidP="00F93725">
            <w:pPr>
              <w:snapToGrid w:val="0"/>
              <w:jc w:val="center"/>
              <w:rPr>
                <w:b/>
                <w:spacing w:val="-9"/>
              </w:rPr>
            </w:pPr>
          </w:p>
        </w:tc>
        <w:tc>
          <w:tcPr>
            <w:tcW w:w="1134" w:type="dxa"/>
            <w:vAlign w:val="center"/>
          </w:tcPr>
          <w:p w:rsidR="00311CF2" w:rsidRDefault="00311CF2" w:rsidP="00F93725">
            <w:pPr>
              <w:snapToGrid w:val="0"/>
              <w:jc w:val="center"/>
              <w:rPr>
                <w:b/>
                <w:spacing w:val="-9"/>
              </w:rPr>
            </w:pPr>
          </w:p>
        </w:tc>
        <w:tc>
          <w:tcPr>
            <w:tcW w:w="851" w:type="dxa"/>
            <w:vAlign w:val="center"/>
          </w:tcPr>
          <w:p w:rsidR="00311CF2" w:rsidRDefault="00311CF2" w:rsidP="00F93725">
            <w:pPr>
              <w:snapToGrid w:val="0"/>
              <w:jc w:val="center"/>
              <w:rPr>
                <w:b/>
                <w:spacing w:val="-9"/>
              </w:rPr>
            </w:pPr>
          </w:p>
        </w:tc>
        <w:tc>
          <w:tcPr>
            <w:tcW w:w="1417" w:type="dxa"/>
            <w:gridSpan w:val="2"/>
            <w:vAlign w:val="center"/>
          </w:tcPr>
          <w:p w:rsidR="00311CF2" w:rsidRDefault="00311CF2" w:rsidP="00F93725">
            <w:pPr>
              <w:snapToGrid w:val="0"/>
              <w:jc w:val="center"/>
              <w:rPr>
                <w:b/>
                <w:spacing w:val="-9"/>
              </w:rPr>
            </w:pPr>
          </w:p>
        </w:tc>
        <w:tc>
          <w:tcPr>
            <w:tcW w:w="495" w:type="dxa"/>
            <w:vAlign w:val="center"/>
          </w:tcPr>
          <w:p w:rsidR="00311CF2" w:rsidRDefault="00311CF2" w:rsidP="00F93725">
            <w:pPr>
              <w:snapToGrid w:val="0"/>
              <w:rPr>
                <w:b/>
                <w:spacing w:val="-9"/>
              </w:rPr>
            </w:pPr>
          </w:p>
        </w:tc>
      </w:tr>
      <w:tr w:rsidR="00311CF2" w:rsidTr="00F93725">
        <w:trPr>
          <w:trHeight w:hRule="exact" w:val="227"/>
          <w:jc w:val="center"/>
        </w:trPr>
        <w:tc>
          <w:tcPr>
            <w:tcW w:w="2444" w:type="dxa"/>
            <w:gridSpan w:val="2"/>
            <w:vAlign w:val="center"/>
          </w:tcPr>
          <w:p w:rsidR="00311CF2" w:rsidRDefault="00311CF2" w:rsidP="00F93725">
            <w:pPr>
              <w:snapToGrid w:val="0"/>
              <w:jc w:val="center"/>
              <w:rPr>
                <w:spacing w:val="-9"/>
              </w:rPr>
            </w:pPr>
          </w:p>
        </w:tc>
        <w:tc>
          <w:tcPr>
            <w:tcW w:w="992" w:type="dxa"/>
            <w:vAlign w:val="center"/>
          </w:tcPr>
          <w:p w:rsidR="00311CF2" w:rsidRDefault="00311CF2" w:rsidP="00F93725">
            <w:pPr>
              <w:snapToGrid w:val="0"/>
              <w:rPr>
                <w:spacing w:val="-9"/>
              </w:rPr>
            </w:pPr>
          </w:p>
        </w:tc>
        <w:tc>
          <w:tcPr>
            <w:tcW w:w="992" w:type="dxa"/>
            <w:gridSpan w:val="5"/>
            <w:vAlign w:val="center"/>
          </w:tcPr>
          <w:p w:rsidR="00311CF2" w:rsidRDefault="00311CF2" w:rsidP="00F93725">
            <w:pPr>
              <w:snapToGrid w:val="0"/>
              <w:jc w:val="center"/>
              <w:rPr>
                <w:spacing w:val="-9"/>
              </w:rPr>
            </w:pPr>
          </w:p>
        </w:tc>
        <w:tc>
          <w:tcPr>
            <w:tcW w:w="1924" w:type="dxa"/>
            <w:gridSpan w:val="3"/>
            <w:vAlign w:val="center"/>
          </w:tcPr>
          <w:p w:rsidR="00311CF2" w:rsidRDefault="00311CF2" w:rsidP="00F93725">
            <w:pPr>
              <w:snapToGrid w:val="0"/>
              <w:jc w:val="center"/>
              <w:rPr>
                <w:b/>
                <w:spacing w:val="-9"/>
              </w:rPr>
            </w:pPr>
          </w:p>
        </w:tc>
        <w:tc>
          <w:tcPr>
            <w:tcW w:w="1134" w:type="dxa"/>
            <w:vAlign w:val="center"/>
          </w:tcPr>
          <w:p w:rsidR="00311CF2" w:rsidRDefault="00311CF2" w:rsidP="00F93725">
            <w:pPr>
              <w:snapToGrid w:val="0"/>
              <w:jc w:val="center"/>
              <w:rPr>
                <w:b/>
                <w:spacing w:val="-9"/>
              </w:rPr>
            </w:pPr>
          </w:p>
        </w:tc>
        <w:tc>
          <w:tcPr>
            <w:tcW w:w="851" w:type="dxa"/>
            <w:vAlign w:val="center"/>
          </w:tcPr>
          <w:p w:rsidR="00311CF2" w:rsidRDefault="00311CF2" w:rsidP="00F93725">
            <w:pPr>
              <w:snapToGrid w:val="0"/>
              <w:jc w:val="center"/>
              <w:rPr>
                <w:b/>
                <w:spacing w:val="-9"/>
              </w:rPr>
            </w:pPr>
          </w:p>
        </w:tc>
        <w:tc>
          <w:tcPr>
            <w:tcW w:w="1417" w:type="dxa"/>
            <w:gridSpan w:val="2"/>
            <w:vAlign w:val="center"/>
          </w:tcPr>
          <w:p w:rsidR="00311CF2" w:rsidRDefault="00311CF2" w:rsidP="00F93725">
            <w:pPr>
              <w:snapToGrid w:val="0"/>
              <w:jc w:val="center"/>
              <w:rPr>
                <w:b/>
                <w:spacing w:val="-9"/>
              </w:rPr>
            </w:pPr>
          </w:p>
        </w:tc>
        <w:tc>
          <w:tcPr>
            <w:tcW w:w="495" w:type="dxa"/>
            <w:vAlign w:val="center"/>
          </w:tcPr>
          <w:p w:rsidR="00311CF2" w:rsidRDefault="00311CF2" w:rsidP="00F93725">
            <w:pPr>
              <w:snapToGrid w:val="0"/>
              <w:rPr>
                <w:b/>
                <w:spacing w:val="-9"/>
              </w:rPr>
            </w:pPr>
          </w:p>
        </w:tc>
      </w:tr>
      <w:tr w:rsidR="00311CF2" w:rsidTr="00F93725">
        <w:trPr>
          <w:trHeight w:hRule="exact" w:val="227"/>
          <w:jc w:val="center"/>
        </w:trPr>
        <w:tc>
          <w:tcPr>
            <w:tcW w:w="2444" w:type="dxa"/>
            <w:gridSpan w:val="2"/>
            <w:vAlign w:val="center"/>
          </w:tcPr>
          <w:p w:rsidR="00311CF2" w:rsidRDefault="00311CF2" w:rsidP="00F93725">
            <w:pPr>
              <w:snapToGrid w:val="0"/>
              <w:ind w:firstLine="325"/>
              <w:jc w:val="center"/>
              <w:rPr>
                <w:b/>
                <w:spacing w:val="-9"/>
                <w:sz w:val="18"/>
                <w:szCs w:val="18"/>
              </w:rPr>
            </w:pPr>
            <w:r>
              <w:rPr>
                <w:rFonts w:hint="eastAsia"/>
                <w:b/>
                <w:spacing w:val="-9"/>
                <w:sz w:val="18"/>
                <w:szCs w:val="18"/>
              </w:rPr>
              <w:t>合计</w:t>
            </w:r>
          </w:p>
          <w:p w:rsidR="00311CF2" w:rsidRDefault="00311CF2" w:rsidP="00F93725">
            <w:pPr>
              <w:keepNext/>
              <w:keepLines/>
              <w:snapToGrid w:val="0"/>
              <w:spacing w:line="578" w:lineRule="auto"/>
              <w:ind w:firstLine="386"/>
              <w:outlineLvl w:val="0"/>
              <w:rPr>
                <w:b/>
                <w:spacing w:val="-9"/>
              </w:rPr>
            </w:pPr>
          </w:p>
          <w:p w:rsidR="00311CF2" w:rsidRDefault="00311CF2" w:rsidP="00F93725">
            <w:pPr>
              <w:snapToGrid w:val="0"/>
              <w:ind w:firstLine="386"/>
              <w:rPr>
                <w:spacing w:val="-9"/>
              </w:rPr>
            </w:pPr>
            <w:r>
              <w:rPr>
                <w:b/>
                <w:spacing w:val="-9"/>
              </w:rPr>
              <w:t>-</w:t>
            </w:r>
          </w:p>
        </w:tc>
        <w:tc>
          <w:tcPr>
            <w:tcW w:w="992" w:type="dxa"/>
            <w:vAlign w:val="center"/>
          </w:tcPr>
          <w:p w:rsidR="00311CF2" w:rsidRDefault="00311CF2" w:rsidP="00F93725">
            <w:pPr>
              <w:snapToGrid w:val="0"/>
              <w:ind w:firstLine="386"/>
              <w:rPr>
                <w:spacing w:val="-9"/>
              </w:rPr>
            </w:pPr>
            <w:r>
              <w:rPr>
                <w:b/>
                <w:spacing w:val="-9"/>
              </w:rPr>
              <w:t>-</w:t>
            </w:r>
          </w:p>
        </w:tc>
        <w:tc>
          <w:tcPr>
            <w:tcW w:w="992" w:type="dxa"/>
            <w:gridSpan w:val="5"/>
            <w:vAlign w:val="center"/>
          </w:tcPr>
          <w:p w:rsidR="00311CF2" w:rsidRDefault="00311CF2" w:rsidP="00F93725">
            <w:pPr>
              <w:snapToGrid w:val="0"/>
              <w:ind w:firstLine="386"/>
              <w:rPr>
                <w:spacing w:val="-9"/>
              </w:rPr>
            </w:pPr>
            <w:r>
              <w:rPr>
                <w:b/>
                <w:spacing w:val="-9"/>
              </w:rPr>
              <w:t>-</w:t>
            </w:r>
          </w:p>
        </w:tc>
        <w:tc>
          <w:tcPr>
            <w:tcW w:w="1924" w:type="dxa"/>
            <w:gridSpan w:val="3"/>
            <w:vAlign w:val="center"/>
          </w:tcPr>
          <w:p w:rsidR="00311CF2" w:rsidRDefault="00311CF2" w:rsidP="00F93725">
            <w:pPr>
              <w:keepNext/>
              <w:keepLines/>
              <w:snapToGrid w:val="0"/>
              <w:spacing w:line="416" w:lineRule="auto"/>
              <w:ind w:firstLine="386"/>
              <w:outlineLvl w:val="2"/>
              <w:rPr>
                <w:b/>
                <w:spacing w:val="-9"/>
              </w:rPr>
            </w:pPr>
          </w:p>
        </w:tc>
        <w:tc>
          <w:tcPr>
            <w:tcW w:w="1134" w:type="dxa"/>
            <w:vAlign w:val="center"/>
          </w:tcPr>
          <w:p w:rsidR="00311CF2" w:rsidRDefault="00311CF2" w:rsidP="00F93725">
            <w:pPr>
              <w:keepNext/>
              <w:keepLines/>
              <w:snapToGrid w:val="0"/>
              <w:spacing w:line="416" w:lineRule="auto"/>
              <w:ind w:firstLine="386"/>
              <w:outlineLvl w:val="2"/>
              <w:rPr>
                <w:b/>
                <w:spacing w:val="-9"/>
              </w:rPr>
            </w:pPr>
          </w:p>
        </w:tc>
        <w:tc>
          <w:tcPr>
            <w:tcW w:w="851" w:type="dxa"/>
            <w:vAlign w:val="center"/>
          </w:tcPr>
          <w:p w:rsidR="00311CF2" w:rsidRDefault="00311CF2" w:rsidP="00F93725">
            <w:pPr>
              <w:keepNext/>
              <w:keepLines/>
              <w:snapToGrid w:val="0"/>
              <w:spacing w:line="416" w:lineRule="auto"/>
              <w:ind w:firstLine="386"/>
              <w:outlineLvl w:val="2"/>
              <w:rPr>
                <w:b/>
                <w:spacing w:val="-9"/>
              </w:rPr>
            </w:pPr>
          </w:p>
        </w:tc>
        <w:tc>
          <w:tcPr>
            <w:tcW w:w="1417" w:type="dxa"/>
            <w:gridSpan w:val="2"/>
            <w:vAlign w:val="center"/>
          </w:tcPr>
          <w:p w:rsidR="00311CF2" w:rsidRDefault="00311CF2" w:rsidP="00F93725">
            <w:pPr>
              <w:keepNext/>
              <w:keepLines/>
              <w:snapToGrid w:val="0"/>
              <w:spacing w:line="416" w:lineRule="auto"/>
              <w:ind w:firstLine="386"/>
              <w:outlineLvl w:val="2"/>
              <w:rPr>
                <w:b/>
                <w:spacing w:val="-9"/>
              </w:rPr>
            </w:pPr>
          </w:p>
        </w:tc>
        <w:tc>
          <w:tcPr>
            <w:tcW w:w="495" w:type="dxa"/>
            <w:vAlign w:val="center"/>
          </w:tcPr>
          <w:p w:rsidR="00311CF2" w:rsidRDefault="00311CF2" w:rsidP="00F93725">
            <w:pPr>
              <w:snapToGrid w:val="0"/>
              <w:ind w:firstLine="386"/>
              <w:rPr>
                <w:b/>
                <w:spacing w:val="-9"/>
              </w:rPr>
            </w:pPr>
            <w:r>
              <w:rPr>
                <w:b/>
                <w:spacing w:val="-9"/>
              </w:rPr>
              <w:t>-</w:t>
            </w:r>
          </w:p>
        </w:tc>
      </w:tr>
      <w:tr w:rsidR="00311CF2" w:rsidTr="00F93725">
        <w:trPr>
          <w:trHeight w:val="329"/>
          <w:jc w:val="center"/>
        </w:trPr>
        <w:tc>
          <w:tcPr>
            <w:tcW w:w="10249" w:type="dxa"/>
            <w:gridSpan w:val="16"/>
            <w:vAlign w:val="center"/>
          </w:tcPr>
          <w:p w:rsidR="00311CF2" w:rsidRDefault="00311CF2" w:rsidP="00F93725">
            <w:pPr>
              <w:snapToGrid w:val="0"/>
              <w:ind w:firstLine="386"/>
              <w:jc w:val="left"/>
              <w:rPr>
                <w:b/>
                <w:spacing w:val="-9"/>
                <w:szCs w:val="21"/>
              </w:rPr>
            </w:pPr>
            <w:r>
              <w:rPr>
                <w:rFonts w:hint="eastAsia"/>
                <w:b/>
                <w:spacing w:val="-9"/>
                <w:szCs w:val="21"/>
              </w:rPr>
              <w:t>出资方式选择境外解决的，请说明资金来源：</w:t>
            </w:r>
          </w:p>
          <w:p w:rsidR="00311CF2" w:rsidRDefault="00311CF2" w:rsidP="00F93725">
            <w:pPr>
              <w:snapToGrid w:val="0"/>
              <w:ind w:firstLine="386"/>
              <w:jc w:val="left"/>
              <w:rPr>
                <w:b/>
                <w:spacing w:val="-9"/>
              </w:rPr>
            </w:pPr>
          </w:p>
        </w:tc>
      </w:tr>
      <w:tr w:rsidR="00311CF2" w:rsidTr="00F93725">
        <w:trPr>
          <w:trHeight w:val="329"/>
          <w:jc w:val="center"/>
        </w:trPr>
        <w:tc>
          <w:tcPr>
            <w:tcW w:w="10249" w:type="dxa"/>
            <w:gridSpan w:val="16"/>
            <w:vAlign w:val="center"/>
          </w:tcPr>
          <w:p w:rsidR="00311CF2" w:rsidRDefault="00311CF2" w:rsidP="00F93725">
            <w:pPr>
              <w:snapToGrid w:val="0"/>
              <w:ind w:firstLine="386"/>
              <w:rPr>
                <w:b/>
                <w:spacing w:val="-9"/>
              </w:rPr>
            </w:pPr>
            <w:r>
              <w:rPr>
                <w:rFonts w:hint="eastAsia"/>
                <w:b/>
                <w:spacing w:val="-9"/>
              </w:rPr>
              <w:t>五、外方股东投资信息（变更登记的，填写变更后的信息；注销登记的，填写当前股东信息）</w:t>
            </w:r>
          </w:p>
        </w:tc>
      </w:tr>
      <w:tr w:rsidR="00311CF2" w:rsidTr="00F93725">
        <w:trPr>
          <w:trHeight w:val="321"/>
          <w:jc w:val="center"/>
        </w:trPr>
        <w:tc>
          <w:tcPr>
            <w:tcW w:w="3724" w:type="dxa"/>
            <w:gridSpan w:val="5"/>
            <w:vAlign w:val="center"/>
          </w:tcPr>
          <w:p w:rsidR="00311CF2" w:rsidRDefault="00311CF2" w:rsidP="00F93725">
            <w:pPr>
              <w:snapToGrid w:val="0"/>
              <w:jc w:val="center"/>
              <w:rPr>
                <w:spacing w:val="-9"/>
                <w:sz w:val="18"/>
                <w:szCs w:val="18"/>
              </w:rPr>
            </w:pPr>
            <w:r>
              <w:rPr>
                <w:rFonts w:hint="eastAsia"/>
                <w:spacing w:val="-9"/>
                <w:sz w:val="18"/>
                <w:szCs w:val="18"/>
              </w:rPr>
              <w:t>外方股东名称</w:t>
            </w:r>
          </w:p>
        </w:tc>
        <w:tc>
          <w:tcPr>
            <w:tcW w:w="5642" w:type="dxa"/>
            <w:gridSpan w:val="9"/>
            <w:vAlign w:val="center"/>
          </w:tcPr>
          <w:p w:rsidR="00311CF2" w:rsidRDefault="00311CF2" w:rsidP="00F93725">
            <w:pPr>
              <w:snapToGrid w:val="0"/>
              <w:jc w:val="center"/>
              <w:rPr>
                <w:spacing w:val="-9"/>
                <w:sz w:val="18"/>
                <w:szCs w:val="18"/>
              </w:rPr>
            </w:pPr>
            <w:r>
              <w:rPr>
                <w:rFonts w:hint="eastAsia"/>
                <w:spacing w:val="-9"/>
                <w:sz w:val="18"/>
                <w:szCs w:val="18"/>
              </w:rPr>
              <w:t>协议投资总额</w:t>
            </w:r>
          </w:p>
        </w:tc>
        <w:tc>
          <w:tcPr>
            <w:tcW w:w="883" w:type="dxa"/>
            <w:gridSpan w:val="2"/>
            <w:vAlign w:val="center"/>
          </w:tcPr>
          <w:p w:rsidR="00311CF2" w:rsidRDefault="00311CF2" w:rsidP="00F93725">
            <w:pPr>
              <w:snapToGrid w:val="0"/>
              <w:jc w:val="center"/>
              <w:rPr>
                <w:spacing w:val="-9"/>
                <w:sz w:val="18"/>
                <w:szCs w:val="18"/>
              </w:rPr>
            </w:pPr>
            <w:r>
              <w:rPr>
                <w:rFonts w:hint="eastAsia"/>
                <w:spacing w:val="-9"/>
                <w:sz w:val="18"/>
                <w:szCs w:val="18"/>
              </w:rPr>
              <w:t>利润分配比例（％）</w:t>
            </w:r>
          </w:p>
        </w:tc>
      </w:tr>
      <w:tr w:rsidR="00311CF2" w:rsidTr="00F93725">
        <w:trPr>
          <w:trHeight w:val="228"/>
          <w:jc w:val="center"/>
        </w:trPr>
        <w:tc>
          <w:tcPr>
            <w:tcW w:w="3724" w:type="dxa"/>
            <w:gridSpan w:val="5"/>
            <w:vAlign w:val="center"/>
          </w:tcPr>
          <w:p w:rsidR="00311CF2" w:rsidRDefault="00311CF2" w:rsidP="00F93725">
            <w:pPr>
              <w:keepNext/>
              <w:keepLines/>
              <w:snapToGrid w:val="0"/>
              <w:ind w:firstLine="324"/>
              <w:jc w:val="center"/>
              <w:outlineLvl w:val="0"/>
              <w:rPr>
                <w:spacing w:val="-9"/>
                <w:sz w:val="18"/>
                <w:szCs w:val="18"/>
              </w:rPr>
            </w:pPr>
          </w:p>
        </w:tc>
        <w:tc>
          <w:tcPr>
            <w:tcW w:w="5642" w:type="dxa"/>
            <w:gridSpan w:val="9"/>
            <w:vAlign w:val="center"/>
          </w:tcPr>
          <w:p w:rsidR="00311CF2" w:rsidRDefault="00311CF2" w:rsidP="00F93725">
            <w:pPr>
              <w:keepNext/>
              <w:keepLines/>
              <w:snapToGrid w:val="0"/>
              <w:ind w:firstLine="324"/>
              <w:jc w:val="center"/>
              <w:outlineLvl w:val="0"/>
              <w:rPr>
                <w:spacing w:val="-9"/>
                <w:sz w:val="18"/>
                <w:szCs w:val="18"/>
              </w:rPr>
            </w:pPr>
          </w:p>
        </w:tc>
        <w:tc>
          <w:tcPr>
            <w:tcW w:w="883" w:type="dxa"/>
            <w:gridSpan w:val="2"/>
            <w:vAlign w:val="center"/>
          </w:tcPr>
          <w:p w:rsidR="00311CF2" w:rsidRDefault="00311CF2" w:rsidP="00F93725">
            <w:pPr>
              <w:keepNext/>
              <w:keepLines/>
              <w:widowControl/>
              <w:ind w:firstLine="324"/>
              <w:jc w:val="left"/>
              <w:outlineLvl w:val="0"/>
              <w:rPr>
                <w:spacing w:val="-9"/>
                <w:sz w:val="18"/>
                <w:szCs w:val="18"/>
              </w:rPr>
            </w:pPr>
          </w:p>
        </w:tc>
      </w:tr>
      <w:tr w:rsidR="00311CF2" w:rsidTr="00F93725">
        <w:trPr>
          <w:trHeight w:val="175"/>
          <w:jc w:val="center"/>
        </w:trPr>
        <w:tc>
          <w:tcPr>
            <w:tcW w:w="3724" w:type="dxa"/>
            <w:gridSpan w:val="5"/>
            <w:vAlign w:val="center"/>
          </w:tcPr>
          <w:p w:rsidR="00311CF2" w:rsidRDefault="00311CF2" w:rsidP="00F93725">
            <w:pPr>
              <w:keepNext/>
              <w:keepLines/>
              <w:snapToGrid w:val="0"/>
              <w:ind w:firstLine="324"/>
              <w:jc w:val="center"/>
              <w:outlineLvl w:val="0"/>
              <w:rPr>
                <w:spacing w:val="-9"/>
                <w:sz w:val="18"/>
                <w:szCs w:val="18"/>
              </w:rPr>
            </w:pPr>
          </w:p>
        </w:tc>
        <w:tc>
          <w:tcPr>
            <w:tcW w:w="5642" w:type="dxa"/>
            <w:gridSpan w:val="9"/>
            <w:vAlign w:val="center"/>
          </w:tcPr>
          <w:p w:rsidR="00311CF2" w:rsidRDefault="00311CF2" w:rsidP="00F93725">
            <w:pPr>
              <w:keepNext/>
              <w:keepLines/>
              <w:snapToGrid w:val="0"/>
              <w:ind w:firstLine="324"/>
              <w:jc w:val="center"/>
              <w:outlineLvl w:val="0"/>
              <w:rPr>
                <w:spacing w:val="-9"/>
                <w:sz w:val="18"/>
                <w:szCs w:val="18"/>
              </w:rPr>
            </w:pPr>
          </w:p>
        </w:tc>
        <w:tc>
          <w:tcPr>
            <w:tcW w:w="883" w:type="dxa"/>
            <w:gridSpan w:val="2"/>
            <w:vAlign w:val="center"/>
          </w:tcPr>
          <w:p w:rsidR="00311CF2" w:rsidRDefault="00311CF2" w:rsidP="00F93725">
            <w:pPr>
              <w:keepNext/>
              <w:keepLines/>
              <w:widowControl/>
              <w:ind w:firstLine="324"/>
              <w:jc w:val="left"/>
              <w:outlineLvl w:val="0"/>
              <w:rPr>
                <w:spacing w:val="-9"/>
                <w:sz w:val="18"/>
                <w:szCs w:val="18"/>
              </w:rPr>
            </w:pPr>
          </w:p>
        </w:tc>
      </w:tr>
      <w:tr w:rsidR="00311CF2" w:rsidTr="00F93725">
        <w:trPr>
          <w:trHeight w:val="279"/>
          <w:jc w:val="center"/>
        </w:trPr>
        <w:tc>
          <w:tcPr>
            <w:tcW w:w="3724" w:type="dxa"/>
            <w:gridSpan w:val="5"/>
            <w:vAlign w:val="center"/>
          </w:tcPr>
          <w:p w:rsidR="00311CF2" w:rsidRDefault="00311CF2" w:rsidP="00F93725">
            <w:pPr>
              <w:snapToGrid w:val="0"/>
              <w:ind w:firstLine="386"/>
              <w:jc w:val="center"/>
              <w:rPr>
                <w:b/>
                <w:spacing w:val="-9"/>
              </w:rPr>
            </w:pPr>
            <w:r>
              <w:rPr>
                <w:rFonts w:hint="eastAsia"/>
                <w:b/>
                <w:spacing w:val="-9"/>
                <w:sz w:val="18"/>
                <w:szCs w:val="18"/>
              </w:rPr>
              <w:t>合计</w:t>
            </w:r>
          </w:p>
        </w:tc>
        <w:tc>
          <w:tcPr>
            <w:tcW w:w="5642" w:type="dxa"/>
            <w:gridSpan w:val="9"/>
            <w:vAlign w:val="center"/>
          </w:tcPr>
          <w:p w:rsidR="00311CF2" w:rsidRDefault="00311CF2" w:rsidP="00F93725">
            <w:pPr>
              <w:snapToGrid w:val="0"/>
              <w:ind w:firstLine="386"/>
              <w:jc w:val="center"/>
              <w:rPr>
                <w:b/>
                <w:spacing w:val="-9"/>
              </w:rPr>
            </w:pPr>
            <w:r>
              <w:rPr>
                <w:b/>
                <w:spacing w:val="-9"/>
              </w:rPr>
              <w:t>-</w:t>
            </w:r>
          </w:p>
        </w:tc>
        <w:tc>
          <w:tcPr>
            <w:tcW w:w="883" w:type="dxa"/>
            <w:gridSpan w:val="2"/>
            <w:vAlign w:val="center"/>
          </w:tcPr>
          <w:p w:rsidR="00311CF2" w:rsidRDefault="00311CF2" w:rsidP="00F93725">
            <w:pPr>
              <w:snapToGrid w:val="0"/>
              <w:ind w:firstLine="386"/>
              <w:jc w:val="center"/>
              <w:rPr>
                <w:b/>
                <w:spacing w:val="-9"/>
              </w:rPr>
            </w:pPr>
            <w:r>
              <w:rPr>
                <w:b/>
                <w:spacing w:val="-9"/>
              </w:rPr>
              <w:t>-</w:t>
            </w:r>
          </w:p>
        </w:tc>
      </w:tr>
      <w:tr w:rsidR="00311CF2" w:rsidTr="00F93725">
        <w:trPr>
          <w:trHeight w:val="329"/>
          <w:jc w:val="center"/>
        </w:trPr>
        <w:tc>
          <w:tcPr>
            <w:tcW w:w="10249" w:type="dxa"/>
            <w:gridSpan w:val="16"/>
            <w:vAlign w:val="center"/>
          </w:tcPr>
          <w:p w:rsidR="00311CF2" w:rsidRDefault="00311CF2" w:rsidP="00F93725">
            <w:pPr>
              <w:snapToGrid w:val="0"/>
              <w:ind w:firstLine="386"/>
              <w:jc w:val="left"/>
              <w:rPr>
                <w:b/>
                <w:spacing w:val="-9"/>
              </w:rPr>
            </w:pPr>
            <w:r>
              <w:rPr>
                <w:rFonts w:hint="eastAsia"/>
                <w:b/>
                <w:spacing w:val="-9"/>
              </w:rPr>
              <w:t>六、外方股东向中方转让股权所得付款计划（股权转让外方转中方需填写）：</w:t>
            </w:r>
          </w:p>
        </w:tc>
      </w:tr>
      <w:tr w:rsidR="00311CF2" w:rsidTr="00F93725">
        <w:trPr>
          <w:trHeight w:val="561"/>
          <w:jc w:val="center"/>
        </w:trPr>
        <w:tc>
          <w:tcPr>
            <w:tcW w:w="1958" w:type="dxa"/>
            <w:vAlign w:val="center"/>
          </w:tcPr>
          <w:p w:rsidR="00311CF2" w:rsidRDefault="00311CF2" w:rsidP="00F93725">
            <w:pPr>
              <w:snapToGrid w:val="0"/>
              <w:jc w:val="center"/>
              <w:rPr>
                <w:spacing w:val="-9"/>
                <w:sz w:val="18"/>
                <w:szCs w:val="18"/>
              </w:rPr>
            </w:pPr>
            <w:r>
              <w:rPr>
                <w:rFonts w:hint="eastAsia"/>
                <w:spacing w:val="-9"/>
                <w:sz w:val="18"/>
                <w:szCs w:val="18"/>
              </w:rPr>
              <w:t>中方股东名称（受让方）</w:t>
            </w:r>
          </w:p>
        </w:tc>
        <w:tc>
          <w:tcPr>
            <w:tcW w:w="1552" w:type="dxa"/>
            <w:gridSpan w:val="3"/>
            <w:vAlign w:val="center"/>
          </w:tcPr>
          <w:p w:rsidR="00311CF2" w:rsidRDefault="00311CF2" w:rsidP="00F93725">
            <w:pPr>
              <w:snapToGrid w:val="0"/>
              <w:jc w:val="center"/>
              <w:rPr>
                <w:spacing w:val="-9"/>
                <w:sz w:val="18"/>
                <w:szCs w:val="18"/>
              </w:rPr>
            </w:pPr>
            <w:r>
              <w:rPr>
                <w:rFonts w:hint="eastAsia"/>
                <w:spacing w:val="-9"/>
                <w:sz w:val="18"/>
                <w:szCs w:val="18"/>
              </w:rPr>
              <w:t>外方股东名称（出让方）</w:t>
            </w:r>
          </w:p>
        </w:tc>
        <w:tc>
          <w:tcPr>
            <w:tcW w:w="652" w:type="dxa"/>
            <w:gridSpan w:val="2"/>
            <w:vAlign w:val="center"/>
          </w:tcPr>
          <w:p w:rsidR="00311CF2" w:rsidRDefault="00311CF2" w:rsidP="00F93725">
            <w:pPr>
              <w:snapToGrid w:val="0"/>
              <w:jc w:val="center"/>
              <w:rPr>
                <w:spacing w:val="-9"/>
                <w:sz w:val="18"/>
                <w:szCs w:val="18"/>
              </w:rPr>
            </w:pPr>
            <w:r>
              <w:rPr>
                <w:rFonts w:hint="eastAsia"/>
                <w:spacing w:val="-9"/>
                <w:sz w:val="18"/>
                <w:szCs w:val="18"/>
              </w:rPr>
              <w:t>外方股东国别</w:t>
            </w:r>
            <w:r>
              <w:rPr>
                <w:spacing w:val="-9"/>
                <w:sz w:val="18"/>
                <w:szCs w:val="18"/>
              </w:rPr>
              <w:t>/</w:t>
            </w:r>
            <w:r>
              <w:rPr>
                <w:rFonts w:hint="eastAsia"/>
                <w:spacing w:val="-9"/>
                <w:sz w:val="18"/>
                <w:szCs w:val="18"/>
              </w:rPr>
              <w:t>地区</w:t>
            </w:r>
          </w:p>
        </w:tc>
        <w:tc>
          <w:tcPr>
            <w:tcW w:w="1333" w:type="dxa"/>
            <w:gridSpan w:val="3"/>
            <w:vAlign w:val="center"/>
          </w:tcPr>
          <w:p w:rsidR="00311CF2" w:rsidRDefault="00311CF2" w:rsidP="00F93725">
            <w:pPr>
              <w:snapToGrid w:val="0"/>
              <w:jc w:val="center"/>
              <w:rPr>
                <w:spacing w:val="-9"/>
                <w:sz w:val="18"/>
                <w:szCs w:val="18"/>
              </w:rPr>
            </w:pPr>
            <w:r>
              <w:rPr>
                <w:rFonts w:hint="eastAsia"/>
                <w:spacing w:val="-9"/>
                <w:sz w:val="18"/>
                <w:szCs w:val="18"/>
              </w:rPr>
              <w:t>转让投资金额</w:t>
            </w:r>
          </w:p>
        </w:tc>
        <w:tc>
          <w:tcPr>
            <w:tcW w:w="850" w:type="dxa"/>
            <w:vAlign w:val="center"/>
          </w:tcPr>
          <w:p w:rsidR="00311CF2" w:rsidRDefault="00311CF2" w:rsidP="00F93725">
            <w:pPr>
              <w:snapToGrid w:val="0"/>
              <w:jc w:val="center"/>
              <w:rPr>
                <w:spacing w:val="-9"/>
                <w:sz w:val="18"/>
                <w:szCs w:val="18"/>
              </w:rPr>
            </w:pPr>
            <w:r>
              <w:rPr>
                <w:rFonts w:hint="eastAsia"/>
                <w:spacing w:val="-9"/>
                <w:sz w:val="18"/>
                <w:szCs w:val="18"/>
              </w:rPr>
              <w:t>股权转让对价</w:t>
            </w:r>
          </w:p>
        </w:tc>
        <w:tc>
          <w:tcPr>
            <w:tcW w:w="1141" w:type="dxa"/>
            <w:gridSpan w:val="2"/>
            <w:vAlign w:val="center"/>
          </w:tcPr>
          <w:p w:rsidR="00311CF2" w:rsidRDefault="00311CF2" w:rsidP="00F93725">
            <w:pPr>
              <w:snapToGrid w:val="0"/>
              <w:jc w:val="center"/>
              <w:rPr>
                <w:spacing w:val="-9"/>
                <w:sz w:val="18"/>
                <w:szCs w:val="18"/>
              </w:rPr>
            </w:pPr>
            <w:r>
              <w:rPr>
                <w:rFonts w:hint="eastAsia"/>
                <w:spacing w:val="-9"/>
                <w:sz w:val="18"/>
                <w:szCs w:val="18"/>
              </w:rPr>
              <w:t>其中：</w:t>
            </w:r>
            <w:r>
              <w:rPr>
                <w:spacing w:val="-9"/>
                <w:sz w:val="18"/>
                <w:szCs w:val="18"/>
              </w:rPr>
              <w:t>1.</w:t>
            </w:r>
            <w:r>
              <w:rPr>
                <w:rFonts w:hint="eastAsia"/>
                <w:spacing w:val="-9"/>
                <w:sz w:val="18"/>
                <w:szCs w:val="18"/>
              </w:rPr>
              <w:t>境外支付金额</w:t>
            </w:r>
          </w:p>
        </w:tc>
        <w:tc>
          <w:tcPr>
            <w:tcW w:w="2763" w:type="dxa"/>
            <w:gridSpan w:val="4"/>
            <w:vAlign w:val="center"/>
          </w:tcPr>
          <w:p w:rsidR="00311CF2" w:rsidRDefault="00311CF2" w:rsidP="00F93725">
            <w:pPr>
              <w:keepNext/>
              <w:keepLines/>
              <w:snapToGrid w:val="0"/>
              <w:outlineLvl w:val="0"/>
              <w:rPr>
                <w:spacing w:val="-9"/>
                <w:sz w:val="18"/>
                <w:szCs w:val="18"/>
              </w:rPr>
            </w:pPr>
          </w:p>
          <w:p w:rsidR="00311CF2" w:rsidRDefault="00311CF2" w:rsidP="00F93725">
            <w:pPr>
              <w:snapToGrid w:val="0"/>
              <w:jc w:val="center"/>
              <w:rPr>
                <w:spacing w:val="-9"/>
                <w:sz w:val="18"/>
                <w:szCs w:val="18"/>
              </w:rPr>
            </w:pPr>
            <w:r>
              <w:rPr>
                <w:spacing w:val="-9"/>
                <w:sz w:val="18"/>
                <w:szCs w:val="18"/>
              </w:rPr>
              <w:t>2</w:t>
            </w:r>
            <w:r>
              <w:rPr>
                <w:rFonts w:hint="eastAsia"/>
                <w:spacing w:val="-9"/>
                <w:sz w:val="18"/>
                <w:szCs w:val="18"/>
              </w:rPr>
              <w:t>：其他</w:t>
            </w:r>
          </w:p>
        </w:tc>
      </w:tr>
      <w:tr w:rsidR="00311CF2" w:rsidTr="00F93725">
        <w:trPr>
          <w:trHeight w:val="226"/>
          <w:jc w:val="center"/>
        </w:trPr>
        <w:tc>
          <w:tcPr>
            <w:tcW w:w="1958" w:type="dxa"/>
            <w:vAlign w:val="center"/>
          </w:tcPr>
          <w:p w:rsidR="00311CF2" w:rsidRDefault="00311CF2" w:rsidP="00F93725">
            <w:pPr>
              <w:keepNext/>
              <w:keepLines/>
              <w:snapToGrid w:val="0"/>
              <w:ind w:firstLine="386"/>
              <w:jc w:val="center"/>
              <w:outlineLvl w:val="0"/>
              <w:rPr>
                <w:b/>
                <w:spacing w:val="-9"/>
              </w:rPr>
            </w:pPr>
          </w:p>
        </w:tc>
        <w:tc>
          <w:tcPr>
            <w:tcW w:w="1552" w:type="dxa"/>
            <w:gridSpan w:val="3"/>
            <w:vAlign w:val="center"/>
          </w:tcPr>
          <w:p w:rsidR="00311CF2" w:rsidRDefault="00311CF2" w:rsidP="00F93725">
            <w:pPr>
              <w:keepNext/>
              <w:keepLines/>
              <w:snapToGrid w:val="0"/>
              <w:ind w:firstLine="386"/>
              <w:jc w:val="center"/>
              <w:outlineLvl w:val="0"/>
              <w:rPr>
                <w:b/>
                <w:spacing w:val="-9"/>
              </w:rPr>
            </w:pPr>
          </w:p>
        </w:tc>
        <w:tc>
          <w:tcPr>
            <w:tcW w:w="652" w:type="dxa"/>
            <w:gridSpan w:val="2"/>
            <w:vAlign w:val="center"/>
          </w:tcPr>
          <w:p w:rsidR="00311CF2" w:rsidRDefault="00311CF2" w:rsidP="00F93725">
            <w:pPr>
              <w:keepNext/>
              <w:keepLines/>
              <w:snapToGrid w:val="0"/>
              <w:ind w:firstLine="386"/>
              <w:jc w:val="center"/>
              <w:outlineLvl w:val="0"/>
              <w:rPr>
                <w:b/>
                <w:spacing w:val="-9"/>
              </w:rPr>
            </w:pPr>
          </w:p>
        </w:tc>
        <w:tc>
          <w:tcPr>
            <w:tcW w:w="1333" w:type="dxa"/>
            <w:gridSpan w:val="3"/>
            <w:vAlign w:val="center"/>
          </w:tcPr>
          <w:p w:rsidR="00311CF2" w:rsidRDefault="00311CF2" w:rsidP="00F93725">
            <w:pPr>
              <w:keepNext/>
              <w:keepLines/>
              <w:snapToGrid w:val="0"/>
              <w:ind w:firstLine="386"/>
              <w:jc w:val="center"/>
              <w:outlineLvl w:val="0"/>
              <w:rPr>
                <w:b/>
                <w:spacing w:val="-9"/>
              </w:rPr>
            </w:pPr>
          </w:p>
        </w:tc>
        <w:tc>
          <w:tcPr>
            <w:tcW w:w="850" w:type="dxa"/>
            <w:vAlign w:val="center"/>
          </w:tcPr>
          <w:p w:rsidR="00311CF2" w:rsidRDefault="00311CF2" w:rsidP="00F93725">
            <w:pPr>
              <w:keepNext/>
              <w:keepLines/>
              <w:snapToGrid w:val="0"/>
              <w:ind w:firstLine="386"/>
              <w:jc w:val="center"/>
              <w:outlineLvl w:val="0"/>
              <w:rPr>
                <w:b/>
                <w:spacing w:val="-9"/>
              </w:rPr>
            </w:pPr>
          </w:p>
        </w:tc>
        <w:tc>
          <w:tcPr>
            <w:tcW w:w="1141" w:type="dxa"/>
            <w:gridSpan w:val="2"/>
            <w:vAlign w:val="center"/>
          </w:tcPr>
          <w:p w:rsidR="00311CF2" w:rsidRDefault="00311CF2" w:rsidP="00F93725">
            <w:pPr>
              <w:keepNext/>
              <w:keepLines/>
              <w:snapToGrid w:val="0"/>
              <w:ind w:firstLine="386"/>
              <w:jc w:val="center"/>
              <w:outlineLvl w:val="0"/>
              <w:rPr>
                <w:b/>
                <w:spacing w:val="-9"/>
              </w:rPr>
            </w:pPr>
          </w:p>
        </w:tc>
        <w:tc>
          <w:tcPr>
            <w:tcW w:w="2763" w:type="dxa"/>
            <w:gridSpan w:val="4"/>
            <w:vAlign w:val="center"/>
          </w:tcPr>
          <w:p w:rsidR="00311CF2" w:rsidRDefault="00311CF2" w:rsidP="00F93725">
            <w:pPr>
              <w:keepNext/>
              <w:keepLines/>
              <w:snapToGrid w:val="0"/>
              <w:ind w:firstLine="386"/>
              <w:jc w:val="center"/>
              <w:outlineLvl w:val="0"/>
              <w:rPr>
                <w:b/>
                <w:spacing w:val="-9"/>
              </w:rPr>
            </w:pPr>
          </w:p>
        </w:tc>
      </w:tr>
      <w:tr w:rsidR="00311CF2" w:rsidTr="00F93725">
        <w:trPr>
          <w:trHeight w:val="275"/>
          <w:jc w:val="center"/>
        </w:trPr>
        <w:tc>
          <w:tcPr>
            <w:tcW w:w="10249" w:type="dxa"/>
            <w:gridSpan w:val="16"/>
            <w:vAlign w:val="center"/>
          </w:tcPr>
          <w:p w:rsidR="00311CF2" w:rsidRDefault="00311CF2" w:rsidP="00F93725">
            <w:pPr>
              <w:snapToGrid w:val="0"/>
              <w:ind w:firstLine="386"/>
              <w:jc w:val="left"/>
              <w:rPr>
                <w:b/>
                <w:spacing w:val="-9"/>
              </w:rPr>
            </w:pPr>
            <w:r>
              <w:rPr>
                <w:rFonts w:hint="eastAsia"/>
                <w:b/>
                <w:spacing w:val="-9"/>
              </w:rPr>
              <w:t>七、中方股东向外方转让股权所得处置计划（股权转让中方转外方需填写）：</w:t>
            </w:r>
          </w:p>
        </w:tc>
      </w:tr>
      <w:tr w:rsidR="00311CF2" w:rsidTr="00F93725">
        <w:trPr>
          <w:trHeight w:val="592"/>
          <w:jc w:val="center"/>
        </w:trPr>
        <w:tc>
          <w:tcPr>
            <w:tcW w:w="1958" w:type="dxa"/>
            <w:vAlign w:val="center"/>
          </w:tcPr>
          <w:p w:rsidR="00311CF2" w:rsidRDefault="00311CF2" w:rsidP="00F93725">
            <w:pPr>
              <w:snapToGrid w:val="0"/>
              <w:jc w:val="center"/>
              <w:rPr>
                <w:spacing w:val="-9"/>
                <w:sz w:val="18"/>
                <w:szCs w:val="18"/>
              </w:rPr>
            </w:pPr>
            <w:r>
              <w:rPr>
                <w:rFonts w:hint="eastAsia"/>
                <w:spacing w:val="-9"/>
                <w:sz w:val="18"/>
                <w:szCs w:val="18"/>
              </w:rPr>
              <w:t>中方股东名称（出让方）</w:t>
            </w:r>
          </w:p>
        </w:tc>
        <w:tc>
          <w:tcPr>
            <w:tcW w:w="2204" w:type="dxa"/>
            <w:gridSpan w:val="5"/>
            <w:vAlign w:val="center"/>
          </w:tcPr>
          <w:p w:rsidR="00311CF2" w:rsidRDefault="00311CF2" w:rsidP="00F93725">
            <w:pPr>
              <w:snapToGrid w:val="0"/>
              <w:jc w:val="center"/>
              <w:rPr>
                <w:spacing w:val="-9"/>
                <w:sz w:val="18"/>
                <w:szCs w:val="18"/>
              </w:rPr>
            </w:pPr>
            <w:r>
              <w:rPr>
                <w:rFonts w:hint="eastAsia"/>
                <w:spacing w:val="-9"/>
                <w:sz w:val="18"/>
                <w:szCs w:val="18"/>
              </w:rPr>
              <w:t>外方股东名称（受让方）</w:t>
            </w:r>
          </w:p>
        </w:tc>
        <w:tc>
          <w:tcPr>
            <w:tcW w:w="1333" w:type="dxa"/>
            <w:gridSpan w:val="3"/>
            <w:vAlign w:val="center"/>
          </w:tcPr>
          <w:p w:rsidR="00311CF2" w:rsidRDefault="00311CF2" w:rsidP="00F93725">
            <w:pPr>
              <w:snapToGrid w:val="0"/>
              <w:jc w:val="center"/>
              <w:rPr>
                <w:spacing w:val="-9"/>
                <w:sz w:val="18"/>
                <w:szCs w:val="18"/>
              </w:rPr>
            </w:pPr>
            <w:r>
              <w:rPr>
                <w:rFonts w:hint="eastAsia"/>
                <w:spacing w:val="-9"/>
                <w:sz w:val="18"/>
                <w:szCs w:val="18"/>
              </w:rPr>
              <w:t>转让投资金额</w:t>
            </w:r>
          </w:p>
        </w:tc>
        <w:tc>
          <w:tcPr>
            <w:tcW w:w="857" w:type="dxa"/>
            <w:gridSpan w:val="2"/>
            <w:vAlign w:val="center"/>
          </w:tcPr>
          <w:p w:rsidR="00311CF2" w:rsidRDefault="00311CF2" w:rsidP="00F93725">
            <w:pPr>
              <w:snapToGrid w:val="0"/>
              <w:jc w:val="center"/>
              <w:rPr>
                <w:spacing w:val="-9"/>
                <w:sz w:val="18"/>
                <w:szCs w:val="18"/>
              </w:rPr>
            </w:pPr>
            <w:r>
              <w:rPr>
                <w:rFonts w:hint="eastAsia"/>
                <w:spacing w:val="-9"/>
                <w:sz w:val="18"/>
                <w:szCs w:val="18"/>
              </w:rPr>
              <w:t>股权转让对价</w:t>
            </w:r>
          </w:p>
        </w:tc>
        <w:tc>
          <w:tcPr>
            <w:tcW w:w="1134" w:type="dxa"/>
            <w:vAlign w:val="center"/>
          </w:tcPr>
          <w:p w:rsidR="00311CF2" w:rsidRDefault="00311CF2" w:rsidP="00F93725">
            <w:pPr>
              <w:snapToGrid w:val="0"/>
              <w:jc w:val="center"/>
              <w:rPr>
                <w:spacing w:val="-9"/>
                <w:sz w:val="18"/>
                <w:szCs w:val="18"/>
              </w:rPr>
            </w:pPr>
            <w:r>
              <w:rPr>
                <w:rFonts w:hint="eastAsia"/>
                <w:spacing w:val="-9"/>
                <w:sz w:val="18"/>
                <w:szCs w:val="18"/>
              </w:rPr>
              <w:t>其中：</w:t>
            </w:r>
            <w:r>
              <w:rPr>
                <w:spacing w:val="-9"/>
                <w:sz w:val="18"/>
                <w:szCs w:val="18"/>
              </w:rPr>
              <w:t>1</w:t>
            </w:r>
            <w:r>
              <w:rPr>
                <w:rFonts w:hint="eastAsia"/>
                <w:spacing w:val="-9"/>
                <w:sz w:val="18"/>
                <w:szCs w:val="18"/>
              </w:rPr>
              <w:t>、留存境外金额</w:t>
            </w:r>
          </w:p>
        </w:tc>
        <w:tc>
          <w:tcPr>
            <w:tcW w:w="2763" w:type="dxa"/>
            <w:gridSpan w:val="4"/>
            <w:vAlign w:val="center"/>
          </w:tcPr>
          <w:p w:rsidR="00311CF2" w:rsidRDefault="00311CF2" w:rsidP="00F93725">
            <w:pPr>
              <w:keepNext/>
              <w:keepLines/>
              <w:snapToGrid w:val="0"/>
              <w:jc w:val="center"/>
              <w:outlineLvl w:val="0"/>
              <w:rPr>
                <w:spacing w:val="-9"/>
                <w:sz w:val="18"/>
                <w:szCs w:val="18"/>
              </w:rPr>
            </w:pPr>
          </w:p>
          <w:p w:rsidR="00311CF2" w:rsidRDefault="00311CF2" w:rsidP="00F93725">
            <w:pPr>
              <w:snapToGrid w:val="0"/>
              <w:jc w:val="center"/>
              <w:rPr>
                <w:spacing w:val="-9"/>
                <w:sz w:val="18"/>
                <w:szCs w:val="18"/>
              </w:rPr>
            </w:pPr>
            <w:r>
              <w:rPr>
                <w:spacing w:val="-9"/>
                <w:sz w:val="18"/>
                <w:szCs w:val="18"/>
              </w:rPr>
              <w:t>2</w:t>
            </w:r>
            <w:r>
              <w:rPr>
                <w:rFonts w:hint="eastAsia"/>
                <w:spacing w:val="-9"/>
                <w:sz w:val="18"/>
                <w:szCs w:val="18"/>
              </w:rPr>
              <w:t>、调回境内金额</w:t>
            </w:r>
          </w:p>
          <w:p w:rsidR="00311CF2" w:rsidRDefault="00311CF2" w:rsidP="00F93725">
            <w:pPr>
              <w:keepNext/>
              <w:keepLines/>
              <w:snapToGrid w:val="0"/>
              <w:outlineLvl w:val="0"/>
              <w:rPr>
                <w:spacing w:val="-9"/>
                <w:sz w:val="18"/>
                <w:szCs w:val="18"/>
              </w:rPr>
            </w:pPr>
          </w:p>
        </w:tc>
      </w:tr>
      <w:tr w:rsidR="00311CF2" w:rsidTr="00F93725">
        <w:trPr>
          <w:trHeight w:val="175"/>
          <w:jc w:val="center"/>
        </w:trPr>
        <w:tc>
          <w:tcPr>
            <w:tcW w:w="1958" w:type="dxa"/>
          </w:tcPr>
          <w:p w:rsidR="00311CF2" w:rsidRDefault="00311CF2" w:rsidP="00F93725">
            <w:pPr>
              <w:keepNext/>
              <w:keepLines/>
              <w:snapToGrid w:val="0"/>
              <w:ind w:firstLine="324"/>
              <w:outlineLvl w:val="0"/>
              <w:rPr>
                <w:spacing w:val="-9"/>
                <w:sz w:val="18"/>
                <w:szCs w:val="18"/>
              </w:rPr>
            </w:pPr>
          </w:p>
        </w:tc>
        <w:tc>
          <w:tcPr>
            <w:tcW w:w="2204" w:type="dxa"/>
            <w:gridSpan w:val="5"/>
          </w:tcPr>
          <w:p w:rsidR="00311CF2" w:rsidRDefault="00311CF2" w:rsidP="00F93725">
            <w:pPr>
              <w:keepNext/>
              <w:keepLines/>
              <w:snapToGrid w:val="0"/>
              <w:ind w:firstLine="324"/>
              <w:outlineLvl w:val="0"/>
              <w:rPr>
                <w:spacing w:val="-9"/>
                <w:sz w:val="18"/>
                <w:szCs w:val="18"/>
              </w:rPr>
            </w:pPr>
          </w:p>
        </w:tc>
        <w:tc>
          <w:tcPr>
            <w:tcW w:w="1333" w:type="dxa"/>
            <w:gridSpan w:val="3"/>
          </w:tcPr>
          <w:p w:rsidR="00311CF2" w:rsidRDefault="00311CF2" w:rsidP="00F93725">
            <w:pPr>
              <w:keepNext/>
              <w:keepLines/>
              <w:snapToGrid w:val="0"/>
              <w:ind w:firstLine="324"/>
              <w:outlineLvl w:val="0"/>
              <w:rPr>
                <w:spacing w:val="-9"/>
                <w:sz w:val="18"/>
                <w:szCs w:val="18"/>
              </w:rPr>
            </w:pPr>
          </w:p>
        </w:tc>
        <w:tc>
          <w:tcPr>
            <w:tcW w:w="857" w:type="dxa"/>
            <w:gridSpan w:val="2"/>
          </w:tcPr>
          <w:p w:rsidR="00311CF2" w:rsidRDefault="00311CF2" w:rsidP="00F93725">
            <w:pPr>
              <w:keepNext/>
              <w:keepLines/>
              <w:snapToGrid w:val="0"/>
              <w:ind w:firstLine="324"/>
              <w:outlineLvl w:val="0"/>
              <w:rPr>
                <w:spacing w:val="-9"/>
                <w:sz w:val="18"/>
                <w:szCs w:val="18"/>
              </w:rPr>
            </w:pPr>
          </w:p>
        </w:tc>
        <w:tc>
          <w:tcPr>
            <w:tcW w:w="1134" w:type="dxa"/>
          </w:tcPr>
          <w:p w:rsidR="00311CF2" w:rsidRDefault="00311CF2" w:rsidP="00F93725">
            <w:pPr>
              <w:keepNext/>
              <w:keepLines/>
              <w:snapToGrid w:val="0"/>
              <w:ind w:firstLine="324"/>
              <w:outlineLvl w:val="0"/>
              <w:rPr>
                <w:spacing w:val="-9"/>
                <w:sz w:val="18"/>
                <w:szCs w:val="18"/>
              </w:rPr>
            </w:pPr>
          </w:p>
        </w:tc>
        <w:tc>
          <w:tcPr>
            <w:tcW w:w="2763" w:type="dxa"/>
            <w:gridSpan w:val="4"/>
          </w:tcPr>
          <w:p w:rsidR="00311CF2" w:rsidRDefault="00311CF2" w:rsidP="00F93725">
            <w:pPr>
              <w:keepNext/>
              <w:keepLines/>
              <w:snapToGrid w:val="0"/>
              <w:ind w:firstLine="324"/>
              <w:outlineLvl w:val="0"/>
              <w:rPr>
                <w:spacing w:val="-9"/>
                <w:sz w:val="18"/>
                <w:szCs w:val="18"/>
              </w:rPr>
            </w:pPr>
          </w:p>
        </w:tc>
      </w:tr>
      <w:tr w:rsidR="00311CF2" w:rsidTr="00F93725">
        <w:trPr>
          <w:trHeight w:val="292"/>
          <w:jc w:val="center"/>
        </w:trPr>
        <w:tc>
          <w:tcPr>
            <w:tcW w:w="10249" w:type="dxa"/>
            <w:gridSpan w:val="16"/>
            <w:vAlign w:val="center"/>
          </w:tcPr>
          <w:p w:rsidR="00311CF2" w:rsidRDefault="00311CF2" w:rsidP="00F93725">
            <w:pPr>
              <w:snapToGrid w:val="0"/>
              <w:ind w:firstLine="386"/>
              <w:jc w:val="left"/>
              <w:rPr>
                <w:b/>
                <w:spacing w:val="-9"/>
              </w:rPr>
            </w:pPr>
            <w:r>
              <w:rPr>
                <w:rFonts w:hint="eastAsia"/>
                <w:b/>
                <w:spacing w:val="-9"/>
              </w:rPr>
              <w:t>八、中方股东减资所得处置计划（中方减实际出资需填写）：</w:t>
            </w:r>
          </w:p>
        </w:tc>
      </w:tr>
      <w:tr w:rsidR="00311CF2" w:rsidTr="00F93725">
        <w:trPr>
          <w:trHeight w:val="329"/>
          <w:jc w:val="center"/>
        </w:trPr>
        <w:tc>
          <w:tcPr>
            <w:tcW w:w="1958" w:type="dxa"/>
            <w:vAlign w:val="center"/>
          </w:tcPr>
          <w:p w:rsidR="00311CF2" w:rsidRDefault="00311CF2" w:rsidP="00F93725">
            <w:pPr>
              <w:snapToGrid w:val="0"/>
              <w:jc w:val="center"/>
              <w:rPr>
                <w:spacing w:val="-9"/>
                <w:sz w:val="18"/>
                <w:szCs w:val="18"/>
              </w:rPr>
            </w:pPr>
            <w:r>
              <w:rPr>
                <w:rFonts w:hint="eastAsia"/>
                <w:spacing w:val="-9"/>
                <w:sz w:val="18"/>
                <w:szCs w:val="18"/>
              </w:rPr>
              <w:t>中方股东名称</w:t>
            </w:r>
          </w:p>
        </w:tc>
        <w:tc>
          <w:tcPr>
            <w:tcW w:w="2204" w:type="dxa"/>
            <w:gridSpan w:val="5"/>
            <w:vAlign w:val="center"/>
          </w:tcPr>
          <w:p w:rsidR="00311CF2" w:rsidRDefault="00311CF2" w:rsidP="00F93725">
            <w:pPr>
              <w:snapToGrid w:val="0"/>
              <w:jc w:val="center"/>
              <w:rPr>
                <w:spacing w:val="-9"/>
                <w:sz w:val="18"/>
                <w:szCs w:val="18"/>
              </w:rPr>
            </w:pPr>
            <w:r>
              <w:rPr>
                <w:rFonts w:hint="eastAsia"/>
                <w:spacing w:val="-9"/>
                <w:sz w:val="18"/>
                <w:szCs w:val="18"/>
              </w:rPr>
              <w:t>减少投资金额</w:t>
            </w:r>
          </w:p>
        </w:tc>
        <w:tc>
          <w:tcPr>
            <w:tcW w:w="2190" w:type="dxa"/>
            <w:gridSpan w:val="5"/>
            <w:vAlign w:val="center"/>
          </w:tcPr>
          <w:p w:rsidR="00311CF2" w:rsidRDefault="00311CF2" w:rsidP="00F93725">
            <w:pPr>
              <w:snapToGrid w:val="0"/>
              <w:jc w:val="center"/>
              <w:rPr>
                <w:spacing w:val="-9"/>
                <w:sz w:val="18"/>
                <w:szCs w:val="18"/>
              </w:rPr>
            </w:pPr>
            <w:r>
              <w:rPr>
                <w:rFonts w:hint="eastAsia"/>
                <w:spacing w:val="-9"/>
                <w:sz w:val="18"/>
                <w:szCs w:val="18"/>
              </w:rPr>
              <w:t>减资所得金额</w:t>
            </w:r>
          </w:p>
        </w:tc>
        <w:tc>
          <w:tcPr>
            <w:tcW w:w="1134" w:type="dxa"/>
            <w:vAlign w:val="center"/>
          </w:tcPr>
          <w:p w:rsidR="00311CF2" w:rsidRDefault="00311CF2" w:rsidP="00F93725">
            <w:pPr>
              <w:snapToGrid w:val="0"/>
              <w:jc w:val="center"/>
              <w:rPr>
                <w:spacing w:val="-9"/>
                <w:sz w:val="18"/>
                <w:szCs w:val="18"/>
              </w:rPr>
            </w:pPr>
            <w:r>
              <w:rPr>
                <w:rFonts w:hint="eastAsia"/>
                <w:spacing w:val="-9"/>
                <w:sz w:val="18"/>
                <w:szCs w:val="18"/>
              </w:rPr>
              <w:t>其中：</w:t>
            </w:r>
            <w:r>
              <w:rPr>
                <w:spacing w:val="-9"/>
                <w:sz w:val="18"/>
                <w:szCs w:val="18"/>
              </w:rPr>
              <w:t>1</w:t>
            </w:r>
            <w:r>
              <w:rPr>
                <w:rFonts w:hint="eastAsia"/>
                <w:spacing w:val="-9"/>
                <w:sz w:val="18"/>
                <w:szCs w:val="18"/>
              </w:rPr>
              <w:t>、留存境外金额</w:t>
            </w:r>
          </w:p>
        </w:tc>
        <w:tc>
          <w:tcPr>
            <w:tcW w:w="2763" w:type="dxa"/>
            <w:gridSpan w:val="4"/>
            <w:vAlign w:val="center"/>
          </w:tcPr>
          <w:p w:rsidR="00311CF2" w:rsidRDefault="00311CF2" w:rsidP="00F93725">
            <w:pPr>
              <w:keepNext/>
              <w:keepLines/>
              <w:snapToGrid w:val="0"/>
              <w:jc w:val="center"/>
              <w:outlineLvl w:val="0"/>
              <w:rPr>
                <w:spacing w:val="-9"/>
                <w:sz w:val="18"/>
                <w:szCs w:val="18"/>
              </w:rPr>
            </w:pPr>
          </w:p>
          <w:p w:rsidR="00311CF2" w:rsidRDefault="00311CF2" w:rsidP="00F93725">
            <w:pPr>
              <w:snapToGrid w:val="0"/>
              <w:jc w:val="center"/>
              <w:rPr>
                <w:spacing w:val="-9"/>
                <w:sz w:val="18"/>
                <w:szCs w:val="18"/>
              </w:rPr>
            </w:pPr>
            <w:r>
              <w:rPr>
                <w:spacing w:val="-9"/>
                <w:sz w:val="18"/>
                <w:szCs w:val="18"/>
              </w:rPr>
              <w:t>2</w:t>
            </w:r>
            <w:r>
              <w:rPr>
                <w:rFonts w:hint="eastAsia"/>
                <w:spacing w:val="-9"/>
                <w:sz w:val="18"/>
                <w:szCs w:val="18"/>
              </w:rPr>
              <w:t>、调回境内金额</w:t>
            </w:r>
          </w:p>
          <w:p w:rsidR="00311CF2" w:rsidRDefault="00311CF2" w:rsidP="00F93725">
            <w:pPr>
              <w:keepNext/>
              <w:keepLines/>
              <w:snapToGrid w:val="0"/>
              <w:outlineLvl w:val="0"/>
              <w:rPr>
                <w:spacing w:val="-9"/>
                <w:sz w:val="18"/>
                <w:szCs w:val="18"/>
              </w:rPr>
            </w:pPr>
          </w:p>
        </w:tc>
      </w:tr>
      <w:tr w:rsidR="00311CF2" w:rsidTr="00F93725">
        <w:trPr>
          <w:trHeight w:val="179"/>
          <w:jc w:val="center"/>
        </w:trPr>
        <w:tc>
          <w:tcPr>
            <w:tcW w:w="1958" w:type="dxa"/>
          </w:tcPr>
          <w:p w:rsidR="00311CF2" w:rsidRDefault="00311CF2" w:rsidP="00F93725">
            <w:pPr>
              <w:keepNext/>
              <w:keepLines/>
              <w:snapToGrid w:val="0"/>
              <w:ind w:firstLine="386"/>
              <w:jc w:val="center"/>
              <w:outlineLvl w:val="0"/>
              <w:rPr>
                <w:b/>
                <w:spacing w:val="-9"/>
              </w:rPr>
            </w:pPr>
          </w:p>
        </w:tc>
        <w:tc>
          <w:tcPr>
            <w:tcW w:w="2204" w:type="dxa"/>
            <w:gridSpan w:val="5"/>
          </w:tcPr>
          <w:p w:rsidR="00311CF2" w:rsidRDefault="00311CF2" w:rsidP="00F93725">
            <w:pPr>
              <w:keepNext/>
              <w:keepLines/>
              <w:snapToGrid w:val="0"/>
              <w:ind w:firstLine="386"/>
              <w:jc w:val="center"/>
              <w:outlineLvl w:val="0"/>
              <w:rPr>
                <w:b/>
                <w:spacing w:val="-9"/>
              </w:rPr>
            </w:pPr>
          </w:p>
        </w:tc>
        <w:tc>
          <w:tcPr>
            <w:tcW w:w="2190" w:type="dxa"/>
            <w:gridSpan w:val="5"/>
          </w:tcPr>
          <w:p w:rsidR="00311CF2" w:rsidRDefault="00311CF2" w:rsidP="00F93725">
            <w:pPr>
              <w:keepNext/>
              <w:keepLines/>
              <w:snapToGrid w:val="0"/>
              <w:ind w:firstLine="386"/>
              <w:jc w:val="center"/>
              <w:outlineLvl w:val="0"/>
              <w:rPr>
                <w:b/>
                <w:spacing w:val="-9"/>
              </w:rPr>
            </w:pPr>
          </w:p>
        </w:tc>
        <w:tc>
          <w:tcPr>
            <w:tcW w:w="1134" w:type="dxa"/>
          </w:tcPr>
          <w:p w:rsidR="00311CF2" w:rsidRDefault="00311CF2" w:rsidP="00F93725">
            <w:pPr>
              <w:keepNext/>
              <w:keepLines/>
              <w:snapToGrid w:val="0"/>
              <w:ind w:firstLine="386"/>
              <w:jc w:val="center"/>
              <w:outlineLvl w:val="0"/>
              <w:rPr>
                <w:b/>
                <w:spacing w:val="-9"/>
              </w:rPr>
            </w:pPr>
          </w:p>
        </w:tc>
        <w:tc>
          <w:tcPr>
            <w:tcW w:w="2763" w:type="dxa"/>
            <w:gridSpan w:val="4"/>
          </w:tcPr>
          <w:p w:rsidR="00311CF2" w:rsidRDefault="00311CF2" w:rsidP="00F93725">
            <w:pPr>
              <w:keepNext/>
              <w:keepLines/>
              <w:snapToGrid w:val="0"/>
              <w:ind w:firstLine="386"/>
              <w:jc w:val="center"/>
              <w:outlineLvl w:val="0"/>
              <w:rPr>
                <w:b/>
                <w:spacing w:val="-9"/>
              </w:rPr>
            </w:pPr>
          </w:p>
        </w:tc>
      </w:tr>
      <w:tr w:rsidR="00311CF2" w:rsidTr="00F93725">
        <w:trPr>
          <w:trHeight w:val="329"/>
          <w:jc w:val="center"/>
        </w:trPr>
        <w:tc>
          <w:tcPr>
            <w:tcW w:w="10249" w:type="dxa"/>
            <w:gridSpan w:val="16"/>
          </w:tcPr>
          <w:p w:rsidR="00311CF2" w:rsidRDefault="00311CF2" w:rsidP="00F93725">
            <w:pPr>
              <w:snapToGrid w:val="0"/>
              <w:ind w:firstLine="386"/>
              <w:jc w:val="left"/>
              <w:rPr>
                <w:b/>
                <w:spacing w:val="-9"/>
              </w:rPr>
            </w:pPr>
            <w:r>
              <w:rPr>
                <w:rFonts w:hint="eastAsia"/>
                <w:b/>
                <w:spacing w:val="-9"/>
              </w:rPr>
              <w:t>九、境外投资企业注销后中方股东所得资产处置计划：（境外投资企业注销后有剩余资产调回境内的需填写）</w:t>
            </w:r>
          </w:p>
        </w:tc>
      </w:tr>
      <w:tr w:rsidR="00311CF2" w:rsidTr="00F93725">
        <w:trPr>
          <w:trHeight w:val="329"/>
          <w:jc w:val="center"/>
        </w:trPr>
        <w:tc>
          <w:tcPr>
            <w:tcW w:w="1958" w:type="dxa"/>
            <w:vAlign w:val="center"/>
          </w:tcPr>
          <w:p w:rsidR="00311CF2" w:rsidRDefault="00311CF2" w:rsidP="00F93725">
            <w:pPr>
              <w:snapToGrid w:val="0"/>
              <w:jc w:val="center"/>
              <w:rPr>
                <w:spacing w:val="-9"/>
                <w:sz w:val="18"/>
                <w:szCs w:val="18"/>
              </w:rPr>
            </w:pPr>
            <w:r>
              <w:rPr>
                <w:rFonts w:hint="eastAsia"/>
                <w:spacing w:val="-9"/>
                <w:sz w:val="18"/>
                <w:szCs w:val="18"/>
              </w:rPr>
              <w:t>中方股东名称（出让方）</w:t>
            </w:r>
          </w:p>
        </w:tc>
        <w:tc>
          <w:tcPr>
            <w:tcW w:w="2268" w:type="dxa"/>
            <w:gridSpan w:val="6"/>
            <w:vAlign w:val="center"/>
          </w:tcPr>
          <w:p w:rsidR="00311CF2" w:rsidRDefault="00311CF2" w:rsidP="00F93725">
            <w:pPr>
              <w:snapToGrid w:val="0"/>
              <w:jc w:val="center"/>
              <w:rPr>
                <w:spacing w:val="-9"/>
                <w:sz w:val="18"/>
                <w:szCs w:val="18"/>
              </w:rPr>
            </w:pPr>
            <w:r>
              <w:rPr>
                <w:rFonts w:hint="eastAsia"/>
                <w:spacing w:val="-9"/>
                <w:sz w:val="18"/>
                <w:szCs w:val="18"/>
              </w:rPr>
              <w:t>清算所得金额</w:t>
            </w:r>
          </w:p>
        </w:tc>
        <w:tc>
          <w:tcPr>
            <w:tcW w:w="2126" w:type="dxa"/>
            <w:gridSpan w:val="4"/>
            <w:vAlign w:val="center"/>
          </w:tcPr>
          <w:p w:rsidR="00311CF2" w:rsidRDefault="00311CF2" w:rsidP="00F93725">
            <w:pPr>
              <w:snapToGrid w:val="0"/>
              <w:jc w:val="center"/>
              <w:rPr>
                <w:spacing w:val="-9"/>
                <w:sz w:val="18"/>
                <w:szCs w:val="18"/>
              </w:rPr>
            </w:pPr>
            <w:r>
              <w:rPr>
                <w:spacing w:val="-9"/>
                <w:sz w:val="18"/>
                <w:szCs w:val="18"/>
              </w:rPr>
              <w:t>1</w:t>
            </w:r>
            <w:r>
              <w:rPr>
                <w:rFonts w:hint="eastAsia"/>
                <w:spacing w:val="-9"/>
                <w:sz w:val="18"/>
                <w:szCs w:val="18"/>
              </w:rPr>
              <w:t>、留存境外金额</w:t>
            </w:r>
          </w:p>
        </w:tc>
        <w:tc>
          <w:tcPr>
            <w:tcW w:w="3897" w:type="dxa"/>
            <w:gridSpan w:val="5"/>
            <w:vAlign w:val="center"/>
          </w:tcPr>
          <w:p w:rsidR="00311CF2" w:rsidRDefault="00311CF2" w:rsidP="00F93725">
            <w:pPr>
              <w:keepNext/>
              <w:keepLines/>
              <w:snapToGrid w:val="0"/>
              <w:jc w:val="center"/>
              <w:outlineLvl w:val="0"/>
              <w:rPr>
                <w:spacing w:val="-9"/>
                <w:sz w:val="18"/>
                <w:szCs w:val="18"/>
              </w:rPr>
            </w:pPr>
          </w:p>
          <w:p w:rsidR="00311CF2" w:rsidRDefault="00311CF2" w:rsidP="00F93725">
            <w:pPr>
              <w:snapToGrid w:val="0"/>
              <w:jc w:val="center"/>
              <w:rPr>
                <w:spacing w:val="-9"/>
                <w:sz w:val="18"/>
                <w:szCs w:val="18"/>
              </w:rPr>
            </w:pPr>
            <w:r>
              <w:rPr>
                <w:spacing w:val="-9"/>
                <w:sz w:val="18"/>
                <w:szCs w:val="18"/>
              </w:rPr>
              <w:t>2</w:t>
            </w:r>
            <w:r>
              <w:rPr>
                <w:rFonts w:hint="eastAsia"/>
                <w:spacing w:val="-9"/>
                <w:sz w:val="18"/>
                <w:szCs w:val="18"/>
              </w:rPr>
              <w:t>、需调回境内金额</w:t>
            </w:r>
          </w:p>
          <w:p w:rsidR="00311CF2" w:rsidRDefault="00311CF2" w:rsidP="00F93725">
            <w:pPr>
              <w:keepNext/>
              <w:keepLines/>
              <w:snapToGrid w:val="0"/>
              <w:outlineLvl w:val="0"/>
              <w:rPr>
                <w:spacing w:val="-9"/>
                <w:sz w:val="18"/>
                <w:szCs w:val="18"/>
              </w:rPr>
            </w:pPr>
          </w:p>
        </w:tc>
      </w:tr>
      <w:tr w:rsidR="00311CF2" w:rsidTr="00F93725">
        <w:trPr>
          <w:trHeight w:val="329"/>
          <w:jc w:val="center"/>
        </w:trPr>
        <w:tc>
          <w:tcPr>
            <w:tcW w:w="1958" w:type="dxa"/>
            <w:vAlign w:val="center"/>
          </w:tcPr>
          <w:p w:rsidR="00311CF2" w:rsidRDefault="00311CF2" w:rsidP="00F93725">
            <w:pPr>
              <w:keepNext/>
              <w:keepLines/>
              <w:snapToGrid w:val="0"/>
              <w:jc w:val="center"/>
              <w:outlineLvl w:val="0"/>
              <w:rPr>
                <w:spacing w:val="-9"/>
                <w:sz w:val="18"/>
                <w:szCs w:val="18"/>
              </w:rPr>
            </w:pPr>
          </w:p>
        </w:tc>
        <w:tc>
          <w:tcPr>
            <w:tcW w:w="2268" w:type="dxa"/>
            <w:gridSpan w:val="6"/>
            <w:vAlign w:val="center"/>
          </w:tcPr>
          <w:p w:rsidR="00311CF2" w:rsidRDefault="00311CF2" w:rsidP="00F93725">
            <w:pPr>
              <w:keepNext/>
              <w:keepLines/>
              <w:snapToGrid w:val="0"/>
              <w:jc w:val="center"/>
              <w:outlineLvl w:val="0"/>
              <w:rPr>
                <w:spacing w:val="-9"/>
                <w:sz w:val="18"/>
                <w:szCs w:val="18"/>
              </w:rPr>
            </w:pPr>
          </w:p>
        </w:tc>
        <w:tc>
          <w:tcPr>
            <w:tcW w:w="2126" w:type="dxa"/>
            <w:gridSpan w:val="4"/>
            <w:vAlign w:val="center"/>
          </w:tcPr>
          <w:p w:rsidR="00311CF2" w:rsidRDefault="00311CF2" w:rsidP="00F93725">
            <w:pPr>
              <w:keepNext/>
              <w:keepLines/>
              <w:snapToGrid w:val="0"/>
              <w:jc w:val="center"/>
              <w:outlineLvl w:val="0"/>
              <w:rPr>
                <w:spacing w:val="-9"/>
                <w:sz w:val="18"/>
                <w:szCs w:val="18"/>
              </w:rPr>
            </w:pPr>
          </w:p>
        </w:tc>
        <w:tc>
          <w:tcPr>
            <w:tcW w:w="3897" w:type="dxa"/>
            <w:gridSpan w:val="5"/>
            <w:vAlign w:val="center"/>
          </w:tcPr>
          <w:p w:rsidR="00311CF2" w:rsidRDefault="00311CF2" w:rsidP="00F93725">
            <w:pPr>
              <w:keepNext/>
              <w:keepLines/>
              <w:snapToGrid w:val="0"/>
              <w:jc w:val="center"/>
              <w:outlineLvl w:val="0"/>
              <w:rPr>
                <w:spacing w:val="-9"/>
                <w:sz w:val="18"/>
                <w:szCs w:val="18"/>
              </w:rPr>
            </w:pPr>
          </w:p>
        </w:tc>
      </w:tr>
      <w:tr w:rsidR="00311CF2" w:rsidTr="00F93725">
        <w:trPr>
          <w:trHeight w:val="464"/>
          <w:jc w:val="center"/>
        </w:trPr>
        <w:tc>
          <w:tcPr>
            <w:tcW w:w="10249" w:type="dxa"/>
            <w:gridSpan w:val="16"/>
            <w:vAlign w:val="center"/>
          </w:tcPr>
          <w:p w:rsidR="00311CF2" w:rsidRDefault="00311CF2" w:rsidP="00F93725">
            <w:pPr>
              <w:snapToGrid w:val="0"/>
              <w:ind w:firstLine="386"/>
              <w:jc w:val="left"/>
              <w:rPr>
                <w:b/>
                <w:spacing w:val="-9"/>
              </w:rPr>
            </w:pPr>
            <w:r>
              <w:rPr>
                <w:rFonts w:hint="eastAsia"/>
                <w:b/>
                <w:spacing w:val="-9"/>
              </w:rPr>
              <w:t>十、备注（以上表格内容无法完全涵盖企业申请事项的，可在此栏中填写）：</w:t>
            </w:r>
          </w:p>
          <w:p w:rsidR="00311CF2" w:rsidRDefault="00311CF2" w:rsidP="00F93725">
            <w:pPr>
              <w:snapToGrid w:val="0"/>
              <w:ind w:firstLine="386"/>
              <w:jc w:val="left"/>
              <w:rPr>
                <w:b/>
                <w:spacing w:val="-9"/>
              </w:rPr>
            </w:pPr>
          </w:p>
        </w:tc>
      </w:tr>
      <w:tr w:rsidR="00311CF2" w:rsidTr="00F93725">
        <w:trPr>
          <w:trHeight w:val="1909"/>
          <w:jc w:val="center"/>
        </w:trPr>
        <w:tc>
          <w:tcPr>
            <w:tcW w:w="10249" w:type="dxa"/>
            <w:gridSpan w:val="16"/>
          </w:tcPr>
          <w:p w:rsidR="00311CF2" w:rsidRDefault="00311CF2" w:rsidP="00F93725">
            <w:pPr>
              <w:snapToGrid w:val="0"/>
              <w:ind w:firstLine="386"/>
              <w:rPr>
                <w:b/>
                <w:spacing w:val="-9"/>
              </w:rPr>
            </w:pPr>
            <w:r>
              <w:rPr>
                <w:rFonts w:hint="eastAsia"/>
                <w:b/>
                <w:spacing w:val="-9"/>
              </w:rPr>
              <w:t>十一、承诺：请勾选</w:t>
            </w:r>
          </w:p>
          <w:p w:rsidR="00311CF2" w:rsidRDefault="00311CF2" w:rsidP="00F93725">
            <w:pPr>
              <w:snapToGrid w:val="0"/>
              <w:ind w:firstLine="386"/>
              <w:rPr>
                <w:b/>
                <w:szCs w:val="21"/>
              </w:rPr>
            </w:pPr>
            <w:r>
              <w:rPr>
                <w:rFonts w:hint="eastAsia"/>
                <w:b/>
                <w:spacing w:val="-9"/>
                <w:szCs w:val="21"/>
              </w:rPr>
              <w:t>□</w:t>
            </w:r>
            <w:r>
              <w:rPr>
                <w:rFonts w:hint="eastAsia"/>
                <w:b/>
                <w:szCs w:val="21"/>
              </w:rPr>
              <w:t>本企业所填写《境外直接投资外汇登记业务申请表》中各项内容及所提交的所有书面材料均真实有效，所有复印件均与原件完全相同。本企业保证所提交的各项表格、文件真实、准确、完整，否则</w:t>
            </w:r>
            <w:r>
              <w:rPr>
                <w:rFonts w:hint="eastAsia"/>
                <w:b/>
              </w:rPr>
              <w:t>本企业及其法定代表人</w:t>
            </w:r>
            <w:r>
              <w:rPr>
                <w:rFonts w:hint="eastAsia"/>
                <w:b/>
                <w:szCs w:val="21"/>
              </w:rPr>
              <w:t>愿承担由此而导致的一切后果。</w:t>
            </w:r>
          </w:p>
          <w:p w:rsidR="00311CF2" w:rsidRDefault="00311CF2" w:rsidP="00F93725">
            <w:pPr>
              <w:keepNext/>
              <w:keepLines/>
              <w:snapToGrid w:val="0"/>
              <w:ind w:firstLine="386"/>
              <w:outlineLvl w:val="2"/>
              <w:rPr>
                <w:b/>
                <w:szCs w:val="21"/>
              </w:rPr>
            </w:pPr>
          </w:p>
          <w:p w:rsidR="00311CF2" w:rsidRDefault="00311CF2" w:rsidP="00F93725">
            <w:pPr>
              <w:keepNext/>
              <w:keepLines/>
              <w:snapToGrid w:val="0"/>
              <w:outlineLvl w:val="2"/>
              <w:rPr>
                <w:b/>
                <w:szCs w:val="21"/>
              </w:rPr>
            </w:pPr>
          </w:p>
          <w:p w:rsidR="00311CF2" w:rsidRDefault="00311CF2" w:rsidP="00F93725">
            <w:pPr>
              <w:snapToGrid w:val="0"/>
              <w:ind w:firstLineChars="445" w:firstLine="938"/>
              <w:rPr>
                <w:b/>
                <w:bCs/>
              </w:rPr>
            </w:pPr>
            <w:r>
              <w:rPr>
                <w:rFonts w:hint="eastAsia"/>
                <w:b/>
                <w:bCs/>
              </w:rPr>
              <w:t>法定代表人（或授权委托人）签名或盖章</w:t>
            </w:r>
            <w:r>
              <w:rPr>
                <w:b/>
                <w:bCs/>
              </w:rPr>
              <w:t xml:space="preserve">:               </w:t>
            </w:r>
            <w:r>
              <w:rPr>
                <w:b/>
                <w:bCs/>
              </w:rPr>
              <w:t>单位公章：</w:t>
            </w:r>
          </w:p>
          <w:p w:rsidR="00311CF2" w:rsidRDefault="00311CF2" w:rsidP="00F93725">
            <w:pPr>
              <w:keepNext/>
              <w:keepLines/>
              <w:snapToGrid w:val="0"/>
              <w:ind w:firstLineChars="445" w:firstLine="938"/>
              <w:outlineLvl w:val="2"/>
              <w:rPr>
                <w:b/>
                <w:bCs/>
              </w:rPr>
            </w:pPr>
          </w:p>
          <w:p w:rsidR="00311CF2" w:rsidRDefault="00311CF2" w:rsidP="00F93725">
            <w:pPr>
              <w:snapToGrid w:val="0"/>
              <w:ind w:firstLine="422"/>
              <w:jc w:val="center"/>
              <w:rPr>
                <w:b/>
                <w:bCs/>
              </w:rPr>
            </w:pPr>
            <w:r>
              <w:rPr>
                <w:rFonts w:hint="eastAsia"/>
                <w:b/>
                <w:bCs/>
              </w:rPr>
              <w:t>申请日期：</w:t>
            </w:r>
            <w:r>
              <w:rPr>
                <w:b/>
                <w:bCs/>
              </w:rPr>
              <w:t xml:space="preserve">    </w:t>
            </w:r>
            <w:r>
              <w:rPr>
                <w:b/>
                <w:bCs/>
              </w:rPr>
              <w:t>年</w:t>
            </w:r>
            <w:r>
              <w:rPr>
                <w:b/>
                <w:bCs/>
              </w:rPr>
              <w:t xml:space="preserve">    </w:t>
            </w:r>
            <w:r>
              <w:rPr>
                <w:b/>
                <w:bCs/>
              </w:rPr>
              <w:t>月</w:t>
            </w:r>
            <w:r>
              <w:rPr>
                <w:b/>
                <w:bCs/>
              </w:rPr>
              <w:t xml:space="preserve">    </w:t>
            </w:r>
            <w:r>
              <w:rPr>
                <w:b/>
                <w:bCs/>
              </w:rPr>
              <w:t>日</w:t>
            </w:r>
          </w:p>
          <w:p w:rsidR="00311CF2" w:rsidRDefault="00311CF2" w:rsidP="00F93725">
            <w:pPr>
              <w:keepNext/>
              <w:keepLines/>
              <w:snapToGrid w:val="0"/>
              <w:ind w:firstLine="422"/>
              <w:outlineLvl w:val="0"/>
              <w:rPr>
                <w:b/>
                <w:spacing w:val="-9"/>
              </w:rPr>
            </w:pPr>
          </w:p>
        </w:tc>
      </w:tr>
    </w:tbl>
    <w:p w:rsidR="00311CF2" w:rsidRDefault="00311CF2" w:rsidP="00311CF2">
      <w:pPr>
        <w:widowControl/>
        <w:ind w:firstLine="422"/>
        <w:jc w:val="left"/>
        <w:rPr>
          <w:b/>
        </w:rPr>
      </w:pPr>
    </w:p>
    <w:p w:rsidR="00311CF2" w:rsidRDefault="00311CF2" w:rsidP="00311CF2">
      <w:pPr>
        <w:snapToGrid w:val="0"/>
        <w:spacing w:beforeLines="20" w:line="288" w:lineRule="auto"/>
        <w:ind w:firstLine="422"/>
        <w:rPr>
          <w:b/>
        </w:rPr>
      </w:pPr>
      <w:r>
        <w:rPr>
          <w:rFonts w:hint="eastAsia"/>
          <w:b/>
        </w:rPr>
        <w:t>填表说明：</w:t>
      </w:r>
    </w:p>
    <w:p w:rsidR="00311CF2" w:rsidRDefault="00311CF2" w:rsidP="00311CF2">
      <w:pPr>
        <w:snapToGrid w:val="0"/>
        <w:spacing w:beforeLines="20" w:line="288" w:lineRule="auto"/>
        <w:ind w:firstLine="360"/>
        <w:rPr>
          <w:sz w:val="18"/>
          <w:szCs w:val="18"/>
        </w:rPr>
      </w:pPr>
      <w:r>
        <w:rPr>
          <w:sz w:val="18"/>
          <w:szCs w:val="18"/>
        </w:rPr>
        <w:t>1</w:t>
      </w:r>
      <w:r>
        <w:rPr>
          <w:rFonts w:hint="eastAsia"/>
          <w:sz w:val="18"/>
          <w:szCs w:val="18"/>
        </w:rPr>
        <w:t>、申请人办理境内机构境外直接投资前期费用登记、境外直接投资外汇登记、境外直接投资外汇变更登记、境内机构境外直接投资清算登记业务的，应按规定如实、准确、完整地填写并提交本申请表。</w:t>
      </w:r>
    </w:p>
    <w:p w:rsidR="00311CF2" w:rsidRDefault="00311CF2" w:rsidP="00311CF2">
      <w:pPr>
        <w:snapToGrid w:val="0"/>
        <w:spacing w:line="264" w:lineRule="auto"/>
        <w:ind w:firstLineChars="200" w:firstLine="360"/>
        <w:rPr>
          <w:sz w:val="18"/>
          <w:szCs w:val="18"/>
        </w:rPr>
      </w:pPr>
      <w:r>
        <w:rPr>
          <w:sz w:val="18"/>
          <w:szCs w:val="18"/>
        </w:rPr>
        <w:t>2</w:t>
      </w:r>
      <w:r>
        <w:rPr>
          <w:rFonts w:hint="eastAsia"/>
          <w:sz w:val="18"/>
          <w:szCs w:val="18"/>
        </w:rPr>
        <w:t>、本申请表中所涉金额栏目，均按注册币种折算后填写阿拉伯数字；保留小数点后两位。</w:t>
      </w:r>
    </w:p>
    <w:p w:rsidR="00311CF2" w:rsidRDefault="00311CF2" w:rsidP="00311CF2">
      <w:pPr>
        <w:snapToGrid w:val="0"/>
        <w:spacing w:line="264" w:lineRule="auto"/>
        <w:ind w:firstLineChars="200" w:firstLine="360"/>
        <w:rPr>
          <w:sz w:val="18"/>
          <w:szCs w:val="18"/>
        </w:rPr>
      </w:pPr>
      <w:r>
        <w:rPr>
          <w:sz w:val="18"/>
          <w:szCs w:val="18"/>
        </w:rPr>
        <w:t>3</w:t>
      </w:r>
      <w:r>
        <w:rPr>
          <w:rFonts w:hint="eastAsia"/>
          <w:sz w:val="18"/>
          <w:szCs w:val="18"/>
        </w:rPr>
        <w:t>、请根据申请内容勾选申请事项，若勾选</w:t>
      </w:r>
      <w:r>
        <w:rPr>
          <w:sz w:val="18"/>
          <w:szCs w:val="18"/>
        </w:rPr>
        <w:t>“</w:t>
      </w:r>
      <w:r>
        <w:rPr>
          <w:rFonts w:hint="eastAsia"/>
          <w:sz w:val="18"/>
          <w:szCs w:val="18"/>
        </w:rPr>
        <w:t>境外投资企业变更登记</w:t>
      </w:r>
      <w:r>
        <w:rPr>
          <w:sz w:val="18"/>
          <w:szCs w:val="18"/>
        </w:rPr>
        <w:t>”</w:t>
      </w:r>
      <w:r>
        <w:rPr>
          <w:rFonts w:hint="eastAsia"/>
          <w:sz w:val="18"/>
          <w:szCs w:val="18"/>
        </w:rPr>
        <w:t>，请选择变更类型，变更类型可多选。</w:t>
      </w:r>
    </w:p>
    <w:p w:rsidR="00311CF2" w:rsidRDefault="00311CF2" w:rsidP="00311CF2">
      <w:pPr>
        <w:snapToGrid w:val="0"/>
        <w:spacing w:line="264" w:lineRule="auto"/>
        <w:ind w:firstLineChars="200" w:firstLine="360"/>
        <w:rPr>
          <w:sz w:val="18"/>
          <w:szCs w:val="18"/>
        </w:rPr>
      </w:pPr>
      <w:r>
        <w:rPr>
          <w:sz w:val="18"/>
          <w:szCs w:val="18"/>
        </w:rPr>
        <w:t>4</w:t>
      </w:r>
      <w:r>
        <w:rPr>
          <w:rFonts w:hint="eastAsia"/>
          <w:sz w:val="18"/>
          <w:szCs w:val="18"/>
        </w:rPr>
        <w:t>、</w:t>
      </w:r>
      <w:r>
        <w:rPr>
          <w:sz w:val="18"/>
          <w:szCs w:val="18"/>
        </w:rPr>
        <w:t>“</w:t>
      </w:r>
      <w:r>
        <w:rPr>
          <w:rFonts w:hint="eastAsia"/>
          <w:sz w:val="18"/>
          <w:szCs w:val="18"/>
        </w:rPr>
        <w:t>境外投资企业外汇登记</w:t>
      </w:r>
      <w:r>
        <w:rPr>
          <w:sz w:val="18"/>
          <w:szCs w:val="18"/>
        </w:rPr>
        <w:t>”</w:t>
      </w:r>
      <w:r>
        <w:rPr>
          <w:rFonts w:hint="eastAsia"/>
          <w:sz w:val="18"/>
          <w:szCs w:val="18"/>
        </w:rPr>
        <w:t>指境内主体在境外以新设或并购的方式取得境外公司控制权的行为。</w:t>
      </w:r>
    </w:p>
    <w:p w:rsidR="00311CF2" w:rsidRDefault="00311CF2" w:rsidP="00311CF2">
      <w:pPr>
        <w:snapToGrid w:val="0"/>
        <w:spacing w:line="264" w:lineRule="auto"/>
        <w:ind w:firstLineChars="200" w:firstLine="360"/>
        <w:rPr>
          <w:sz w:val="18"/>
          <w:szCs w:val="18"/>
        </w:rPr>
      </w:pPr>
      <w:r>
        <w:rPr>
          <w:sz w:val="18"/>
          <w:szCs w:val="18"/>
        </w:rPr>
        <w:t>5</w:t>
      </w:r>
      <w:r>
        <w:rPr>
          <w:rFonts w:hint="eastAsia"/>
          <w:sz w:val="18"/>
          <w:szCs w:val="18"/>
        </w:rPr>
        <w:t>、成立方式中的</w:t>
      </w:r>
      <w:r>
        <w:rPr>
          <w:sz w:val="18"/>
          <w:szCs w:val="18"/>
        </w:rPr>
        <w:t>“</w:t>
      </w:r>
      <w:r>
        <w:rPr>
          <w:rFonts w:hint="eastAsia"/>
          <w:sz w:val="18"/>
          <w:szCs w:val="18"/>
        </w:rPr>
        <w:t>新设</w:t>
      </w:r>
      <w:r>
        <w:rPr>
          <w:sz w:val="18"/>
          <w:szCs w:val="18"/>
        </w:rPr>
        <w:t>”</w:t>
      </w:r>
      <w:r>
        <w:rPr>
          <w:rFonts w:hint="eastAsia"/>
          <w:sz w:val="18"/>
          <w:szCs w:val="18"/>
        </w:rPr>
        <w:t>、</w:t>
      </w:r>
      <w:r>
        <w:rPr>
          <w:sz w:val="18"/>
          <w:szCs w:val="18"/>
        </w:rPr>
        <w:t>“</w:t>
      </w:r>
      <w:r>
        <w:rPr>
          <w:rFonts w:hint="eastAsia"/>
          <w:sz w:val="18"/>
          <w:szCs w:val="18"/>
        </w:rPr>
        <w:t>并购</w:t>
      </w:r>
      <w:r>
        <w:rPr>
          <w:sz w:val="18"/>
          <w:szCs w:val="18"/>
        </w:rPr>
        <w:t>”</w:t>
      </w:r>
      <w:r>
        <w:rPr>
          <w:rFonts w:hint="eastAsia"/>
          <w:sz w:val="18"/>
          <w:szCs w:val="18"/>
        </w:rPr>
        <w:t>和</w:t>
      </w:r>
      <w:r>
        <w:rPr>
          <w:sz w:val="18"/>
          <w:szCs w:val="18"/>
        </w:rPr>
        <w:t>“</w:t>
      </w:r>
      <w:r>
        <w:rPr>
          <w:rFonts w:hint="eastAsia"/>
          <w:sz w:val="18"/>
          <w:szCs w:val="18"/>
        </w:rPr>
        <w:t>其他</w:t>
      </w:r>
      <w:r>
        <w:rPr>
          <w:sz w:val="18"/>
          <w:szCs w:val="18"/>
        </w:rPr>
        <w:t>”</w:t>
      </w:r>
      <w:r>
        <w:rPr>
          <w:rFonts w:hint="eastAsia"/>
          <w:sz w:val="18"/>
          <w:szCs w:val="18"/>
        </w:rPr>
        <w:t>根据</w:t>
      </w:r>
      <w:r>
        <w:rPr>
          <w:sz w:val="18"/>
          <w:szCs w:val="18"/>
        </w:rPr>
        <w:t>“</w:t>
      </w:r>
      <w:r>
        <w:rPr>
          <w:rFonts w:hint="eastAsia"/>
          <w:sz w:val="18"/>
          <w:szCs w:val="18"/>
        </w:rPr>
        <w:t>企业境外投资证书</w:t>
      </w:r>
      <w:r>
        <w:rPr>
          <w:sz w:val="18"/>
          <w:szCs w:val="18"/>
        </w:rPr>
        <w:t>”</w:t>
      </w:r>
      <w:r>
        <w:rPr>
          <w:rFonts w:hint="eastAsia"/>
          <w:sz w:val="18"/>
          <w:szCs w:val="18"/>
        </w:rPr>
        <w:t>上的设立方式勾选。</w:t>
      </w:r>
    </w:p>
    <w:p w:rsidR="00311CF2" w:rsidRDefault="00311CF2" w:rsidP="00311CF2">
      <w:pPr>
        <w:snapToGrid w:val="0"/>
        <w:spacing w:line="264" w:lineRule="auto"/>
        <w:ind w:firstLineChars="200" w:firstLine="360"/>
        <w:rPr>
          <w:sz w:val="18"/>
          <w:szCs w:val="18"/>
        </w:rPr>
      </w:pPr>
      <w:r>
        <w:rPr>
          <w:sz w:val="18"/>
          <w:szCs w:val="18"/>
        </w:rPr>
        <w:t>6</w:t>
      </w:r>
      <w:r>
        <w:rPr>
          <w:rFonts w:hint="eastAsia"/>
          <w:sz w:val="18"/>
          <w:szCs w:val="18"/>
        </w:rPr>
        <w:t>、</w:t>
      </w:r>
      <w:r>
        <w:rPr>
          <w:sz w:val="18"/>
          <w:szCs w:val="18"/>
        </w:rPr>
        <w:t>“</w:t>
      </w:r>
      <w:r>
        <w:rPr>
          <w:rFonts w:hint="eastAsia"/>
          <w:sz w:val="18"/>
          <w:szCs w:val="18"/>
        </w:rPr>
        <w:t>境外投资企业注销登记</w:t>
      </w:r>
      <w:r>
        <w:rPr>
          <w:sz w:val="18"/>
          <w:szCs w:val="18"/>
        </w:rPr>
        <w:t>”——</w:t>
      </w:r>
      <w:r>
        <w:rPr>
          <w:rFonts w:hint="eastAsia"/>
          <w:sz w:val="18"/>
          <w:szCs w:val="18"/>
        </w:rPr>
        <w:t>境外投资企业因清算等原因需办理境外投资企业注销登记。</w:t>
      </w:r>
    </w:p>
    <w:p w:rsidR="00311CF2" w:rsidRDefault="00311CF2" w:rsidP="00311CF2">
      <w:pPr>
        <w:snapToGrid w:val="0"/>
        <w:spacing w:line="264" w:lineRule="auto"/>
        <w:ind w:firstLineChars="200" w:firstLine="360"/>
        <w:rPr>
          <w:sz w:val="18"/>
          <w:szCs w:val="18"/>
        </w:rPr>
      </w:pPr>
      <w:r>
        <w:rPr>
          <w:sz w:val="18"/>
          <w:szCs w:val="18"/>
        </w:rPr>
        <w:t>7</w:t>
      </w:r>
      <w:r>
        <w:rPr>
          <w:rFonts w:hint="eastAsia"/>
          <w:sz w:val="18"/>
          <w:szCs w:val="18"/>
        </w:rPr>
        <w:t>、</w:t>
      </w:r>
      <w:r>
        <w:rPr>
          <w:sz w:val="18"/>
          <w:szCs w:val="18"/>
        </w:rPr>
        <w:t>“</w:t>
      </w:r>
      <w:r>
        <w:rPr>
          <w:rFonts w:hint="eastAsia"/>
          <w:sz w:val="18"/>
          <w:szCs w:val="18"/>
        </w:rPr>
        <w:t>境外投资前期费用登记</w:t>
      </w:r>
      <w:r>
        <w:rPr>
          <w:sz w:val="18"/>
          <w:szCs w:val="18"/>
        </w:rPr>
        <w:t>”——</w:t>
      </w:r>
      <w:r>
        <w:rPr>
          <w:rFonts w:hint="eastAsia"/>
          <w:sz w:val="18"/>
          <w:szCs w:val="18"/>
        </w:rPr>
        <w:t>境内主体获得境外投资主管部门批复文件之前，如因项目前期调研、招投标等原因需汇出资金的，需办理境外投资前期费用登记。</w:t>
      </w:r>
    </w:p>
    <w:p w:rsidR="00311CF2" w:rsidRDefault="00311CF2" w:rsidP="00311CF2">
      <w:pPr>
        <w:snapToGrid w:val="0"/>
        <w:spacing w:line="264" w:lineRule="auto"/>
        <w:ind w:firstLineChars="200" w:firstLine="360"/>
        <w:rPr>
          <w:sz w:val="18"/>
          <w:szCs w:val="18"/>
        </w:rPr>
      </w:pPr>
      <w:r>
        <w:rPr>
          <w:sz w:val="18"/>
          <w:szCs w:val="18"/>
        </w:rPr>
        <w:t>8</w:t>
      </w:r>
      <w:r>
        <w:rPr>
          <w:rFonts w:hint="eastAsia"/>
          <w:sz w:val="18"/>
          <w:szCs w:val="18"/>
        </w:rPr>
        <w:t>、</w:t>
      </w:r>
      <w:r>
        <w:rPr>
          <w:sz w:val="18"/>
          <w:szCs w:val="18"/>
        </w:rPr>
        <w:t>“</w:t>
      </w:r>
      <w:r>
        <w:rPr>
          <w:rFonts w:hint="eastAsia"/>
          <w:sz w:val="18"/>
          <w:szCs w:val="18"/>
        </w:rPr>
        <w:t>境外投资企业基本信息变更</w:t>
      </w:r>
      <w:r>
        <w:rPr>
          <w:sz w:val="18"/>
          <w:szCs w:val="18"/>
        </w:rPr>
        <w:t>”</w:t>
      </w:r>
      <w:r>
        <w:rPr>
          <w:rFonts w:hint="eastAsia"/>
          <w:sz w:val="18"/>
          <w:szCs w:val="18"/>
        </w:rPr>
        <w:t>主要指境外投资企业名称、经营范围、所属行业、投资项目性质、境外投资企业类型、上市情况等信息发生变动。</w:t>
      </w:r>
    </w:p>
    <w:p w:rsidR="00311CF2" w:rsidRDefault="00311CF2" w:rsidP="00311CF2">
      <w:pPr>
        <w:snapToGrid w:val="0"/>
        <w:spacing w:line="264" w:lineRule="auto"/>
        <w:ind w:firstLineChars="200" w:firstLine="360"/>
        <w:rPr>
          <w:sz w:val="18"/>
          <w:szCs w:val="18"/>
        </w:rPr>
      </w:pPr>
      <w:r>
        <w:rPr>
          <w:sz w:val="18"/>
          <w:szCs w:val="18"/>
        </w:rPr>
        <w:t>9</w:t>
      </w:r>
      <w:r>
        <w:rPr>
          <w:rFonts w:hint="eastAsia"/>
          <w:sz w:val="18"/>
          <w:szCs w:val="18"/>
        </w:rPr>
        <w:t>、</w:t>
      </w:r>
      <w:r>
        <w:rPr>
          <w:sz w:val="18"/>
          <w:szCs w:val="18"/>
        </w:rPr>
        <w:t>“</w:t>
      </w:r>
      <w:r>
        <w:rPr>
          <w:rFonts w:hint="eastAsia"/>
          <w:sz w:val="18"/>
          <w:szCs w:val="18"/>
        </w:rPr>
        <w:t>增资</w:t>
      </w:r>
      <w:r>
        <w:rPr>
          <w:sz w:val="18"/>
          <w:szCs w:val="18"/>
        </w:rPr>
        <w:t>”</w:t>
      </w:r>
      <w:r>
        <w:rPr>
          <w:rFonts w:hint="eastAsia"/>
          <w:sz w:val="18"/>
          <w:szCs w:val="18"/>
        </w:rPr>
        <w:t>指境内主体增加对境外投资企业的出资。</w:t>
      </w:r>
    </w:p>
    <w:p w:rsidR="00311CF2" w:rsidRDefault="00311CF2" w:rsidP="00311CF2">
      <w:pPr>
        <w:snapToGrid w:val="0"/>
        <w:spacing w:line="264" w:lineRule="auto"/>
        <w:ind w:firstLineChars="200" w:firstLine="360"/>
        <w:rPr>
          <w:sz w:val="18"/>
          <w:szCs w:val="18"/>
        </w:rPr>
      </w:pPr>
      <w:r>
        <w:rPr>
          <w:sz w:val="18"/>
          <w:szCs w:val="18"/>
        </w:rPr>
        <w:t>10</w:t>
      </w:r>
      <w:r>
        <w:rPr>
          <w:rFonts w:hint="eastAsia"/>
          <w:sz w:val="18"/>
          <w:szCs w:val="18"/>
        </w:rPr>
        <w:t>、</w:t>
      </w:r>
      <w:r>
        <w:rPr>
          <w:sz w:val="18"/>
          <w:szCs w:val="18"/>
        </w:rPr>
        <w:t>“</w:t>
      </w:r>
      <w:r>
        <w:rPr>
          <w:rFonts w:hint="eastAsia"/>
          <w:sz w:val="18"/>
          <w:szCs w:val="18"/>
        </w:rPr>
        <w:t>减资</w:t>
      </w:r>
      <w:r>
        <w:rPr>
          <w:sz w:val="18"/>
          <w:szCs w:val="18"/>
        </w:rPr>
        <w:t>”</w:t>
      </w:r>
      <w:r>
        <w:rPr>
          <w:rFonts w:hint="eastAsia"/>
          <w:sz w:val="18"/>
          <w:szCs w:val="18"/>
        </w:rPr>
        <w:t>指境内主体减少对境外投资企业的出资。</w:t>
      </w:r>
    </w:p>
    <w:p w:rsidR="00311CF2" w:rsidRDefault="00311CF2" w:rsidP="00311CF2">
      <w:pPr>
        <w:snapToGrid w:val="0"/>
        <w:spacing w:line="264" w:lineRule="auto"/>
        <w:ind w:firstLineChars="200" w:firstLine="360"/>
        <w:rPr>
          <w:sz w:val="18"/>
          <w:szCs w:val="18"/>
        </w:rPr>
      </w:pPr>
      <w:r>
        <w:rPr>
          <w:sz w:val="18"/>
          <w:szCs w:val="18"/>
        </w:rPr>
        <w:t>11</w:t>
      </w:r>
      <w:r>
        <w:rPr>
          <w:rFonts w:hint="eastAsia"/>
          <w:sz w:val="18"/>
          <w:szCs w:val="18"/>
        </w:rPr>
        <w:t>、</w:t>
      </w:r>
      <w:r>
        <w:rPr>
          <w:sz w:val="18"/>
          <w:szCs w:val="18"/>
        </w:rPr>
        <w:t>“</w:t>
      </w:r>
      <w:r>
        <w:rPr>
          <w:rFonts w:hint="eastAsia"/>
          <w:sz w:val="18"/>
          <w:szCs w:val="18"/>
        </w:rPr>
        <w:t>减中方实际出资</w:t>
      </w:r>
      <w:r>
        <w:rPr>
          <w:sz w:val="18"/>
          <w:szCs w:val="18"/>
        </w:rPr>
        <w:t>”</w:t>
      </w:r>
      <w:r>
        <w:rPr>
          <w:rFonts w:hint="eastAsia"/>
          <w:sz w:val="18"/>
          <w:szCs w:val="18"/>
        </w:rPr>
        <w:t>指境内主体减少对境外投资企业的已到位实际出资。</w:t>
      </w:r>
    </w:p>
    <w:p w:rsidR="00311CF2" w:rsidRDefault="00311CF2" w:rsidP="00311CF2">
      <w:pPr>
        <w:snapToGrid w:val="0"/>
        <w:spacing w:line="264" w:lineRule="auto"/>
        <w:ind w:firstLineChars="200" w:firstLine="360"/>
        <w:rPr>
          <w:sz w:val="18"/>
          <w:szCs w:val="18"/>
        </w:rPr>
      </w:pPr>
      <w:r>
        <w:rPr>
          <w:sz w:val="18"/>
          <w:szCs w:val="18"/>
        </w:rPr>
        <w:t>12</w:t>
      </w:r>
      <w:r>
        <w:rPr>
          <w:rFonts w:hint="eastAsia"/>
          <w:sz w:val="18"/>
          <w:szCs w:val="18"/>
        </w:rPr>
        <w:t>、</w:t>
      </w:r>
      <w:r>
        <w:rPr>
          <w:sz w:val="18"/>
          <w:szCs w:val="18"/>
        </w:rPr>
        <w:t>“</w:t>
      </w:r>
      <w:r>
        <w:rPr>
          <w:rFonts w:hint="eastAsia"/>
          <w:sz w:val="18"/>
          <w:szCs w:val="18"/>
        </w:rPr>
        <w:t>中方出资义务减少</w:t>
      </w:r>
      <w:r>
        <w:rPr>
          <w:sz w:val="18"/>
          <w:szCs w:val="18"/>
        </w:rPr>
        <w:t>”</w:t>
      </w:r>
      <w:r>
        <w:rPr>
          <w:rFonts w:hint="eastAsia"/>
          <w:sz w:val="18"/>
          <w:szCs w:val="18"/>
        </w:rPr>
        <w:t>指境内主体减少对境外投资企业的尚未到位出资。</w:t>
      </w:r>
    </w:p>
    <w:p w:rsidR="00311CF2" w:rsidRDefault="00311CF2" w:rsidP="00311CF2">
      <w:pPr>
        <w:snapToGrid w:val="0"/>
        <w:spacing w:line="264" w:lineRule="auto"/>
        <w:ind w:firstLineChars="200" w:firstLine="360"/>
        <w:rPr>
          <w:sz w:val="18"/>
          <w:szCs w:val="18"/>
        </w:rPr>
      </w:pPr>
      <w:r>
        <w:rPr>
          <w:sz w:val="18"/>
          <w:szCs w:val="18"/>
        </w:rPr>
        <w:t>13</w:t>
      </w:r>
      <w:r>
        <w:rPr>
          <w:rFonts w:hint="eastAsia"/>
          <w:sz w:val="18"/>
          <w:szCs w:val="18"/>
        </w:rPr>
        <w:t>、</w:t>
      </w:r>
      <w:r>
        <w:rPr>
          <w:sz w:val="18"/>
          <w:szCs w:val="18"/>
        </w:rPr>
        <w:t>“</w:t>
      </w:r>
      <w:r>
        <w:rPr>
          <w:rFonts w:hint="eastAsia"/>
          <w:sz w:val="18"/>
          <w:szCs w:val="18"/>
        </w:rPr>
        <w:t>股权转让</w:t>
      </w:r>
      <w:r>
        <w:rPr>
          <w:sz w:val="18"/>
          <w:szCs w:val="18"/>
        </w:rPr>
        <w:t>”</w:t>
      </w:r>
      <w:r>
        <w:rPr>
          <w:rFonts w:hint="eastAsia"/>
          <w:sz w:val="18"/>
          <w:szCs w:val="18"/>
        </w:rPr>
        <w:t>指境外投资企业的股权发生转让。</w:t>
      </w:r>
    </w:p>
    <w:p w:rsidR="00311CF2" w:rsidRDefault="00311CF2" w:rsidP="00311CF2">
      <w:pPr>
        <w:snapToGrid w:val="0"/>
        <w:spacing w:line="264" w:lineRule="auto"/>
        <w:ind w:firstLineChars="200" w:firstLine="360"/>
        <w:rPr>
          <w:sz w:val="18"/>
          <w:szCs w:val="18"/>
        </w:rPr>
      </w:pPr>
      <w:r>
        <w:rPr>
          <w:sz w:val="18"/>
          <w:szCs w:val="18"/>
        </w:rPr>
        <w:t>14</w:t>
      </w:r>
      <w:r>
        <w:rPr>
          <w:rFonts w:hint="eastAsia"/>
          <w:sz w:val="18"/>
          <w:szCs w:val="18"/>
        </w:rPr>
        <w:t>、</w:t>
      </w:r>
      <w:r>
        <w:rPr>
          <w:sz w:val="18"/>
          <w:szCs w:val="18"/>
        </w:rPr>
        <w:t>“</w:t>
      </w:r>
      <w:r>
        <w:rPr>
          <w:rFonts w:hint="eastAsia"/>
          <w:sz w:val="18"/>
          <w:szCs w:val="18"/>
        </w:rPr>
        <w:t>中方转外方</w:t>
      </w:r>
      <w:r>
        <w:rPr>
          <w:sz w:val="18"/>
          <w:szCs w:val="18"/>
        </w:rPr>
        <w:t>”</w:t>
      </w:r>
      <w:r>
        <w:rPr>
          <w:rFonts w:hint="eastAsia"/>
          <w:sz w:val="18"/>
          <w:szCs w:val="18"/>
        </w:rPr>
        <w:t>指境外投资企业的原中方股东将所持股权的全部或部分转让给境外机构或个人。</w:t>
      </w:r>
    </w:p>
    <w:p w:rsidR="00311CF2" w:rsidRDefault="00311CF2" w:rsidP="00311CF2">
      <w:pPr>
        <w:snapToGrid w:val="0"/>
        <w:spacing w:line="264" w:lineRule="auto"/>
        <w:ind w:firstLineChars="200" w:firstLine="360"/>
        <w:rPr>
          <w:sz w:val="18"/>
          <w:szCs w:val="18"/>
        </w:rPr>
      </w:pPr>
      <w:r>
        <w:rPr>
          <w:sz w:val="18"/>
          <w:szCs w:val="18"/>
        </w:rPr>
        <w:t>15</w:t>
      </w:r>
      <w:r>
        <w:rPr>
          <w:rFonts w:hint="eastAsia"/>
          <w:sz w:val="18"/>
          <w:szCs w:val="18"/>
        </w:rPr>
        <w:t>、</w:t>
      </w:r>
      <w:r>
        <w:rPr>
          <w:sz w:val="18"/>
          <w:szCs w:val="18"/>
        </w:rPr>
        <w:t>“</w:t>
      </w:r>
      <w:r>
        <w:rPr>
          <w:rFonts w:hint="eastAsia"/>
          <w:sz w:val="18"/>
          <w:szCs w:val="18"/>
        </w:rPr>
        <w:t>外方转中方</w:t>
      </w:r>
      <w:r>
        <w:rPr>
          <w:sz w:val="18"/>
          <w:szCs w:val="18"/>
        </w:rPr>
        <w:t>”</w:t>
      </w:r>
      <w:r>
        <w:rPr>
          <w:rFonts w:hint="eastAsia"/>
          <w:sz w:val="18"/>
          <w:szCs w:val="18"/>
        </w:rPr>
        <w:t>指境外投资企业的原外方股东将所持股权的全部或部分转让给境内机构或个人。</w:t>
      </w:r>
    </w:p>
    <w:p w:rsidR="00311CF2" w:rsidRDefault="00311CF2" w:rsidP="00311CF2">
      <w:pPr>
        <w:snapToGrid w:val="0"/>
        <w:spacing w:line="264" w:lineRule="auto"/>
        <w:ind w:firstLineChars="200" w:firstLine="360"/>
        <w:rPr>
          <w:sz w:val="18"/>
          <w:szCs w:val="18"/>
        </w:rPr>
      </w:pPr>
      <w:r>
        <w:rPr>
          <w:sz w:val="18"/>
          <w:szCs w:val="18"/>
        </w:rPr>
        <w:t>16</w:t>
      </w:r>
      <w:r>
        <w:rPr>
          <w:rFonts w:hint="eastAsia"/>
          <w:sz w:val="18"/>
          <w:szCs w:val="18"/>
        </w:rPr>
        <w:t>、</w:t>
      </w:r>
      <w:r>
        <w:rPr>
          <w:sz w:val="18"/>
          <w:szCs w:val="18"/>
        </w:rPr>
        <w:t>“</w:t>
      </w:r>
      <w:r>
        <w:rPr>
          <w:rFonts w:hint="eastAsia"/>
          <w:sz w:val="18"/>
          <w:szCs w:val="18"/>
        </w:rPr>
        <w:t>外方转外方</w:t>
      </w:r>
      <w:r>
        <w:rPr>
          <w:sz w:val="18"/>
          <w:szCs w:val="18"/>
        </w:rPr>
        <w:t>”</w:t>
      </w:r>
      <w:r>
        <w:rPr>
          <w:rFonts w:hint="eastAsia"/>
          <w:sz w:val="18"/>
          <w:szCs w:val="18"/>
        </w:rPr>
        <w:t>指境外投资企业的原外方股东将所持股权的全部或部分转让给境外机构或个人。</w:t>
      </w:r>
    </w:p>
    <w:p w:rsidR="00311CF2" w:rsidRDefault="00311CF2" w:rsidP="00311CF2">
      <w:pPr>
        <w:snapToGrid w:val="0"/>
        <w:spacing w:line="264" w:lineRule="auto"/>
        <w:ind w:firstLineChars="200" w:firstLine="360"/>
        <w:rPr>
          <w:sz w:val="18"/>
          <w:szCs w:val="18"/>
        </w:rPr>
      </w:pPr>
      <w:r>
        <w:rPr>
          <w:sz w:val="18"/>
          <w:szCs w:val="18"/>
        </w:rPr>
        <w:t>17</w:t>
      </w:r>
      <w:r>
        <w:rPr>
          <w:rFonts w:hint="eastAsia"/>
          <w:sz w:val="18"/>
          <w:szCs w:val="18"/>
        </w:rPr>
        <w:t>、</w:t>
      </w:r>
      <w:r>
        <w:rPr>
          <w:sz w:val="18"/>
          <w:szCs w:val="18"/>
        </w:rPr>
        <w:t>“</w:t>
      </w:r>
      <w:r>
        <w:rPr>
          <w:rFonts w:hint="eastAsia"/>
          <w:sz w:val="18"/>
          <w:szCs w:val="18"/>
        </w:rPr>
        <w:t>中方转中方</w:t>
      </w:r>
      <w:r>
        <w:rPr>
          <w:sz w:val="18"/>
          <w:szCs w:val="18"/>
        </w:rPr>
        <w:t>”</w:t>
      </w:r>
      <w:r>
        <w:rPr>
          <w:rFonts w:hint="eastAsia"/>
          <w:sz w:val="18"/>
          <w:szCs w:val="18"/>
        </w:rPr>
        <w:t>指境外投资企业的原中方股东将所持股权的全部或部分转让给境内机构或个人。</w:t>
      </w:r>
    </w:p>
    <w:p w:rsidR="00311CF2" w:rsidRDefault="00311CF2" w:rsidP="00311CF2">
      <w:pPr>
        <w:snapToGrid w:val="0"/>
        <w:spacing w:line="264" w:lineRule="auto"/>
        <w:ind w:firstLineChars="200" w:firstLine="360"/>
        <w:rPr>
          <w:sz w:val="18"/>
          <w:szCs w:val="18"/>
        </w:rPr>
      </w:pPr>
      <w:r>
        <w:rPr>
          <w:sz w:val="18"/>
          <w:szCs w:val="18"/>
        </w:rPr>
        <w:t>18</w:t>
      </w:r>
      <w:r>
        <w:rPr>
          <w:rFonts w:hint="eastAsia"/>
          <w:sz w:val="18"/>
          <w:szCs w:val="18"/>
        </w:rPr>
        <w:t>、</w:t>
      </w:r>
      <w:r>
        <w:rPr>
          <w:sz w:val="18"/>
          <w:szCs w:val="18"/>
        </w:rPr>
        <w:t>“</w:t>
      </w:r>
      <w:r>
        <w:rPr>
          <w:rFonts w:hint="eastAsia"/>
          <w:sz w:val="18"/>
          <w:szCs w:val="18"/>
        </w:rPr>
        <w:t>企业中文名称</w:t>
      </w:r>
      <w:r>
        <w:rPr>
          <w:sz w:val="18"/>
          <w:szCs w:val="18"/>
        </w:rPr>
        <w:t>”</w:t>
      </w:r>
      <w:r>
        <w:rPr>
          <w:rFonts w:hint="eastAsia"/>
          <w:sz w:val="18"/>
          <w:szCs w:val="18"/>
        </w:rPr>
        <w:t>根据企业境外投资证书填写，应填写第一层；特殊情况需特殊说明。</w:t>
      </w:r>
    </w:p>
    <w:p w:rsidR="00311CF2" w:rsidRDefault="00311CF2" w:rsidP="00311CF2">
      <w:pPr>
        <w:snapToGrid w:val="0"/>
        <w:spacing w:line="264" w:lineRule="auto"/>
        <w:ind w:firstLineChars="200" w:firstLine="360"/>
        <w:rPr>
          <w:sz w:val="18"/>
          <w:szCs w:val="18"/>
        </w:rPr>
      </w:pPr>
      <w:r>
        <w:rPr>
          <w:sz w:val="18"/>
          <w:szCs w:val="18"/>
        </w:rPr>
        <w:t>19</w:t>
      </w:r>
      <w:r>
        <w:rPr>
          <w:rFonts w:hint="eastAsia"/>
          <w:sz w:val="18"/>
          <w:szCs w:val="18"/>
        </w:rPr>
        <w:t>、</w:t>
      </w:r>
      <w:r>
        <w:rPr>
          <w:sz w:val="18"/>
          <w:szCs w:val="18"/>
        </w:rPr>
        <w:t>“</w:t>
      </w:r>
      <w:r>
        <w:rPr>
          <w:rFonts w:hint="eastAsia"/>
          <w:sz w:val="18"/>
          <w:szCs w:val="18"/>
        </w:rPr>
        <w:t>企业英文名称</w:t>
      </w:r>
      <w:r>
        <w:rPr>
          <w:sz w:val="18"/>
          <w:szCs w:val="18"/>
        </w:rPr>
        <w:t>”</w:t>
      </w:r>
      <w:r>
        <w:rPr>
          <w:rFonts w:hint="eastAsia"/>
          <w:sz w:val="18"/>
          <w:szCs w:val="18"/>
        </w:rPr>
        <w:t>根据企业境外投资证书填写，应填写第一层；特殊情况需特殊说明。</w:t>
      </w:r>
    </w:p>
    <w:p w:rsidR="00311CF2" w:rsidRDefault="00311CF2" w:rsidP="00311CF2">
      <w:pPr>
        <w:snapToGrid w:val="0"/>
        <w:spacing w:line="264" w:lineRule="auto"/>
        <w:ind w:firstLineChars="200" w:firstLine="360"/>
        <w:rPr>
          <w:sz w:val="18"/>
          <w:szCs w:val="18"/>
        </w:rPr>
      </w:pPr>
      <w:r>
        <w:rPr>
          <w:sz w:val="18"/>
          <w:szCs w:val="18"/>
        </w:rPr>
        <w:lastRenderedPageBreak/>
        <w:t>20</w:t>
      </w:r>
      <w:r>
        <w:rPr>
          <w:rFonts w:hint="eastAsia"/>
          <w:sz w:val="18"/>
          <w:szCs w:val="18"/>
        </w:rPr>
        <w:t>、</w:t>
      </w:r>
      <w:r>
        <w:rPr>
          <w:sz w:val="18"/>
          <w:szCs w:val="18"/>
        </w:rPr>
        <w:t>“</w:t>
      </w:r>
      <w:r>
        <w:rPr>
          <w:rFonts w:hint="eastAsia"/>
          <w:sz w:val="18"/>
          <w:szCs w:val="18"/>
        </w:rPr>
        <w:t>主管部门批复文号</w:t>
      </w:r>
      <w:r>
        <w:rPr>
          <w:sz w:val="18"/>
          <w:szCs w:val="18"/>
        </w:rPr>
        <w:t>”</w:t>
      </w:r>
      <w:r>
        <w:rPr>
          <w:rFonts w:hint="eastAsia"/>
          <w:sz w:val="18"/>
          <w:szCs w:val="18"/>
        </w:rPr>
        <w:t>指商务部门或行业主管部门批准企业相关业务的批文文号。</w:t>
      </w:r>
    </w:p>
    <w:p w:rsidR="00311CF2" w:rsidRDefault="00311CF2" w:rsidP="00311CF2">
      <w:pPr>
        <w:snapToGrid w:val="0"/>
        <w:spacing w:line="264" w:lineRule="auto"/>
        <w:ind w:firstLineChars="200" w:firstLine="360"/>
        <w:rPr>
          <w:sz w:val="18"/>
          <w:szCs w:val="18"/>
        </w:rPr>
      </w:pPr>
      <w:r>
        <w:rPr>
          <w:sz w:val="18"/>
          <w:szCs w:val="18"/>
        </w:rPr>
        <w:t>21</w:t>
      </w:r>
      <w:r>
        <w:rPr>
          <w:rFonts w:hint="eastAsia"/>
          <w:sz w:val="18"/>
          <w:szCs w:val="18"/>
        </w:rPr>
        <w:t>、</w:t>
      </w:r>
      <w:r>
        <w:rPr>
          <w:sz w:val="18"/>
          <w:szCs w:val="18"/>
        </w:rPr>
        <w:t>“</w:t>
      </w:r>
      <w:r>
        <w:rPr>
          <w:rFonts w:hint="eastAsia"/>
          <w:sz w:val="18"/>
          <w:szCs w:val="18"/>
        </w:rPr>
        <w:t>主管部门批准日期</w:t>
      </w:r>
      <w:r>
        <w:rPr>
          <w:sz w:val="18"/>
          <w:szCs w:val="18"/>
        </w:rPr>
        <w:t>”</w:t>
      </w:r>
      <w:r>
        <w:rPr>
          <w:rFonts w:hint="eastAsia"/>
          <w:sz w:val="18"/>
          <w:szCs w:val="18"/>
        </w:rPr>
        <w:t>指商务部门或行业主管部门批准企业相关业务的批文落款日期。</w:t>
      </w:r>
    </w:p>
    <w:p w:rsidR="00311CF2" w:rsidRDefault="00311CF2" w:rsidP="00311CF2">
      <w:pPr>
        <w:snapToGrid w:val="0"/>
        <w:spacing w:line="264" w:lineRule="auto"/>
        <w:ind w:firstLineChars="200" w:firstLine="360"/>
        <w:rPr>
          <w:sz w:val="18"/>
          <w:szCs w:val="18"/>
        </w:rPr>
      </w:pPr>
      <w:r>
        <w:rPr>
          <w:sz w:val="18"/>
          <w:szCs w:val="18"/>
        </w:rPr>
        <w:t>22</w:t>
      </w:r>
      <w:r>
        <w:rPr>
          <w:rFonts w:hint="eastAsia"/>
          <w:sz w:val="18"/>
          <w:szCs w:val="18"/>
        </w:rPr>
        <w:t>、</w:t>
      </w:r>
      <w:r>
        <w:rPr>
          <w:sz w:val="18"/>
          <w:szCs w:val="18"/>
        </w:rPr>
        <w:t>“</w:t>
      </w:r>
      <w:r>
        <w:rPr>
          <w:rFonts w:hint="eastAsia"/>
          <w:sz w:val="18"/>
          <w:szCs w:val="18"/>
        </w:rPr>
        <w:t>所在国家</w:t>
      </w:r>
      <w:r>
        <w:rPr>
          <w:sz w:val="18"/>
          <w:szCs w:val="18"/>
        </w:rPr>
        <w:t>/</w:t>
      </w:r>
      <w:r>
        <w:rPr>
          <w:rFonts w:hint="eastAsia"/>
          <w:sz w:val="18"/>
          <w:szCs w:val="18"/>
        </w:rPr>
        <w:t>地区</w:t>
      </w:r>
      <w:r>
        <w:rPr>
          <w:sz w:val="18"/>
          <w:szCs w:val="18"/>
        </w:rPr>
        <w:t>”</w:t>
      </w:r>
      <w:r>
        <w:rPr>
          <w:rFonts w:hint="eastAsia"/>
          <w:sz w:val="18"/>
          <w:szCs w:val="18"/>
        </w:rPr>
        <w:t>根据企业境外投资证书相关内容填写。</w:t>
      </w:r>
    </w:p>
    <w:p w:rsidR="00311CF2" w:rsidRDefault="00311CF2" w:rsidP="00311CF2">
      <w:pPr>
        <w:snapToGrid w:val="0"/>
        <w:spacing w:line="264" w:lineRule="auto"/>
        <w:ind w:firstLineChars="200" w:firstLine="360"/>
        <w:rPr>
          <w:sz w:val="18"/>
          <w:szCs w:val="18"/>
        </w:rPr>
      </w:pPr>
      <w:r>
        <w:rPr>
          <w:sz w:val="18"/>
          <w:szCs w:val="18"/>
        </w:rPr>
        <w:t>23</w:t>
      </w:r>
      <w:r>
        <w:rPr>
          <w:rFonts w:hint="eastAsia"/>
          <w:sz w:val="18"/>
          <w:szCs w:val="18"/>
        </w:rPr>
        <w:t>、</w:t>
      </w:r>
      <w:r>
        <w:rPr>
          <w:sz w:val="18"/>
          <w:szCs w:val="18"/>
        </w:rPr>
        <w:t>“</w:t>
      </w:r>
      <w:r>
        <w:rPr>
          <w:rFonts w:hint="eastAsia"/>
          <w:sz w:val="18"/>
          <w:szCs w:val="18"/>
        </w:rPr>
        <w:t>所属行业</w:t>
      </w:r>
      <w:r>
        <w:rPr>
          <w:sz w:val="18"/>
          <w:szCs w:val="18"/>
        </w:rPr>
        <w:t>”</w:t>
      </w:r>
      <w:r>
        <w:rPr>
          <w:rFonts w:hint="eastAsia"/>
          <w:sz w:val="18"/>
          <w:szCs w:val="18"/>
        </w:rPr>
        <w:t>根据《国民经济行业分类》（</w:t>
      </w:r>
      <w:r>
        <w:rPr>
          <w:sz w:val="18"/>
          <w:szCs w:val="18"/>
        </w:rPr>
        <w:t>GB/T4754-</w:t>
      </w:r>
      <w:r>
        <w:rPr>
          <w:bCs/>
          <w:sz w:val="18"/>
          <w:szCs w:val="18"/>
        </w:rPr>
        <w:t>2017</w:t>
      </w:r>
      <w:r>
        <w:rPr>
          <w:rFonts w:hint="eastAsia"/>
          <w:sz w:val="18"/>
          <w:szCs w:val="18"/>
        </w:rPr>
        <w:t>）填写。</w:t>
      </w:r>
    </w:p>
    <w:p w:rsidR="00311CF2" w:rsidRDefault="00311CF2" w:rsidP="00311CF2">
      <w:pPr>
        <w:snapToGrid w:val="0"/>
        <w:spacing w:line="264" w:lineRule="auto"/>
        <w:ind w:firstLineChars="200" w:firstLine="360"/>
        <w:rPr>
          <w:sz w:val="18"/>
          <w:szCs w:val="18"/>
        </w:rPr>
      </w:pPr>
      <w:r>
        <w:rPr>
          <w:sz w:val="18"/>
          <w:szCs w:val="18"/>
        </w:rPr>
        <w:t>24</w:t>
      </w:r>
      <w:r>
        <w:rPr>
          <w:rFonts w:hint="eastAsia"/>
          <w:sz w:val="18"/>
          <w:szCs w:val="18"/>
        </w:rPr>
        <w:t>、</w:t>
      </w:r>
      <w:r>
        <w:rPr>
          <w:sz w:val="18"/>
          <w:szCs w:val="18"/>
        </w:rPr>
        <w:t>“</w:t>
      </w:r>
      <w:r>
        <w:rPr>
          <w:rFonts w:hint="eastAsia"/>
          <w:sz w:val="18"/>
          <w:szCs w:val="18"/>
        </w:rPr>
        <w:t>主要经营范围</w:t>
      </w:r>
      <w:r>
        <w:rPr>
          <w:sz w:val="18"/>
          <w:szCs w:val="18"/>
        </w:rPr>
        <w:t>”</w:t>
      </w:r>
      <w:r>
        <w:rPr>
          <w:rFonts w:hint="eastAsia"/>
          <w:sz w:val="18"/>
          <w:szCs w:val="18"/>
        </w:rPr>
        <w:t>根据企业境外投资证书上的</w:t>
      </w:r>
      <w:r>
        <w:rPr>
          <w:sz w:val="18"/>
          <w:szCs w:val="18"/>
        </w:rPr>
        <w:t>“</w:t>
      </w:r>
      <w:r>
        <w:rPr>
          <w:rFonts w:hint="eastAsia"/>
          <w:sz w:val="18"/>
          <w:szCs w:val="18"/>
        </w:rPr>
        <w:t>经营范围</w:t>
      </w:r>
      <w:r>
        <w:rPr>
          <w:sz w:val="18"/>
          <w:szCs w:val="18"/>
        </w:rPr>
        <w:t>”</w:t>
      </w:r>
      <w:r>
        <w:rPr>
          <w:rFonts w:hint="eastAsia"/>
          <w:sz w:val="18"/>
          <w:szCs w:val="18"/>
        </w:rPr>
        <w:t>填写，经营范围太长无法填写完整的，可只填写三项主要经营范围。</w:t>
      </w:r>
    </w:p>
    <w:p w:rsidR="00311CF2" w:rsidRDefault="00311CF2" w:rsidP="00311CF2">
      <w:pPr>
        <w:snapToGrid w:val="0"/>
        <w:spacing w:line="264" w:lineRule="auto"/>
        <w:ind w:firstLineChars="200" w:firstLine="360"/>
        <w:rPr>
          <w:sz w:val="18"/>
          <w:szCs w:val="18"/>
        </w:rPr>
      </w:pPr>
      <w:r>
        <w:rPr>
          <w:sz w:val="18"/>
          <w:szCs w:val="18"/>
        </w:rPr>
        <w:t>25</w:t>
      </w:r>
      <w:r>
        <w:rPr>
          <w:rFonts w:hint="eastAsia"/>
          <w:sz w:val="18"/>
          <w:szCs w:val="18"/>
        </w:rPr>
        <w:t>、</w:t>
      </w:r>
      <w:r>
        <w:rPr>
          <w:sz w:val="18"/>
          <w:szCs w:val="18"/>
        </w:rPr>
        <w:t>“</w:t>
      </w:r>
      <w:r>
        <w:rPr>
          <w:rFonts w:hint="eastAsia"/>
          <w:sz w:val="18"/>
          <w:szCs w:val="18"/>
        </w:rPr>
        <w:t>投资总额</w:t>
      </w:r>
      <w:r>
        <w:rPr>
          <w:sz w:val="18"/>
          <w:szCs w:val="18"/>
        </w:rPr>
        <w:t>”</w:t>
      </w:r>
      <w:r>
        <w:rPr>
          <w:rFonts w:hint="eastAsia"/>
          <w:sz w:val="18"/>
          <w:szCs w:val="18"/>
        </w:rPr>
        <w:t>根据企业境外投资证书上的中方和外方投资总额合计数填写。</w:t>
      </w:r>
    </w:p>
    <w:p w:rsidR="00311CF2" w:rsidRDefault="00311CF2" w:rsidP="00311CF2">
      <w:pPr>
        <w:snapToGrid w:val="0"/>
        <w:spacing w:line="264" w:lineRule="auto"/>
        <w:ind w:firstLineChars="200" w:firstLine="360"/>
        <w:rPr>
          <w:sz w:val="18"/>
          <w:szCs w:val="18"/>
        </w:rPr>
      </w:pPr>
      <w:r>
        <w:rPr>
          <w:sz w:val="18"/>
          <w:szCs w:val="18"/>
        </w:rPr>
        <w:t>26</w:t>
      </w:r>
      <w:r>
        <w:rPr>
          <w:rFonts w:hint="eastAsia"/>
          <w:sz w:val="18"/>
          <w:szCs w:val="18"/>
        </w:rPr>
        <w:t>、</w:t>
      </w:r>
      <w:r>
        <w:rPr>
          <w:sz w:val="18"/>
          <w:szCs w:val="18"/>
        </w:rPr>
        <w:t>“</w:t>
      </w:r>
      <w:r>
        <w:rPr>
          <w:rFonts w:hint="eastAsia"/>
          <w:sz w:val="18"/>
          <w:szCs w:val="18"/>
        </w:rPr>
        <w:t>中方协议投资总额</w:t>
      </w:r>
      <w:r>
        <w:rPr>
          <w:sz w:val="18"/>
          <w:szCs w:val="18"/>
        </w:rPr>
        <w:t>”</w:t>
      </w:r>
      <w:r>
        <w:rPr>
          <w:rFonts w:hint="eastAsia"/>
          <w:sz w:val="18"/>
          <w:szCs w:val="18"/>
        </w:rPr>
        <w:t>根据企业境外投资证书上的中方投资总额填写。</w:t>
      </w:r>
    </w:p>
    <w:p w:rsidR="00311CF2" w:rsidRDefault="00311CF2" w:rsidP="00311CF2">
      <w:pPr>
        <w:snapToGrid w:val="0"/>
        <w:spacing w:line="264" w:lineRule="auto"/>
        <w:ind w:firstLineChars="200" w:firstLine="360"/>
        <w:rPr>
          <w:sz w:val="18"/>
          <w:szCs w:val="18"/>
        </w:rPr>
      </w:pPr>
      <w:r>
        <w:rPr>
          <w:sz w:val="18"/>
          <w:szCs w:val="18"/>
        </w:rPr>
        <w:t>27</w:t>
      </w:r>
      <w:r>
        <w:rPr>
          <w:rFonts w:hint="eastAsia"/>
          <w:sz w:val="18"/>
          <w:szCs w:val="18"/>
        </w:rPr>
        <w:t>、</w:t>
      </w:r>
      <w:r>
        <w:rPr>
          <w:sz w:val="18"/>
          <w:szCs w:val="18"/>
        </w:rPr>
        <w:t>“</w:t>
      </w:r>
      <w:r>
        <w:rPr>
          <w:rFonts w:hint="eastAsia"/>
          <w:sz w:val="18"/>
          <w:szCs w:val="18"/>
        </w:rPr>
        <w:t>中方所占比例</w:t>
      </w:r>
      <w:r>
        <w:rPr>
          <w:sz w:val="18"/>
          <w:szCs w:val="18"/>
        </w:rPr>
        <w:t>”</w:t>
      </w:r>
      <w:r>
        <w:rPr>
          <w:rFonts w:hint="eastAsia"/>
          <w:sz w:val="18"/>
          <w:szCs w:val="18"/>
        </w:rPr>
        <w:t>根据企业境外投资证书上的中方所占股比合计填写。</w:t>
      </w:r>
    </w:p>
    <w:p w:rsidR="00311CF2" w:rsidRDefault="00311CF2" w:rsidP="00311CF2">
      <w:pPr>
        <w:snapToGrid w:val="0"/>
        <w:spacing w:line="264" w:lineRule="auto"/>
        <w:ind w:firstLineChars="200" w:firstLine="360"/>
        <w:rPr>
          <w:sz w:val="18"/>
          <w:szCs w:val="18"/>
        </w:rPr>
      </w:pPr>
      <w:r>
        <w:rPr>
          <w:sz w:val="18"/>
          <w:szCs w:val="18"/>
        </w:rPr>
        <w:t>28</w:t>
      </w:r>
      <w:r>
        <w:rPr>
          <w:rFonts w:hint="eastAsia"/>
          <w:sz w:val="18"/>
          <w:szCs w:val="18"/>
        </w:rPr>
        <w:t>、</w:t>
      </w:r>
      <w:r>
        <w:rPr>
          <w:sz w:val="18"/>
          <w:szCs w:val="18"/>
        </w:rPr>
        <w:t>“</w:t>
      </w:r>
      <w:r>
        <w:rPr>
          <w:rFonts w:hint="eastAsia"/>
          <w:sz w:val="18"/>
          <w:szCs w:val="18"/>
        </w:rPr>
        <w:t>投资项目性质</w:t>
      </w:r>
      <w:r>
        <w:rPr>
          <w:sz w:val="18"/>
          <w:szCs w:val="18"/>
        </w:rPr>
        <w:t>”</w:t>
      </w:r>
      <w:r>
        <w:rPr>
          <w:rFonts w:hint="eastAsia"/>
          <w:sz w:val="18"/>
          <w:szCs w:val="18"/>
        </w:rPr>
        <w:t>包括</w:t>
      </w:r>
      <w:r>
        <w:rPr>
          <w:sz w:val="18"/>
          <w:szCs w:val="18"/>
        </w:rPr>
        <w:t>“</w:t>
      </w:r>
      <w:r>
        <w:rPr>
          <w:rFonts w:hint="eastAsia"/>
          <w:sz w:val="18"/>
          <w:szCs w:val="18"/>
        </w:rPr>
        <w:t>境外资源勘探开发、境外制造加工、境外科技研发、带动出口（含境外带料加工）及其他</w:t>
      </w:r>
      <w:r>
        <w:rPr>
          <w:sz w:val="18"/>
          <w:szCs w:val="18"/>
        </w:rPr>
        <w:t>”</w:t>
      </w:r>
      <w:r>
        <w:rPr>
          <w:rFonts w:hint="eastAsia"/>
          <w:sz w:val="18"/>
          <w:szCs w:val="18"/>
        </w:rPr>
        <w:t>，请根据实际情况勾选。</w:t>
      </w:r>
    </w:p>
    <w:p w:rsidR="00311CF2" w:rsidRDefault="00311CF2" w:rsidP="00311CF2">
      <w:pPr>
        <w:snapToGrid w:val="0"/>
        <w:spacing w:line="264" w:lineRule="auto"/>
        <w:ind w:firstLineChars="200" w:firstLine="360"/>
        <w:rPr>
          <w:sz w:val="18"/>
          <w:szCs w:val="18"/>
        </w:rPr>
      </w:pPr>
      <w:r>
        <w:rPr>
          <w:sz w:val="18"/>
          <w:szCs w:val="18"/>
        </w:rPr>
        <w:t>29</w:t>
      </w:r>
      <w:r>
        <w:rPr>
          <w:rFonts w:hint="eastAsia"/>
          <w:sz w:val="18"/>
          <w:szCs w:val="18"/>
        </w:rPr>
        <w:t>、</w:t>
      </w:r>
      <w:r>
        <w:rPr>
          <w:sz w:val="18"/>
          <w:szCs w:val="18"/>
        </w:rPr>
        <w:t>“</w:t>
      </w:r>
      <w:r>
        <w:rPr>
          <w:rFonts w:hint="eastAsia"/>
          <w:sz w:val="18"/>
          <w:szCs w:val="18"/>
        </w:rPr>
        <w:t>境外投资企业性质</w:t>
      </w:r>
      <w:r>
        <w:rPr>
          <w:sz w:val="18"/>
          <w:szCs w:val="18"/>
        </w:rPr>
        <w:t>”</w:t>
      </w:r>
      <w:r>
        <w:rPr>
          <w:rFonts w:hint="eastAsia"/>
          <w:sz w:val="18"/>
          <w:szCs w:val="18"/>
        </w:rPr>
        <w:t>指境外投资企业的组织形式，根据境外公司登记注册证书填写。</w:t>
      </w:r>
    </w:p>
    <w:p w:rsidR="00311CF2" w:rsidRDefault="00311CF2" w:rsidP="00311CF2">
      <w:pPr>
        <w:snapToGrid w:val="0"/>
        <w:spacing w:line="264" w:lineRule="auto"/>
        <w:ind w:firstLineChars="200" w:firstLine="360"/>
        <w:rPr>
          <w:sz w:val="18"/>
          <w:szCs w:val="18"/>
        </w:rPr>
      </w:pPr>
      <w:r>
        <w:rPr>
          <w:sz w:val="18"/>
          <w:szCs w:val="18"/>
        </w:rPr>
        <w:t>30</w:t>
      </w:r>
      <w:r>
        <w:rPr>
          <w:rFonts w:hint="eastAsia"/>
          <w:sz w:val="18"/>
          <w:szCs w:val="18"/>
        </w:rPr>
        <w:t>、</w:t>
      </w:r>
      <w:r>
        <w:rPr>
          <w:sz w:val="18"/>
          <w:szCs w:val="18"/>
        </w:rPr>
        <w:t>“</w:t>
      </w:r>
      <w:r>
        <w:rPr>
          <w:rFonts w:hint="eastAsia"/>
          <w:sz w:val="18"/>
          <w:szCs w:val="18"/>
        </w:rPr>
        <w:t>境外投资企业类型</w:t>
      </w:r>
      <w:r>
        <w:rPr>
          <w:sz w:val="18"/>
          <w:szCs w:val="18"/>
        </w:rPr>
        <w:t>”</w:t>
      </w:r>
      <w:r>
        <w:rPr>
          <w:rFonts w:hint="eastAsia"/>
          <w:sz w:val="18"/>
          <w:szCs w:val="18"/>
        </w:rPr>
        <w:t>指境外投资企业中外方股东之前的合作形式，如无外方股东，则勾选中方独资。</w:t>
      </w:r>
    </w:p>
    <w:p w:rsidR="00311CF2" w:rsidRDefault="00311CF2" w:rsidP="00311CF2">
      <w:pPr>
        <w:snapToGrid w:val="0"/>
        <w:spacing w:line="264" w:lineRule="auto"/>
        <w:ind w:firstLineChars="200" w:firstLine="360"/>
        <w:rPr>
          <w:sz w:val="18"/>
          <w:szCs w:val="18"/>
        </w:rPr>
      </w:pPr>
      <w:r>
        <w:rPr>
          <w:sz w:val="18"/>
          <w:szCs w:val="18"/>
        </w:rPr>
        <w:t>31</w:t>
      </w:r>
      <w:r>
        <w:rPr>
          <w:rFonts w:hint="eastAsia"/>
          <w:sz w:val="18"/>
          <w:szCs w:val="18"/>
        </w:rPr>
        <w:t>、</w:t>
      </w:r>
      <w:r>
        <w:rPr>
          <w:sz w:val="18"/>
          <w:szCs w:val="18"/>
        </w:rPr>
        <w:t>“</w:t>
      </w:r>
      <w:r>
        <w:rPr>
          <w:rFonts w:hint="eastAsia"/>
          <w:sz w:val="18"/>
          <w:szCs w:val="18"/>
        </w:rPr>
        <w:t>上市情况</w:t>
      </w:r>
      <w:r>
        <w:rPr>
          <w:sz w:val="18"/>
          <w:szCs w:val="18"/>
        </w:rPr>
        <w:t>”</w:t>
      </w:r>
      <w:r>
        <w:rPr>
          <w:rFonts w:hint="eastAsia"/>
          <w:sz w:val="18"/>
          <w:szCs w:val="18"/>
        </w:rPr>
        <w:t>根据企业实际上市情况勾选。</w:t>
      </w:r>
    </w:p>
    <w:p w:rsidR="00311CF2" w:rsidRDefault="00311CF2" w:rsidP="00311CF2">
      <w:pPr>
        <w:snapToGrid w:val="0"/>
        <w:spacing w:line="264" w:lineRule="auto"/>
        <w:ind w:firstLineChars="200" w:firstLine="360"/>
        <w:rPr>
          <w:sz w:val="18"/>
          <w:szCs w:val="18"/>
        </w:rPr>
      </w:pPr>
      <w:r>
        <w:rPr>
          <w:sz w:val="18"/>
          <w:szCs w:val="18"/>
        </w:rPr>
        <w:t>32</w:t>
      </w:r>
      <w:r>
        <w:rPr>
          <w:rFonts w:hint="eastAsia"/>
          <w:sz w:val="18"/>
          <w:szCs w:val="18"/>
        </w:rPr>
        <w:t>、中方协议投资总额</w:t>
      </w:r>
      <w:r>
        <w:rPr>
          <w:sz w:val="18"/>
          <w:szCs w:val="18"/>
        </w:rPr>
        <w:t>=</w:t>
      </w:r>
      <w:r>
        <w:rPr>
          <w:rFonts w:hint="eastAsia"/>
          <w:sz w:val="18"/>
          <w:szCs w:val="18"/>
        </w:rPr>
        <w:t>已汇出前期费用金额</w:t>
      </w:r>
      <w:r>
        <w:rPr>
          <w:sz w:val="18"/>
          <w:szCs w:val="18"/>
        </w:rPr>
        <w:t>+</w:t>
      </w:r>
      <w:r>
        <w:rPr>
          <w:rFonts w:hint="eastAsia"/>
          <w:sz w:val="18"/>
          <w:szCs w:val="18"/>
        </w:rPr>
        <w:t>货币出资</w:t>
      </w:r>
      <w:r>
        <w:rPr>
          <w:sz w:val="18"/>
          <w:szCs w:val="18"/>
        </w:rPr>
        <w:t>+</w:t>
      </w:r>
      <w:r>
        <w:rPr>
          <w:rFonts w:hint="eastAsia"/>
          <w:sz w:val="18"/>
          <w:szCs w:val="18"/>
        </w:rPr>
        <w:t>债权转股权</w:t>
      </w:r>
      <w:r>
        <w:rPr>
          <w:sz w:val="18"/>
          <w:szCs w:val="18"/>
        </w:rPr>
        <w:t>+</w:t>
      </w:r>
      <w:r>
        <w:rPr>
          <w:rFonts w:hint="eastAsia"/>
          <w:sz w:val="18"/>
          <w:szCs w:val="18"/>
        </w:rPr>
        <w:t>境外解决</w:t>
      </w:r>
      <w:r>
        <w:rPr>
          <w:sz w:val="18"/>
          <w:szCs w:val="18"/>
        </w:rPr>
        <w:t>+</w:t>
      </w:r>
      <w:r>
        <w:rPr>
          <w:rFonts w:hint="eastAsia"/>
          <w:sz w:val="18"/>
          <w:szCs w:val="18"/>
        </w:rPr>
        <w:t>境内权益出资。</w:t>
      </w:r>
    </w:p>
    <w:p w:rsidR="00311CF2" w:rsidRDefault="00311CF2" w:rsidP="00311CF2">
      <w:pPr>
        <w:snapToGrid w:val="0"/>
        <w:spacing w:line="264" w:lineRule="auto"/>
        <w:ind w:firstLineChars="200" w:firstLine="360"/>
        <w:rPr>
          <w:sz w:val="18"/>
          <w:szCs w:val="18"/>
        </w:rPr>
      </w:pPr>
      <w:r>
        <w:rPr>
          <w:sz w:val="18"/>
          <w:szCs w:val="18"/>
        </w:rPr>
        <w:t>33</w:t>
      </w:r>
      <w:r>
        <w:rPr>
          <w:rFonts w:hint="eastAsia"/>
          <w:sz w:val="18"/>
          <w:szCs w:val="18"/>
        </w:rPr>
        <w:t>、</w:t>
      </w:r>
      <w:r>
        <w:rPr>
          <w:sz w:val="18"/>
          <w:szCs w:val="18"/>
        </w:rPr>
        <w:t>“</w:t>
      </w:r>
      <w:r>
        <w:rPr>
          <w:rFonts w:hint="eastAsia"/>
          <w:sz w:val="18"/>
          <w:szCs w:val="18"/>
        </w:rPr>
        <w:t>前期费用已汇出金额</w:t>
      </w:r>
      <w:r>
        <w:rPr>
          <w:sz w:val="18"/>
          <w:szCs w:val="18"/>
        </w:rPr>
        <w:t>”</w:t>
      </w:r>
      <w:r>
        <w:rPr>
          <w:rFonts w:hint="eastAsia"/>
          <w:sz w:val="18"/>
          <w:szCs w:val="18"/>
        </w:rPr>
        <w:t>根据申请境外投资的中方是否做过前期费用登记情况填写。</w:t>
      </w:r>
    </w:p>
    <w:p w:rsidR="00311CF2" w:rsidRDefault="00311CF2" w:rsidP="00311CF2">
      <w:pPr>
        <w:snapToGrid w:val="0"/>
        <w:spacing w:line="264" w:lineRule="auto"/>
        <w:ind w:firstLineChars="200" w:firstLine="360"/>
        <w:rPr>
          <w:sz w:val="18"/>
          <w:szCs w:val="18"/>
        </w:rPr>
      </w:pPr>
      <w:r>
        <w:rPr>
          <w:sz w:val="18"/>
          <w:szCs w:val="18"/>
        </w:rPr>
        <w:t>34</w:t>
      </w:r>
      <w:r>
        <w:rPr>
          <w:rFonts w:hint="eastAsia"/>
          <w:sz w:val="18"/>
          <w:szCs w:val="18"/>
        </w:rPr>
        <w:t>、</w:t>
      </w:r>
      <w:r>
        <w:rPr>
          <w:sz w:val="18"/>
          <w:szCs w:val="18"/>
        </w:rPr>
        <w:t>“</w:t>
      </w:r>
      <w:r>
        <w:rPr>
          <w:rFonts w:hint="eastAsia"/>
          <w:sz w:val="18"/>
          <w:szCs w:val="18"/>
        </w:rPr>
        <w:t>中方股东名称</w:t>
      </w:r>
      <w:r>
        <w:rPr>
          <w:sz w:val="18"/>
          <w:szCs w:val="18"/>
        </w:rPr>
        <w:t>”</w:t>
      </w:r>
      <w:r>
        <w:rPr>
          <w:rFonts w:hint="eastAsia"/>
          <w:sz w:val="18"/>
          <w:szCs w:val="18"/>
        </w:rPr>
        <w:t>按企业境外投资证书上的投资主体中的</w:t>
      </w:r>
      <w:r>
        <w:rPr>
          <w:sz w:val="18"/>
          <w:szCs w:val="18"/>
        </w:rPr>
        <w:t>“</w:t>
      </w:r>
      <w:r>
        <w:rPr>
          <w:rFonts w:hint="eastAsia"/>
          <w:sz w:val="18"/>
          <w:szCs w:val="18"/>
        </w:rPr>
        <w:t>中方名称</w:t>
      </w:r>
      <w:r>
        <w:rPr>
          <w:sz w:val="18"/>
          <w:szCs w:val="18"/>
        </w:rPr>
        <w:t>”</w:t>
      </w:r>
      <w:r>
        <w:rPr>
          <w:rFonts w:hint="eastAsia"/>
          <w:sz w:val="18"/>
          <w:szCs w:val="18"/>
        </w:rPr>
        <w:t>填写。</w:t>
      </w:r>
    </w:p>
    <w:p w:rsidR="00311CF2" w:rsidRDefault="00311CF2" w:rsidP="00311CF2">
      <w:pPr>
        <w:snapToGrid w:val="0"/>
        <w:spacing w:line="264" w:lineRule="auto"/>
        <w:ind w:firstLineChars="200" w:firstLine="360"/>
        <w:rPr>
          <w:sz w:val="18"/>
          <w:szCs w:val="18"/>
        </w:rPr>
      </w:pPr>
      <w:r>
        <w:rPr>
          <w:sz w:val="18"/>
          <w:szCs w:val="18"/>
        </w:rPr>
        <w:t>35</w:t>
      </w:r>
      <w:r>
        <w:rPr>
          <w:rFonts w:hint="eastAsia"/>
          <w:sz w:val="18"/>
          <w:szCs w:val="18"/>
        </w:rPr>
        <w:t>、</w:t>
      </w:r>
      <w:r>
        <w:rPr>
          <w:sz w:val="18"/>
          <w:szCs w:val="18"/>
        </w:rPr>
        <w:t>“</w:t>
      </w:r>
      <w:r>
        <w:rPr>
          <w:rFonts w:hint="eastAsia"/>
          <w:sz w:val="18"/>
          <w:szCs w:val="18"/>
        </w:rPr>
        <w:t>协议投资总额</w:t>
      </w:r>
      <w:r>
        <w:rPr>
          <w:sz w:val="18"/>
          <w:szCs w:val="18"/>
        </w:rPr>
        <w:t>”</w:t>
      </w:r>
      <w:r>
        <w:rPr>
          <w:rFonts w:hint="eastAsia"/>
          <w:sz w:val="18"/>
          <w:szCs w:val="18"/>
        </w:rPr>
        <w:t>根据企业境外投资证书上的股东对应投资总额填写。</w:t>
      </w:r>
    </w:p>
    <w:p w:rsidR="00311CF2" w:rsidRDefault="00311CF2" w:rsidP="00311CF2">
      <w:pPr>
        <w:snapToGrid w:val="0"/>
        <w:spacing w:line="264" w:lineRule="auto"/>
        <w:ind w:firstLineChars="200" w:firstLine="360"/>
        <w:rPr>
          <w:sz w:val="18"/>
          <w:szCs w:val="18"/>
        </w:rPr>
      </w:pPr>
      <w:r>
        <w:rPr>
          <w:sz w:val="18"/>
          <w:szCs w:val="18"/>
        </w:rPr>
        <w:t>36</w:t>
      </w:r>
      <w:r>
        <w:rPr>
          <w:rFonts w:hint="eastAsia"/>
          <w:sz w:val="18"/>
          <w:szCs w:val="18"/>
        </w:rPr>
        <w:t>、</w:t>
      </w:r>
      <w:r>
        <w:rPr>
          <w:sz w:val="18"/>
          <w:szCs w:val="18"/>
        </w:rPr>
        <w:t>“</w:t>
      </w:r>
      <w:r>
        <w:rPr>
          <w:rFonts w:hint="eastAsia"/>
          <w:sz w:val="18"/>
          <w:szCs w:val="18"/>
        </w:rPr>
        <w:t>债权转股权</w:t>
      </w:r>
      <w:r>
        <w:rPr>
          <w:sz w:val="18"/>
          <w:szCs w:val="18"/>
        </w:rPr>
        <w:t>”</w:t>
      </w:r>
      <w:r>
        <w:rPr>
          <w:rFonts w:hint="eastAsia"/>
          <w:sz w:val="18"/>
          <w:szCs w:val="18"/>
        </w:rPr>
        <w:t>指中方股东以其持有境外债权转做公司股权。</w:t>
      </w:r>
    </w:p>
    <w:p w:rsidR="00311CF2" w:rsidRDefault="00311CF2" w:rsidP="00311CF2">
      <w:pPr>
        <w:snapToGrid w:val="0"/>
        <w:spacing w:line="264" w:lineRule="auto"/>
        <w:ind w:firstLineChars="200" w:firstLine="360"/>
        <w:rPr>
          <w:sz w:val="18"/>
          <w:szCs w:val="18"/>
        </w:rPr>
      </w:pPr>
      <w:r>
        <w:rPr>
          <w:sz w:val="18"/>
          <w:szCs w:val="18"/>
        </w:rPr>
        <w:t>37</w:t>
      </w:r>
      <w:r>
        <w:rPr>
          <w:rFonts w:hint="eastAsia"/>
          <w:sz w:val="18"/>
          <w:szCs w:val="18"/>
        </w:rPr>
        <w:t>、</w:t>
      </w:r>
      <w:r>
        <w:rPr>
          <w:sz w:val="18"/>
          <w:szCs w:val="18"/>
        </w:rPr>
        <w:t>“</w:t>
      </w:r>
      <w:r>
        <w:rPr>
          <w:rFonts w:hint="eastAsia"/>
          <w:sz w:val="18"/>
          <w:szCs w:val="18"/>
        </w:rPr>
        <w:t>境外解决</w:t>
      </w:r>
      <w:r>
        <w:rPr>
          <w:sz w:val="18"/>
          <w:szCs w:val="18"/>
        </w:rPr>
        <w:t>”</w:t>
      </w:r>
      <w:r>
        <w:rPr>
          <w:rFonts w:hint="eastAsia"/>
          <w:sz w:val="18"/>
          <w:szCs w:val="18"/>
        </w:rPr>
        <w:t>指中方股东以其境外持有的合法资产或权益对境外投资企业出资。</w:t>
      </w:r>
    </w:p>
    <w:p w:rsidR="00311CF2" w:rsidRDefault="00311CF2" w:rsidP="00311CF2">
      <w:pPr>
        <w:snapToGrid w:val="0"/>
        <w:spacing w:line="264" w:lineRule="auto"/>
        <w:ind w:firstLineChars="200" w:firstLine="360"/>
        <w:rPr>
          <w:sz w:val="18"/>
          <w:szCs w:val="18"/>
        </w:rPr>
      </w:pPr>
      <w:r>
        <w:rPr>
          <w:sz w:val="18"/>
          <w:szCs w:val="18"/>
        </w:rPr>
        <w:t>38</w:t>
      </w:r>
      <w:r>
        <w:rPr>
          <w:rFonts w:hint="eastAsia"/>
          <w:sz w:val="18"/>
          <w:szCs w:val="18"/>
        </w:rPr>
        <w:t>、</w:t>
      </w:r>
      <w:r>
        <w:rPr>
          <w:sz w:val="18"/>
          <w:szCs w:val="18"/>
        </w:rPr>
        <w:t>“</w:t>
      </w:r>
      <w:r>
        <w:rPr>
          <w:rFonts w:hint="eastAsia"/>
          <w:sz w:val="18"/>
          <w:szCs w:val="18"/>
        </w:rPr>
        <w:t>实物、无形资产、股权、其他形式</w:t>
      </w:r>
      <w:r>
        <w:rPr>
          <w:sz w:val="18"/>
          <w:szCs w:val="18"/>
        </w:rPr>
        <w:t>”</w:t>
      </w:r>
      <w:r>
        <w:rPr>
          <w:rFonts w:hint="eastAsia"/>
          <w:sz w:val="18"/>
          <w:szCs w:val="18"/>
        </w:rPr>
        <w:t>指中方股东以上述出资方式出资的金额，此栏目如需多选，请分开填写，例如</w:t>
      </w:r>
      <w:r>
        <w:rPr>
          <w:sz w:val="18"/>
          <w:szCs w:val="18"/>
        </w:rPr>
        <w:t>“A</w:t>
      </w:r>
      <w:r>
        <w:rPr>
          <w:rFonts w:hint="eastAsia"/>
          <w:sz w:val="18"/>
          <w:szCs w:val="18"/>
        </w:rPr>
        <w:t>、</w:t>
      </w:r>
      <w:r>
        <w:rPr>
          <w:sz w:val="18"/>
          <w:szCs w:val="18"/>
        </w:rPr>
        <w:t>20</w:t>
      </w:r>
      <w:r>
        <w:rPr>
          <w:rFonts w:hint="eastAsia"/>
          <w:sz w:val="18"/>
          <w:szCs w:val="18"/>
        </w:rPr>
        <w:t>万美元；</w:t>
      </w:r>
      <w:r>
        <w:rPr>
          <w:sz w:val="18"/>
          <w:szCs w:val="18"/>
        </w:rPr>
        <w:t>B</w:t>
      </w:r>
      <w:r>
        <w:rPr>
          <w:rFonts w:hint="eastAsia"/>
          <w:sz w:val="18"/>
          <w:szCs w:val="18"/>
        </w:rPr>
        <w:t>、</w:t>
      </w:r>
      <w:r>
        <w:rPr>
          <w:sz w:val="18"/>
          <w:szCs w:val="18"/>
        </w:rPr>
        <w:t>50</w:t>
      </w:r>
      <w:r>
        <w:rPr>
          <w:rFonts w:hint="eastAsia"/>
          <w:sz w:val="18"/>
          <w:szCs w:val="18"/>
        </w:rPr>
        <w:t>万美元</w:t>
      </w:r>
      <w:r>
        <w:rPr>
          <w:sz w:val="18"/>
          <w:szCs w:val="18"/>
        </w:rPr>
        <w:t>”</w:t>
      </w:r>
      <w:r>
        <w:rPr>
          <w:rFonts w:hint="eastAsia"/>
          <w:sz w:val="18"/>
          <w:szCs w:val="18"/>
        </w:rPr>
        <w:t>；</w:t>
      </w:r>
    </w:p>
    <w:p w:rsidR="00311CF2" w:rsidRDefault="00311CF2" w:rsidP="00311CF2">
      <w:pPr>
        <w:snapToGrid w:val="0"/>
        <w:spacing w:line="264" w:lineRule="auto"/>
        <w:ind w:firstLineChars="200" w:firstLine="360"/>
        <w:rPr>
          <w:sz w:val="18"/>
          <w:szCs w:val="18"/>
        </w:rPr>
      </w:pPr>
      <w:r>
        <w:rPr>
          <w:sz w:val="18"/>
          <w:szCs w:val="18"/>
        </w:rPr>
        <w:t>39</w:t>
      </w:r>
      <w:r>
        <w:rPr>
          <w:rFonts w:hint="eastAsia"/>
          <w:sz w:val="18"/>
          <w:szCs w:val="18"/>
        </w:rPr>
        <w:t>、</w:t>
      </w:r>
      <w:r>
        <w:rPr>
          <w:sz w:val="18"/>
          <w:szCs w:val="18"/>
        </w:rPr>
        <w:t>“</w:t>
      </w:r>
      <w:r>
        <w:rPr>
          <w:rFonts w:hint="eastAsia"/>
          <w:sz w:val="18"/>
          <w:szCs w:val="18"/>
        </w:rPr>
        <w:t>外方股东名称</w:t>
      </w:r>
      <w:r>
        <w:rPr>
          <w:sz w:val="18"/>
          <w:szCs w:val="18"/>
        </w:rPr>
        <w:t>”</w:t>
      </w:r>
      <w:r>
        <w:rPr>
          <w:rFonts w:hint="eastAsia"/>
          <w:sz w:val="18"/>
          <w:szCs w:val="18"/>
        </w:rPr>
        <w:t>按企业境外投资证书上的投资主体中的</w:t>
      </w:r>
      <w:r>
        <w:rPr>
          <w:sz w:val="18"/>
          <w:szCs w:val="18"/>
        </w:rPr>
        <w:t>“</w:t>
      </w:r>
      <w:r>
        <w:rPr>
          <w:rFonts w:hint="eastAsia"/>
          <w:sz w:val="18"/>
          <w:szCs w:val="18"/>
        </w:rPr>
        <w:t>外方名称</w:t>
      </w:r>
      <w:r>
        <w:rPr>
          <w:sz w:val="18"/>
          <w:szCs w:val="18"/>
        </w:rPr>
        <w:t>”</w:t>
      </w:r>
      <w:r>
        <w:rPr>
          <w:rFonts w:hint="eastAsia"/>
          <w:sz w:val="18"/>
          <w:szCs w:val="18"/>
        </w:rPr>
        <w:t>填写。</w:t>
      </w:r>
    </w:p>
    <w:p w:rsidR="00311CF2" w:rsidRDefault="00311CF2" w:rsidP="00311CF2">
      <w:pPr>
        <w:snapToGrid w:val="0"/>
        <w:spacing w:line="264" w:lineRule="auto"/>
        <w:ind w:firstLineChars="200" w:firstLine="360"/>
        <w:rPr>
          <w:sz w:val="18"/>
          <w:szCs w:val="18"/>
        </w:rPr>
      </w:pPr>
      <w:r>
        <w:rPr>
          <w:sz w:val="18"/>
          <w:szCs w:val="18"/>
        </w:rPr>
        <w:t>40</w:t>
      </w:r>
      <w:r>
        <w:rPr>
          <w:rFonts w:hint="eastAsia"/>
          <w:sz w:val="18"/>
          <w:szCs w:val="18"/>
        </w:rPr>
        <w:t>、</w:t>
      </w:r>
      <w:r>
        <w:rPr>
          <w:sz w:val="18"/>
          <w:szCs w:val="18"/>
        </w:rPr>
        <w:t>“</w:t>
      </w:r>
      <w:r>
        <w:rPr>
          <w:rFonts w:hint="eastAsia"/>
          <w:sz w:val="18"/>
          <w:szCs w:val="18"/>
        </w:rPr>
        <w:t>股权转让对价</w:t>
      </w:r>
      <w:r>
        <w:rPr>
          <w:sz w:val="18"/>
          <w:szCs w:val="18"/>
        </w:rPr>
        <w:t>”</w:t>
      </w:r>
      <w:r>
        <w:rPr>
          <w:rFonts w:hint="eastAsia"/>
          <w:sz w:val="18"/>
          <w:szCs w:val="18"/>
        </w:rPr>
        <w:t>指出让股权的价格。</w:t>
      </w:r>
    </w:p>
    <w:p w:rsidR="00311CF2" w:rsidRDefault="00311CF2" w:rsidP="00311CF2">
      <w:pPr>
        <w:snapToGrid w:val="0"/>
        <w:spacing w:line="264" w:lineRule="auto"/>
        <w:ind w:firstLineChars="200" w:firstLine="360"/>
        <w:rPr>
          <w:sz w:val="18"/>
          <w:szCs w:val="18"/>
        </w:rPr>
      </w:pPr>
      <w:r>
        <w:rPr>
          <w:sz w:val="18"/>
          <w:szCs w:val="18"/>
        </w:rPr>
        <w:t>41</w:t>
      </w:r>
      <w:r>
        <w:rPr>
          <w:rFonts w:hint="eastAsia"/>
          <w:sz w:val="18"/>
          <w:szCs w:val="18"/>
        </w:rPr>
        <w:t>、</w:t>
      </w:r>
      <w:r>
        <w:rPr>
          <w:sz w:val="18"/>
          <w:szCs w:val="18"/>
        </w:rPr>
        <w:t>“</w:t>
      </w:r>
      <w:r>
        <w:rPr>
          <w:rFonts w:hint="eastAsia"/>
          <w:sz w:val="18"/>
          <w:szCs w:val="18"/>
        </w:rPr>
        <w:t>减资所得金额</w:t>
      </w:r>
      <w:r>
        <w:rPr>
          <w:sz w:val="18"/>
          <w:szCs w:val="18"/>
        </w:rPr>
        <w:t>”</w:t>
      </w:r>
      <w:r>
        <w:rPr>
          <w:rFonts w:hint="eastAsia"/>
          <w:sz w:val="18"/>
          <w:szCs w:val="18"/>
        </w:rPr>
        <w:t>指中方股东减少注册资本所得金额。</w:t>
      </w:r>
    </w:p>
    <w:p w:rsidR="00311CF2" w:rsidRDefault="00311CF2" w:rsidP="00311CF2">
      <w:pPr>
        <w:snapToGrid w:val="0"/>
        <w:spacing w:line="264" w:lineRule="auto"/>
        <w:ind w:firstLineChars="200" w:firstLine="360"/>
        <w:rPr>
          <w:sz w:val="18"/>
          <w:szCs w:val="18"/>
        </w:rPr>
      </w:pPr>
      <w:r>
        <w:rPr>
          <w:sz w:val="18"/>
          <w:szCs w:val="18"/>
        </w:rPr>
        <w:t>42</w:t>
      </w:r>
      <w:r>
        <w:rPr>
          <w:rFonts w:hint="eastAsia"/>
          <w:sz w:val="18"/>
          <w:szCs w:val="18"/>
        </w:rPr>
        <w:t>、</w:t>
      </w:r>
      <w:r>
        <w:rPr>
          <w:sz w:val="18"/>
          <w:szCs w:val="18"/>
        </w:rPr>
        <w:t>“</w:t>
      </w:r>
      <w:r>
        <w:rPr>
          <w:rFonts w:hint="eastAsia"/>
          <w:sz w:val="18"/>
          <w:szCs w:val="18"/>
        </w:rPr>
        <w:t>境外投资企业变更登记</w:t>
      </w:r>
      <w:r>
        <w:rPr>
          <w:sz w:val="18"/>
          <w:szCs w:val="18"/>
        </w:rPr>
        <w:t>”</w:t>
      </w:r>
      <w:r>
        <w:rPr>
          <w:rFonts w:hint="eastAsia"/>
          <w:sz w:val="18"/>
          <w:szCs w:val="18"/>
        </w:rPr>
        <w:t>中的</w:t>
      </w:r>
      <w:r>
        <w:rPr>
          <w:sz w:val="18"/>
          <w:szCs w:val="18"/>
        </w:rPr>
        <w:t>“</w:t>
      </w:r>
      <w:r>
        <w:rPr>
          <w:rFonts w:hint="eastAsia"/>
          <w:sz w:val="18"/>
          <w:szCs w:val="18"/>
        </w:rPr>
        <w:t>出资形式</w:t>
      </w:r>
      <w:r>
        <w:rPr>
          <w:sz w:val="18"/>
          <w:szCs w:val="18"/>
        </w:rPr>
        <w:t>”</w:t>
      </w:r>
      <w:r>
        <w:rPr>
          <w:rFonts w:hint="eastAsia"/>
          <w:sz w:val="18"/>
          <w:szCs w:val="18"/>
        </w:rPr>
        <w:t>指境内股东拟对外投资的出资形式发生变化。</w:t>
      </w:r>
    </w:p>
    <w:p w:rsidR="00311CF2" w:rsidRDefault="00311CF2" w:rsidP="00311CF2">
      <w:pPr>
        <w:snapToGrid w:val="0"/>
        <w:spacing w:line="264" w:lineRule="auto"/>
        <w:ind w:firstLineChars="200" w:firstLine="360"/>
        <w:rPr>
          <w:sz w:val="18"/>
          <w:szCs w:val="18"/>
        </w:rPr>
      </w:pPr>
    </w:p>
    <w:p w:rsidR="00B3442A" w:rsidRPr="00311CF2" w:rsidRDefault="00B3442A"/>
    <w:sectPr w:rsidR="00B3442A" w:rsidRPr="00311C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42A" w:rsidRDefault="00B3442A" w:rsidP="00311CF2">
      <w:r>
        <w:separator/>
      </w:r>
    </w:p>
  </w:endnote>
  <w:endnote w:type="continuationSeparator" w:id="1">
    <w:p w:rsidR="00B3442A" w:rsidRDefault="00B3442A" w:rsidP="00311C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42A" w:rsidRDefault="00B3442A" w:rsidP="00311CF2">
      <w:r>
        <w:separator/>
      </w:r>
    </w:p>
  </w:footnote>
  <w:footnote w:type="continuationSeparator" w:id="1">
    <w:p w:rsidR="00B3442A" w:rsidRDefault="00B3442A" w:rsidP="00311C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1CF2"/>
    <w:rsid w:val="00311CF2"/>
    <w:rsid w:val="00B344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CF2"/>
    <w:pPr>
      <w:widowControl w:val="0"/>
      <w:jc w:val="both"/>
    </w:pPr>
    <w:rPr>
      <w:rFonts w:ascii="Times New Roman" w:eastAsia="宋体" w:hAnsi="Times New Roman" w:cs="Times New Roman"/>
      <w:szCs w:val="24"/>
    </w:rPr>
  </w:style>
  <w:style w:type="paragraph" w:styleId="2">
    <w:name w:val="heading 2"/>
    <w:basedOn w:val="a"/>
    <w:next w:val="a"/>
    <w:link w:val="2Char"/>
    <w:qFormat/>
    <w:rsid w:val="00311CF2"/>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1C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11CF2"/>
    <w:rPr>
      <w:sz w:val="18"/>
      <w:szCs w:val="18"/>
    </w:rPr>
  </w:style>
  <w:style w:type="paragraph" w:styleId="a4">
    <w:name w:val="footer"/>
    <w:basedOn w:val="a"/>
    <w:link w:val="Char0"/>
    <w:uiPriority w:val="99"/>
    <w:semiHidden/>
    <w:unhideWhenUsed/>
    <w:rsid w:val="00311C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11CF2"/>
    <w:rPr>
      <w:sz w:val="18"/>
      <w:szCs w:val="18"/>
    </w:rPr>
  </w:style>
  <w:style w:type="character" w:customStyle="1" w:styleId="2Char">
    <w:name w:val="标题 2 Char"/>
    <w:basedOn w:val="a0"/>
    <w:link w:val="2"/>
    <w:qFormat/>
    <w:rsid w:val="00311CF2"/>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kylin</dc:creator>
  <cp:keywords/>
  <dc:description/>
  <cp:lastModifiedBy>kylin</cp:lastModifiedBy>
  <cp:revision>2</cp:revision>
  <dcterms:created xsi:type="dcterms:W3CDTF">2022-12-28T10:03:00Z</dcterms:created>
  <dcterms:modified xsi:type="dcterms:W3CDTF">2022-12-28T10:06:00Z</dcterms:modified>
</cp:coreProperties>
</file>