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35" w:rsidRPr="00CD70F0" w:rsidRDefault="00424535" w:rsidP="00424535">
      <w:pPr>
        <w:ind w:right="3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133350</wp:posOffset>
                </wp:positionV>
                <wp:extent cx="5973445" cy="8653780"/>
                <wp:effectExtent l="19050" t="0" r="27305" b="1397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8653780"/>
                          <a:chOff x="1425" y="1526"/>
                          <a:chExt cx="9407" cy="13628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6601" y="11865"/>
                            <a:ext cx="1" cy="7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25" y="1526"/>
                            <a:ext cx="9407" cy="13628"/>
                            <a:chOff x="1425" y="1526"/>
                            <a:chExt cx="9407" cy="13628"/>
                          </a:xfrm>
                        </wpg:grpSpPr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19" y="12580"/>
                              <a:ext cx="17" cy="5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9" y="12580"/>
                              <a:ext cx="49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425" y="1526"/>
                              <a:ext cx="9407" cy="13628"/>
                              <a:chOff x="1425" y="1526"/>
                              <a:chExt cx="9407" cy="13628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3" y="11586"/>
                                <a:ext cx="2985" cy="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535" w:rsidRDefault="00424535" w:rsidP="004245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国家外汇管理局审查报批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25" y="1526"/>
                                <a:ext cx="9407" cy="13628"/>
                                <a:chOff x="1425" y="1526"/>
                                <a:chExt cx="9407" cy="13628"/>
                              </a:xfrm>
                            </wpg:grpSpPr>
                            <wps:wsp>
                              <wps:cNvPr id="10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5" y="13147"/>
                                  <a:ext cx="3117" cy="1329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4535" w:rsidRDefault="00424535" w:rsidP="004245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依法作出不予许可决定，</w:t>
                                    </w:r>
                                  </w:p>
                                  <w:p w:rsidR="00424535" w:rsidRDefault="00424535" w:rsidP="004245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并送达</w:t>
                                    </w:r>
                                  </w:p>
                                  <w:p w:rsidR="00424535" w:rsidRDefault="00424535" w:rsidP="0042453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0" y="14476"/>
                                  <a:ext cx="4791" cy="678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4535" w:rsidRDefault="00424535" w:rsidP="004245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初审外汇局出具批复文件，并送达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5" y="12580"/>
                                  <a:ext cx="0" cy="5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4" y="13147"/>
                                  <a:ext cx="4666" cy="8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4535" w:rsidRDefault="00424535" w:rsidP="004245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依法予以许可，</w:t>
                                    </w:r>
                                  </w:p>
                                  <w:p w:rsidR="00424535" w:rsidRPr="00703A4D" w:rsidRDefault="00424535" w:rsidP="004245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为初审外汇局出具批复文件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9" y="14006"/>
                                  <a:ext cx="0" cy="4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47" y="10960"/>
                                  <a:ext cx="1" cy="6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6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25" y="1526"/>
                                  <a:ext cx="9131" cy="11606"/>
                                  <a:chOff x="1425" y="1526"/>
                                  <a:chExt cx="9131" cy="11606"/>
                                </a:xfrm>
                              </wpg:grpSpPr>
                              <wps:wsp>
                                <wps:cNvPr id="17" name="AutoShap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00" y="8677"/>
                                    <a:ext cx="1" cy="7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0" y="1526"/>
                                    <a:ext cx="3738" cy="703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24535" w:rsidRDefault="00424535" w:rsidP="0042453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申请人提出书面申请，并提交材料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25" y="2261"/>
                                    <a:ext cx="9131" cy="6416"/>
                                    <a:chOff x="1425" y="2301"/>
                                    <a:chExt cx="9131" cy="6416"/>
                                  </a:xfrm>
                                </wpg:grpSpPr>
                                <wps:wsp>
                                  <wps:cNvPr id="20" name="AutoShape 2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6200000">
                                      <a:off x="8019" y="4172"/>
                                      <a:ext cx="3790" cy="1285"/>
                                    </a:xfrm>
                                    <a:prstGeom prst="bentConnector3">
                                      <a:avLst>
                                        <a:gd name="adj1" fmla="val 208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1" name="Group 2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25" y="2301"/>
                                      <a:ext cx="9131" cy="6416"/>
                                      <a:chOff x="1446" y="3821"/>
                                      <a:chExt cx="9131" cy="6416"/>
                                    </a:xfrm>
                                  </wpg:grpSpPr>
                                  <wps:wsp>
                                    <wps:cNvPr id="22" name="AutoShape 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49" y="7016"/>
                                        <a:ext cx="0" cy="37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AutoShape 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12" y="7377"/>
                                        <a:ext cx="3480" cy="1733"/>
                                      </a:xfrm>
                                      <a:prstGeom prst="diamond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4535" w:rsidRDefault="00424535" w:rsidP="00424535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申请人补充材料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AutoShape 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011" y="9967"/>
                                        <a:ext cx="1213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AutoShape 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011" y="6530"/>
                                        <a:ext cx="1" cy="343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Text Box 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53" y="7824"/>
                                        <a:ext cx="508" cy="115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4535" w:rsidRDefault="00424535" w:rsidP="00424535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是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AutoShape 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49" y="9110"/>
                                        <a:ext cx="0" cy="60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Text Box 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29" y="9110"/>
                                        <a:ext cx="2737" cy="47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4535" w:rsidRDefault="00424535" w:rsidP="00424535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材料齐全并符合受理要求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24" y="9718"/>
                                        <a:ext cx="5359" cy="5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4535" w:rsidRDefault="00424535" w:rsidP="00424535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依法应予受理，出具</w:t>
                                          </w:r>
                                          <w:r w:rsidRPr="00F245A2">
                                            <w:rPr>
                                              <w:rFonts w:hint="eastAsia"/>
                                            </w:rPr>
                                            <w:t>行政审批受理单</w:t>
                                          </w:r>
                                        </w:p>
                                        <w:p w:rsidR="00424535" w:rsidRPr="00E15F02" w:rsidRDefault="00424535" w:rsidP="00424535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AutoShape 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668" y="5550"/>
                                        <a:ext cx="99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" name="AutoShape 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658" y="4533"/>
                                        <a:ext cx="0" cy="192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6" name="AutoShape 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46" y="4484"/>
                                        <a:ext cx="3195" cy="2131"/>
                                      </a:xfrm>
                                      <a:prstGeom prst="diamond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4535" w:rsidRPr="00EE3406" w:rsidRDefault="00424535" w:rsidP="00424535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接件（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5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个工作日）作出是否受理决定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7" name="AutoShape 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686" y="6453"/>
                                        <a:ext cx="564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8" name="AutoShape 3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658" y="4533"/>
                                        <a:ext cx="564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9" name="Rectangle 3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22" y="5885"/>
                                        <a:ext cx="3190" cy="11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4535" w:rsidRDefault="00424535" w:rsidP="00421C5E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材料不全或不符合法定形式的，一次性告知补正材料，</w:t>
                                          </w:r>
                                        </w:p>
                                        <w:p w:rsidR="00424535" w:rsidRDefault="00424535" w:rsidP="00424535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出具行政审批补正材料通知书</w:t>
                                          </w:r>
                                        </w:p>
                                        <w:p w:rsidR="00424535" w:rsidRPr="0021773C" w:rsidRDefault="00424535" w:rsidP="00424535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0" name="AutoShape 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82" y="3821"/>
                                        <a:ext cx="2919" cy="1483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4535" w:rsidRDefault="00424535" w:rsidP="00424535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依法不予受理的，作出不予受理决定</w:t>
                                          </w:r>
                                          <w:r w:rsidRPr="00F245A2">
                                            <w:rPr>
                                              <w:rFonts w:hint="eastAsia"/>
                                            </w:rPr>
                                            <w:t>，出具不予受理行政审批</w:t>
                                          </w:r>
                                          <w:bookmarkStart w:id="0" w:name="_GoBack"/>
                                          <w:bookmarkEnd w:id="0"/>
                                          <w:r w:rsidRPr="00F245A2">
                                            <w:rPr>
                                              <w:rFonts w:hint="eastAsia"/>
                                            </w:rPr>
                                            <w:t>申请通知书</w:t>
                                          </w:r>
                                        </w:p>
                                        <w:p w:rsidR="00424535" w:rsidRPr="0021773C" w:rsidRDefault="00424535" w:rsidP="00424535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" name="Text Box 3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34" y="4762"/>
                                        <a:ext cx="508" cy="47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4535" w:rsidRDefault="00424535" w:rsidP="00424535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否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02" name="Text Box 3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583" y="4841"/>
                                        <a:ext cx="823" cy="255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4535" w:rsidRDefault="00424535" w:rsidP="00424535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不能提供符合受理要求的</w:t>
                                          </w:r>
                                        </w:p>
                                        <w:p w:rsidR="00424535" w:rsidRDefault="00424535" w:rsidP="00424535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材料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6" name="AutoShape 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9231" y="4464"/>
                                        <a:ext cx="1346" cy="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17" name="AutoShape 4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11" y="2229"/>
                                    <a:ext cx="1" cy="6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8" name="AutoShap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50" y="8996"/>
                                    <a:ext cx="6375" cy="216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24535" w:rsidRDefault="00424535" w:rsidP="00424535">
                                      <w:r>
                                        <w:rPr>
                                          <w:rFonts w:hint="eastAsia"/>
                                        </w:rPr>
                                        <w:t>申请人所在地外汇局分局（外汇管理部）根据申请材料和软硬件基础设施情况，作出初审意见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Text Box 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93" y="10960"/>
                                    <a:ext cx="812" cy="4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24535" w:rsidRDefault="00424535" w:rsidP="00424535">
                                      <w:r>
                                        <w:rPr>
                                          <w:rFonts w:hint="eastAsia"/>
                                        </w:rPr>
                                        <w:t>同意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Text Box 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20" y="10848"/>
                                    <a:ext cx="1042" cy="5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24535" w:rsidRDefault="00424535" w:rsidP="00424535">
                                      <w:r>
                                        <w:rPr>
                                          <w:rFonts w:hint="eastAsia"/>
                                        </w:rPr>
                                        <w:t>不同意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AutoShap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25" y="10105"/>
                                    <a:ext cx="0" cy="30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60.75pt;margin-top:10.5pt;width:470.35pt;height:681.4pt;z-index:251659264" coordorigin="1425,1526" coordsize="9407,1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6601;top:11865;width:1;height: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group id="Group 4" o:spid="_x0000_s1028" style="position:absolute;left:1425;top:1526;width:9407;height:13628" coordorigin="1425,1526" coordsize="9407,13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AutoShape 5" o:spid="_x0000_s1029" type="#_x0000_t32" style="position:absolute;left:9019;top:12580;width:17;height:5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  <v:stroke endarrow="block"/>
                  </v:shape>
                  <v:shape id="AutoShape 6" o:spid="_x0000_s1030" type="#_x0000_t32" style="position:absolute;left:4049;top:12580;width:49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group id="Group 7" o:spid="_x0000_s1031" style="position:absolute;left:1425;top:1526;width:9407;height:13628" coordorigin="1425,1526" coordsize="9407,13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8" o:spid="_x0000_s1032" style="position:absolute;left:5093;top:11586;width:2985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  <v:textbox>
                        <w:txbxContent>
                          <w:p w:rsidR="00424535" w:rsidRDefault="00424535" w:rsidP="004245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国家外汇管理局审查报批</w:t>
                            </w:r>
                          </w:p>
                        </w:txbxContent>
                      </v:textbox>
                    </v:rect>
                    <v:group id="Group 9" o:spid="_x0000_s1033" style="position:absolute;left:1425;top:1526;width:9407;height:13628" coordorigin="1425,1526" coordsize="9407,13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10" o:spid="_x0000_s1034" type="#_x0000_t116" style="position:absolute;left:7715;top:13147;width:3117;height:1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klbcQA&#10;AADbAAAADwAAAGRycy9kb3ducmV2LnhtbESPQWvDMAyF74P9B6PBLqN1OkYZad0SAmU9FEa79i5i&#10;LQmz5WB7Tfrvp8OgN4n39N6n9XbyTl0ppj6wgcW8AEXcBNtza+D8tZu9g0oZ2aILTAZulGC7eXxY&#10;Y2nDyEe6nnKrJIRTiQa6nIdS69R05DHNw0As2neIHrOssdU24ijh3unXolhqjz1LQ4cD1R01P6df&#10;b+Dz4Oroaho/6ttlf768VS+HZWXM89NUrUBlmvLd/H+9t4Iv9PKLD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pJW3EAAAA2wAAAA8AAAAAAAAAAAAAAAAAmAIAAGRycy9k&#10;b3ducmV2LnhtbFBLBQYAAAAABAAEAPUAAACJAwAAAAA=&#10;">
                        <v:textbox>
                          <w:txbxContent>
                            <w:p w:rsidR="00424535" w:rsidRDefault="00424535" w:rsidP="004245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依法作出不予许可决定，</w:t>
                              </w:r>
                            </w:p>
                            <w:p w:rsidR="00424535" w:rsidRDefault="00424535" w:rsidP="004245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并送达</w:t>
                              </w:r>
                            </w:p>
                            <w:p w:rsidR="00424535" w:rsidRDefault="00424535" w:rsidP="0042453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utoShape 11" o:spid="_x0000_s1035" type="#_x0000_t116" style="position:absolute;left:2070;top:14476;width:4791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A9sEA&#10;AADbAAAADwAAAGRycy9kb3ducmV2LnhtbERP32vCMBB+F/Y/hBvsRWbqEBmdUUpB5oMgc/X9aM62&#10;mFxKEm397xdB2Nt9fD9vtRmtETfyoXOsYD7LQBDXTnfcKKh+t++fIEJE1mgck4I7BdisXyYrzLUb&#10;+Idux9iIFMIhRwVtjH0uZahbshhmridO3Nl5izFB30jtcUjh1siPLFtKix2nhhZ7KluqL8erVXDY&#10;m9Kbkobv8n7aVadFMd0vC6XeXsfiC0SkMf6Ln+6dTvPn8Pg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lgPbBAAAA2wAAAA8AAAAAAAAAAAAAAAAAmAIAAGRycy9kb3du&#10;cmV2LnhtbFBLBQYAAAAABAAEAPUAAACGAwAAAAA=&#10;">
                        <v:textbox>
                          <w:txbxContent>
                            <w:p w:rsidR="00424535" w:rsidRDefault="00424535" w:rsidP="004245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初审外汇局出具批复文件，并送达</w:t>
                              </w:r>
                            </w:p>
                          </w:txbxContent>
                        </v:textbox>
                      </v:shape>
                      <v:shape id="AutoShape 12" o:spid="_x0000_s1036" type="#_x0000_t32" style="position:absolute;left:4035;top:12580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    <v:stroke endarrow="block"/>
                      </v:shape>
                      <v:rect id="Rectangle 13" o:spid="_x0000_s1037" style="position:absolute;left:1934;top:13147;width:4666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    <v:textbox>
                          <w:txbxContent>
                            <w:p w:rsidR="00424535" w:rsidRDefault="00424535" w:rsidP="004245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依法予以许可，</w:t>
                              </w:r>
                            </w:p>
                            <w:p w:rsidR="00424535" w:rsidRPr="00703A4D" w:rsidRDefault="00424535" w:rsidP="004245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为初审外汇局出具批复文件</w:t>
                              </w:r>
                            </w:p>
                          </w:txbxContent>
                        </v:textbox>
                      </v:rect>
                      <v:shape id="AutoShape 14" o:spid="_x0000_s1038" type="#_x0000_t32" style="position:absolute;left:4049;top:14006;width:0;height:4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    <v:stroke endarrow="block"/>
                      </v:shape>
                      <v:shape id="AutoShape 15" o:spid="_x0000_s1039" type="#_x0000_t32" style="position:absolute;left:6647;top:10960;width:1;height: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    <v:stroke endarrow="block"/>
                      </v:shape>
                      <v:group id="Group 16" o:spid="_x0000_s1040" style="position:absolute;left:1425;top:1526;width:9131;height:11606" coordorigin="1425,1526" coordsize="9131,1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AutoShape 17" o:spid="_x0000_s1041" type="#_x0000_t32" style="position:absolute;left:6600;top:8677;width:1;height:7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        <v:stroke endarrow="block"/>
                        </v:shape>
                        <v:shape id="AutoShape 18" o:spid="_x0000_s1042" type="#_x0000_t116" style="position:absolute;left:1920;top:1526;width:3738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8pa8QA&#10;AADbAAAADwAAAGRycy9kb3ducmV2LnhtbESPQWvDMAyF74P9B6PBLqN1OkYZad0SAmU9FEa79i5i&#10;LQmz5WB7Tfrvp8OgN4n39N6n9XbyTl0ppj6wgcW8AEXcBNtza+D8tZu9g0oZ2aILTAZulGC7eXxY&#10;Y2nDyEe6nnKrJIRTiQa6nIdS69R05DHNw0As2neIHrOssdU24ijh3unXolhqjz1LQ4cD1R01P6df&#10;b+Dz4Oroaho/6ttlf768VS+HZWXM89NUrUBlmvLd/H+9t4IvsPKLD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fKWvEAAAA2wAAAA8AAAAAAAAAAAAAAAAAmAIAAGRycy9k&#10;b3ducmV2LnhtbFBLBQYAAAAABAAEAPUAAACJAwAAAAA=&#10;">
                          <v:textbox>
                            <w:txbxContent>
                              <w:p w:rsidR="00424535" w:rsidRDefault="00424535" w:rsidP="0042453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申请人提出书面申请，并提交材料</w:t>
                                </w:r>
                              </w:p>
                            </w:txbxContent>
                          </v:textbox>
                        </v:shape>
                        <v:group id="Group 19" o:spid="_x0000_s1043" style="position:absolute;left:1425;top:2261;width:9131;height:6416" coordorigin="1425,2301" coordsize="9131,6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AutoShape 20" o:spid="_x0000_s1044" type="#_x0000_t34" style="position:absolute;left:8019;top:4172;width:3790;height:1285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uHiMEAAADbAAAADwAAAGRycy9kb3ducmV2LnhtbERPS2vCQBC+C/0PyxS86aYiRVJXacUW&#10;oUh9Qa9DdppEs7MxO8b477sHwePH957OO1eplppQejbwMkxAEWfelpwbOOw/BxNQQZAtVp7JwI0C&#10;zGdPvSmm1l95S+1OchVDOKRooBCpU61DVpDDMPQ1ceT+fONQImxybRu8xnBX6VGSvGqHJceGAmta&#10;FJSddhdn4OfYSlhU5XJ9GJ9/vz66/Fs2G2P6z937GyihTh7iu3tlDYzi+vgl/gA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u4eIwQAAANsAAAAPAAAAAAAAAAAAAAAA&#10;AKECAABkcnMvZG93bnJldi54bWxQSwUGAAAAAAQABAD5AAAAjwMAAAAA&#10;" adj="45"/>
                          <v:group id="Group 21" o:spid="_x0000_s1045" style="position:absolute;left:1425;top:2301;width:9131;height:6416" coordorigin="1446,3821" coordsize="9131,6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shape id="AutoShape 22" o:spid="_x0000_s1046" type="#_x0000_t32" style="position:absolute;left:7549;top:7016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          <v:stroke endarrow="block"/>
                            </v:shape>
                            <v:shapetype id="_x0000_t4" coordsize="21600,21600" o:spt="4" path="m10800,l,10800,10800,21600,21600,10800xe">
                              <v:stroke joinstyle="miter"/>
                              <v:path gradientshapeok="t" o:connecttype="rect" textboxrect="5400,5400,16200,16200"/>
                            </v:shapetype>
                            <v:shape id="AutoShape 23" o:spid="_x0000_s1047" type="#_x0000_t4" style="position:absolute;left:5812;top:7377;width:3480;height:1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09aMMA&#10;AADbAAAADwAAAGRycy9kb3ducmV2LnhtbESPUWvCMBSF3wf7D+EKe5upDkQ6o4gwEOeL1R9w11yb&#10;anNTk9h2/94MBj4ezjnf4SxWg21ERz7UjhVMxhkI4tLpmisFp+PX+xxEiMgaG8ek4JcCrJavLwvM&#10;tev5QF0RK5EgHHJUYGJscylDachiGLuWOHln5y3GJH0ltcc+wW0jp1k2kxZrTgsGW9oYKq/F3Sq4&#10;/LSm389v56wofSd3e7+9Hb6VehsN608QkYb4DP+3t1rB9AP+vq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09aMMAAADbAAAADwAAAAAAAAAAAAAAAACYAgAAZHJzL2Rv&#10;d25yZXYueG1sUEsFBgAAAAAEAAQA9QAAAIgDAAAAAA==&#10;">
                              <v:textbox>
                                <w:txbxContent>
                                  <w:p w:rsidR="00424535" w:rsidRDefault="00424535" w:rsidP="004245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申请人补充材料</w:t>
                                    </w:r>
                                  </w:p>
                                </w:txbxContent>
                              </v:textbox>
                            </v:shape>
                            <v:shape id="AutoShape 24" o:spid="_x0000_s1048" type="#_x0000_t32" style="position:absolute;left:3011;top:9967;width:121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            <v:stroke endarrow="block"/>
                            </v:shape>
                            <v:shape id="AutoShape 25" o:spid="_x0000_s1049" type="#_x0000_t32" style="position:absolute;left:3011;top:6530;width:1;height:34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26" o:spid="_x0000_s1050" type="#_x0000_t202" style="position:absolute;left:2253;top:7824;width:508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xZMMA&#10;AADbAAAADwAAAGRycy9kb3ducmV2LnhtbESPS2vDMBCE74X8B7GFXkIs14cQHCshhJT2areX3BZr&#10;/aDWyrZUP/rrq0Khx2FmvmGy82I6MdHoWssKnqMYBHFpdcu1go/3l90BhPPIGjvLpGAlB+fT5iHD&#10;VNuZc5oKX4sAYZeigsb7PpXSlQ0ZdJHtiYNX2dGgD3KspR5xDnDTySSO99Jgy2GhwZ6uDZWfxZdR&#10;YOfbaiwNcbK9f5vX62XIq2RQ6ulxuRxBeFr8f/iv/aYVJHv4/RJ+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QxZMMAAADbAAAADwAAAAAAAAAAAAAAAACYAgAAZHJzL2Rv&#10;d25yZXYueG1sUEsFBgAAAAAEAAQA9QAAAIgDAAAAAA==&#10;" strokecolor="white">
                              <v:textbox>
                                <w:txbxContent>
                                  <w:p w:rsidR="00424535" w:rsidRDefault="00424535" w:rsidP="00424535">
                                    <w:r>
                                      <w:rPr>
                                        <w:rFonts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v:textbox>
                            </v:shape>
                            <v:shape id="AutoShape 27" o:spid="_x0000_s1051" type="#_x0000_t32" style="position:absolute;left:7549;top:9110;width:0;height:6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            <v:stroke endarrow="block"/>
                            </v:shape>
                            <v:shape id="Text Box 28" o:spid="_x0000_s1052" type="#_x0000_t202" style="position:absolute;left:4429;top:9110;width:2737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cAjb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7H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5wCNvAAAANsAAAAPAAAAAAAAAAAAAAAAAJgCAABkcnMvZG93bnJldi54&#10;bWxQSwUGAAAAAAQABAD1AAAAgQMAAAAA&#10;" strokecolor="white">
                              <v:textbox>
                                <w:txbxContent>
                                  <w:p w:rsidR="00424535" w:rsidRDefault="00424535" w:rsidP="004245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材料齐全并符合受理要求</w:t>
                                    </w:r>
                                  </w:p>
                                </w:txbxContent>
                              </v:textbox>
                            </v:shape>
                            <v:rect id="Rectangle 29" o:spid="_x0000_s1053" style="position:absolute;left:4224;top:9718;width:5359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            <v:textbox>
                                <w:txbxContent>
                                  <w:p w:rsidR="00424535" w:rsidRDefault="00424535" w:rsidP="004245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依法应予受理，出具</w:t>
                                    </w:r>
                                    <w:r w:rsidRPr="00F245A2">
                                      <w:rPr>
                                        <w:rFonts w:hint="eastAsia"/>
                                      </w:rPr>
                                      <w:t>行政审批受理单</w:t>
                                    </w:r>
                                  </w:p>
                                  <w:p w:rsidR="00424535" w:rsidRPr="00E15F02" w:rsidRDefault="00424535" w:rsidP="00424535"/>
                                </w:txbxContent>
                              </v:textbox>
                            </v:rect>
                            <v:shape id="AutoShape 30" o:spid="_x0000_s1054" type="#_x0000_t32" style="position:absolute;left:4668;top:5550;width:9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          <v:shape id="AutoShape 31" o:spid="_x0000_s1055" type="#_x0000_t32" style="position:absolute;left:5658;top:4533;width:0;height:19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          <v:shape id="AutoShape 32" o:spid="_x0000_s1056" type="#_x0000_t4" style="position:absolute;left:1446;top:4484;width:3195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VXF8QA&#10;AADbAAAADwAAAGRycy9kb3ducmV2LnhtbESPwWrDMBBE74X+g9hAbo2cHkLqRA6lUAhtLnHzARtr&#10;bbm1Vo6k2s7fR4FCj8PMvGG2u8l2YiAfWscKlosMBHHldMuNgtPX+9MaRIjIGjvHpOBKAXbF48MW&#10;c+1GPtJQxkYkCIccFZgY+1zKUBmyGBauJ05e7bzFmKRvpPY4Jrjt5HOWraTFltOCwZ7eDFU/5a9V&#10;8H3uzXhYX+qsrPwgPw5+fzl+KjWfTa8bEJGm+B/+a++1gpcV3L+k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lVxfEAAAA2wAAAA8AAAAAAAAAAAAAAAAAmAIAAGRycy9k&#10;b3ducmV2LnhtbFBLBQYAAAAABAAEAPUAAACJAwAAAAA=&#10;">
                              <v:textbox>
                                <w:txbxContent>
                                  <w:p w:rsidR="00424535" w:rsidRPr="00EE3406" w:rsidRDefault="00424535" w:rsidP="004245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接件（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个工作日）作出是否受理决定</w:t>
                                    </w:r>
                                  </w:p>
                                </w:txbxContent>
                              </v:textbox>
                            </v:shape>
                            <v:shape id="AutoShape 33" o:spid="_x0000_s1057" type="#_x0000_t32" style="position:absolute;left:5686;top:6453;width:56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zV8QAAADbAAAADwAAAGRycy9kb3ducmV2LnhtbESPQWvCQBSE74L/YXmF3nSjh9pEVymC&#10;pSgeqiXU2yP7TILZt2F31dhf3xUEj8PMfMPMFp1pxIWcry0rGA0TEMSF1TWXCn72q8E7CB+QNTaW&#10;ScGNPCzm/d4MM22v/E2XXShFhLDPUEEVQptJ6YuKDPqhbYmjd7TOYIjSlVI7vEa4aeQ4Sd6kwZrj&#10;QoUtLSsqTruzUfC7Sc/5Ld/SOh+l6wM64//2n0q9vnQfUxCBuvAMP9pfWkE6g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O3NXxAAAANsAAAAPAAAAAAAAAAAA&#10;AAAAAKECAABkcnMvZG93bnJldi54bWxQSwUGAAAAAAQABAD5AAAAkgMAAAAA&#10;">
                              <v:stroke endarrow="block"/>
                            </v:shape>
                            <v:shape id="AutoShape 34" o:spid="_x0000_s1058" type="#_x0000_t32" style="position:absolute;left:5658;top:4533;width:5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nJc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rH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TnJcIAAADbAAAADwAAAAAAAAAAAAAA&#10;AAChAgAAZHJzL2Rvd25yZXYueG1sUEsFBgAAAAAEAAQA+QAAAJADAAAAAA==&#10;">
                              <v:stroke endarrow="block"/>
                            </v:shape>
                            <v:rect id="Rectangle 35" o:spid="_x0000_s1059" style="position:absolute;left:6222;top:5885;width:3190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>
                              <v:textbox>
                                <w:txbxContent>
                                  <w:p w:rsidR="00424535" w:rsidRDefault="00424535" w:rsidP="00421C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材料不全或不符合法定形式的，一次性告知补正材料，</w:t>
                                    </w:r>
                                  </w:p>
                                  <w:p w:rsidR="00424535" w:rsidRDefault="00424535" w:rsidP="004245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出具行政审批补正材料通知书</w:t>
                                    </w:r>
                                  </w:p>
                                  <w:p w:rsidR="00424535" w:rsidRPr="0021773C" w:rsidRDefault="00424535" w:rsidP="00424535"/>
                                </w:txbxContent>
                              </v:textbox>
                            </v:rect>
                            <v:shape id="AutoShape 36" o:spid="_x0000_s1060" type="#_x0000_t116" style="position:absolute;left:6282;top:3821;width:2919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LjssUA&#10;AADcAAAADwAAAGRycy9kb3ducmV2LnhtbESPQWvDMAyF74P9B6PBLqN1OkYZad0SAmU9FEa79i5i&#10;LQmz5WB7Tfrvp8OgN4n39N6n9XbyTl0ppj6wgcW8AEXcBNtza+D8tZu9g0oZ2aILTAZulGC7eXxY&#10;Y2nDyEe6nnKrJIRTiQa6nIdS69R05DHNw0As2neIHrOssdU24ijh3unXolhqjz1LQ4cD1R01P6df&#10;b+Dz4Oroaho/6ttlf768VS+HZWXM89NUrUBlmvLd/H+9t4JfCL4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uOyxQAAANwAAAAPAAAAAAAAAAAAAAAAAJgCAABkcnMv&#10;ZG93bnJldi54bWxQSwUGAAAAAAQABAD1AAAAigMAAAAA&#10;">
                              <v:textbox>
                                <w:txbxContent>
                                  <w:p w:rsidR="00424535" w:rsidRDefault="00424535" w:rsidP="004245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依法不予受理的，作出不予受理决定</w:t>
                                    </w:r>
                                    <w:r w:rsidRPr="00F245A2">
                                      <w:rPr>
                                        <w:rFonts w:hint="eastAsia"/>
                                      </w:rPr>
                                      <w:t>，出具不予受理行政审批</w:t>
                                    </w:r>
                                    <w:bookmarkStart w:id="1" w:name="_GoBack"/>
                                    <w:bookmarkEnd w:id="1"/>
                                    <w:r w:rsidRPr="00F245A2">
                                      <w:rPr>
                                        <w:rFonts w:hint="eastAsia"/>
                                      </w:rPr>
                                      <w:t>申请通知书</w:t>
                                    </w:r>
                                  </w:p>
                                  <w:p w:rsidR="00424535" w:rsidRPr="0021773C" w:rsidRDefault="00424535" w:rsidP="00424535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shape>
                            <v:shape id="Text Box 37" o:spid="_x0000_s1061" type="#_x0000_t202" style="position:absolute;left:4834;top:4762;width:508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Et8IA&#10;AADcAAAADwAAAGRycy9kb3ducmV2LnhtbERPTYvCMBC9C/sfwix401QPUqpRRHfRRRTsuvexGdti&#10;MylN1K6/3giCt3m8z5nMWlOJKzWutKxg0I9AEGdWl5wrOPx+92IQziNrrCyTgn9yMJt+dCaYaHvj&#10;PV1Tn4sQwi5BBYX3dSKlywoy6Pq2Jg7cyTYGfYBNLnWDtxBuKjmMopE0WHJoKLCmRUHZOb0YBcMt&#10;+p/0tFqN4s3xflgsd/HX30Wp7mc7H4Pw1Pq3+OVe6zA/Gs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4S3wgAAANwAAAAPAAAAAAAAAAAAAAAAAJgCAABkcnMvZG93&#10;bnJldi54bWxQSwUGAAAAAAQABAD1AAAAhwMAAAAA&#10;" strokecolor="white">
                              <v:textbox style="mso-fit-shape-to-text:t">
                                <w:txbxContent>
                                  <w:p w:rsidR="00424535" w:rsidRDefault="00424535" w:rsidP="00424535">
                                    <w:r>
                                      <w:rPr>
                                        <w:rFonts w:hint="eastAsia"/>
                                      </w:rPr>
                                      <w:t>否</w:t>
                                    </w:r>
                                  </w:p>
                                </w:txbxContent>
                              </v:textbox>
                            </v:shape>
                            <v:shape id="Text Box 38" o:spid="_x0000_s1062" type="#_x0000_t202" style="position:absolute;left:9583;top:4841;width:82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3f8EA&#10;AADcAAAADwAAAGRycy9kb3ducmV2LnhtbERPO2vDMBDeC/kP4gJdSizVQymulRBCSrIm7dLtsC62&#10;iXWyLcWP/vooUOh2H9/z8s1kGzFQ72vHGl4TBYK4cKbmUsP31+fqHYQPyAYbx6RhJg+b9eIpx8y4&#10;kU80nEMpYgj7DDVUIbSZlL6oyKJPXEscuYvrLYYI+1KaHscYbhuZKvUmLdYcGypsaVdRcT3frAY3&#10;7mfrqFPpy8+vPey23emSdlo/L6ftB4hAU/gX/7mPJs5XKTyei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LN3/BAAAA3AAAAA8AAAAAAAAAAAAAAAAAmAIAAGRycy9kb3du&#10;cmV2LnhtbFBLBQYAAAAABAAEAPUAAACGAwAAAAA=&#10;" strokecolor="white">
                              <v:textbox>
                                <w:txbxContent>
                                  <w:p w:rsidR="00424535" w:rsidRDefault="00424535" w:rsidP="004245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不能提供符合受理要求的</w:t>
                                    </w:r>
                                  </w:p>
                                  <w:p w:rsidR="00424535" w:rsidRDefault="00424535" w:rsidP="004245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材料</w:t>
                                    </w:r>
                                  </w:p>
                                </w:txbxContent>
                              </v:textbox>
                            </v:shape>
                            <v:shape id="AutoShape 39" o:spid="_x0000_s1063" type="#_x0000_t32" style="position:absolute;left:9231;top:4464;width:1346;height: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LO5cAAAADcAAAADwAAAGRycy9kb3ducmV2LnhtbERPS4vCMBC+C/sfwizsTVMXVqQaRYUF&#10;8bL4AD0OzdgGm0lpYlP//UYQvM3H95z5sre16Kj1xrGC8SgDQVw4bbhUcDr+DqcgfEDWWDsmBQ/y&#10;sFx8DOaYaxd5T90hlCKFsM9RQRVCk0vpi4os+pFriBN3da3FkGBbSt1iTOG2lt9ZNpEWDaeGChva&#10;VFTcDnerwMQ/0zXbTVzvzhevI5nHjzNKfX32qxmIQH14i1/urU7zxxN4PpMu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SzuXAAAAA3AAAAA8AAAAAAAAAAAAAAAAA&#10;oQIAAGRycy9kb3ducmV2LnhtbFBLBQYAAAAABAAEAPkAAACOAwAAAAA=&#10;">
                              <v:stroke endarrow="block"/>
                            </v:shape>
                          </v:group>
                        </v:group>
                        <v:shape id="AutoShape 40" o:spid="_x0000_s1064" type="#_x0000_t32" style="position:absolute;left:3011;top:2229;width:1;height:6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5rfsEAAADcAAAADwAAAGRycy9kb3ducmV2LnhtbERP32vCMBB+F/Y/hBv4pmkH6uiMZRME&#10;8UXmBtvj0ZxtsLmUJmvqf2+EgW/38f28dTnaVgzUe+NYQT7PQBBXThuuFXx/7WavIHxA1tg6JgVX&#10;8lBuniZrLLSL/EnDKdQihbAvUEETQldI6auGLPq564gTd3a9xZBgX0vdY0zhtpUvWbaUFg2nhgY7&#10;2jZUXU5/VoGJRzN0+238OPz8eh3JXBfOKDV9Ht/fQAQaw0P8797rND9fwf2ZdIH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nmt+wQAAANwAAAAPAAAAAAAAAAAAAAAA&#10;AKECAABkcnMvZG93bnJldi54bWxQSwUGAAAAAAQABAD5AAAAjwMAAAAA&#10;">
                          <v:stroke endarrow="block"/>
                        </v:shape>
                        <v:shape id="AutoShape 41" o:spid="_x0000_s1065" type="#_x0000_t4" style="position:absolute;left:3450;top:8996;width:6375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90sQA&#10;AADcAAAADwAAAGRycy9kb3ducmV2LnhtbESPQW/CMAyF75P4D5GRdhspO0yoIyCEhIQ2LnT7AaYx&#10;TUfjlCRru38/HybtZus9v/d5vZ18pwaKqQ1sYLkoQBHXwbbcGPj8ODytQKWMbLELTAZ+KMF2M3tY&#10;Y2nDyGcaqtwoCeFUogGXc19qnWpHHtMi9MSiXUP0mGWNjbYRRwn3nX4uihftsWVpcNjT3lF9q769&#10;ga9L78bT6n4tqjoO+u0Uj/fzuzGP82n3CirTlP/Nf9dHK/hL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vdLEAAAA3AAAAA8AAAAAAAAAAAAAAAAAmAIAAGRycy9k&#10;b3ducmV2LnhtbFBLBQYAAAAABAAEAPUAAACJAwAAAAA=&#10;">
                          <v:textbox>
                            <w:txbxContent>
                              <w:p w:rsidR="00424535" w:rsidRDefault="00424535" w:rsidP="00424535">
                                <w:r>
                                  <w:rPr>
                                    <w:rFonts w:hint="eastAsia"/>
                                  </w:rPr>
                                  <w:t>申请人所在地外汇局分局（外汇管理部）根据申请材料和软硬件基础设施情况，作出初审意见</w:t>
                                </w:r>
                              </w:p>
                            </w:txbxContent>
                          </v:textbox>
                        </v:shape>
                        <v:shape id="Text Box 42" o:spid="_x0000_s1066" type="#_x0000_t202" style="position:absolute;left:5093;top:10960;width:812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z08IA&#10;AADcAAAADwAAAGRycy9kb3ducmV2LnhtbERPTWuDQBC9B/oflinkEppVDyW1riLSkF6T9NLb4E5U&#10;6s6qu40mv75bKPQ2j/c5WbGYXlxpcp1lBfE2AkFcW91xo+DjvH/agXAeWWNvmRTcyEGRP6wyTLWd&#10;+UjXk29ECGGXooLW+yGV0tUtGXRbOxAH7mIngz7AqZF6wjmEm14mUfQsDXYcGlocqGqp/jp9GwV2&#10;frsZS2OUbD7v5lCV4/GSjEqtH5fyFYSnxf+L/9zvOsyPX+D3mXC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jPTwgAAANwAAAAPAAAAAAAAAAAAAAAAAJgCAABkcnMvZG93&#10;bnJldi54bWxQSwUGAAAAAAQABAD1AAAAhwMAAAAA&#10;" strokecolor="white">
                          <v:textbox>
                            <w:txbxContent>
                              <w:p w:rsidR="00424535" w:rsidRDefault="00424535" w:rsidP="00424535">
                                <w:r>
                                  <w:rPr>
                                    <w:rFonts w:hint="eastAsia"/>
                                  </w:rPr>
                                  <w:t>同意</w:t>
                                </w:r>
                              </w:p>
                            </w:txbxContent>
                          </v:textbox>
                        </v:shape>
                        <v:shape id="Text Box 43" o:spid="_x0000_s1067" type="#_x0000_t202" style="position:absolute;left:8520;top:10848;width:1042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Q88MA&#10;AADc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/FTw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BQ88MAAADcAAAADwAAAAAAAAAAAAAAAACYAgAAZHJzL2Rv&#10;d25yZXYueG1sUEsFBgAAAAAEAAQA9QAAAIgDAAAAAA==&#10;" strokecolor="white">
                          <v:textbox>
                            <w:txbxContent>
                              <w:p w:rsidR="00424535" w:rsidRDefault="00424535" w:rsidP="00424535">
                                <w:r>
                                  <w:rPr>
                                    <w:rFonts w:hint="eastAsia"/>
                                  </w:rPr>
                                  <w:t>不同意</w:t>
                                </w:r>
                              </w:p>
                            </w:txbxContent>
                          </v:textbox>
                        </v:shape>
                        <v:shape id="AutoShape 44" o:spid="_x0000_s1068" type="#_x0000_t32" style="position:absolute;left:9825;top:10105;width:0;height:30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bXb8MAAADc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Ryn8PhMv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G12/DAAAA3AAAAA8AAAAAAAAAAAAA&#10;AAAAoQIAAGRycy9kb3ducmV2LnhtbFBLBQYAAAAABAAEAPkAAACRAwAAAAA=&#10;">
                          <v:stroke endarrow="block"/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 w:rsidRPr="00CD70F0">
        <w:rPr>
          <w:rFonts w:ascii="黑体" w:eastAsia="黑体" w:hint="eastAsia"/>
          <w:sz w:val="30"/>
          <w:szCs w:val="30"/>
        </w:rPr>
        <w:t>基本流程图</w:t>
      </w:r>
    </w:p>
    <w:p w:rsidR="00424535" w:rsidRPr="00CD70F0" w:rsidRDefault="00424535" w:rsidP="00424535">
      <w:pPr>
        <w:ind w:right="300"/>
        <w:jc w:val="center"/>
        <w:rPr>
          <w:rFonts w:ascii="黑体" w:eastAsia="黑体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24535" w:rsidRPr="00CD70F0" w:rsidRDefault="00424535" w:rsidP="00424535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AB131E" w:rsidRPr="00795E87" w:rsidRDefault="00AB131E" w:rsidP="00424535">
      <w:pPr>
        <w:adjustRightInd w:val="0"/>
        <w:snapToGrid w:val="0"/>
        <w:spacing w:line="360" w:lineRule="auto"/>
      </w:pPr>
    </w:p>
    <w:sectPr w:rsidR="00AB131E" w:rsidRPr="00795E87" w:rsidSect="009A6FB8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32" w:rsidRDefault="00D81F32" w:rsidP="00AB131E">
      <w:r>
        <w:separator/>
      </w:r>
    </w:p>
  </w:endnote>
  <w:endnote w:type="continuationSeparator" w:id="0">
    <w:p w:rsidR="00D81F32" w:rsidRDefault="00D81F32" w:rsidP="00AB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CD" w:rsidRDefault="00F27E3D">
    <w:pPr>
      <w:pStyle w:val="a4"/>
      <w:jc w:val="center"/>
    </w:pPr>
    <w:r>
      <w:fldChar w:fldCharType="begin"/>
    </w:r>
    <w:r w:rsidR="0085686A">
      <w:instrText xml:space="preserve"> PAGE   \* MERGEFORMAT </w:instrText>
    </w:r>
    <w:r>
      <w:fldChar w:fldCharType="separate"/>
    </w:r>
    <w:r w:rsidR="00104BF7" w:rsidRPr="00104BF7">
      <w:rPr>
        <w:noProof/>
        <w:lang w:val="zh-CN"/>
      </w:rPr>
      <w:t>1</w:t>
    </w:r>
    <w:r>
      <w:fldChar w:fldCharType="end"/>
    </w:r>
  </w:p>
  <w:p w:rsidR="009263CD" w:rsidRDefault="00D81F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32" w:rsidRDefault="00D81F32" w:rsidP="00AB131E">
      <w:r>
        <w:separator/>
      </w:r>
    </w:p>
  </w:footnote>
  <w:footnote w:type="continuationSeparator" w:id="0">
    <w:p w:rsidR="00D81F32" w:rsidRDefault="00D81F32" w:rsidP="00AB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212A"/>
    <w:multiLevelType w:val="multilevel"/>
    <w:tmpl w:val="1739212A"/>
    <w:lvl w:ilvl="0">
      <w:start w:val="1"/>
      <w:numFmt w:val="bullet"/>
      <w:lvlText w:val="□"/>
      <w:lvlJc w:val="left"/>
      <w:pPr>
        <w:ind w:left="465" w:hanging="360"/>
      </w:pPr>
      <w:rPr>
        <w:rFonts w:ascii="宋体" w:eastAsia="宋体" w:hAnsi="宋体" w:cs="Times New Roman" w:hint="eastAsia"/>
        <w:sz w:val="21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4EC46C62"/>
    <w:multiLevelType w:val="hybridMultilevel"/>
    <w:tmpl w:val="92FEC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10F1D1"/>
    <w:multiLevelType w:val="singleLevel"/>
    <w:tmpl w:val="5A10F1D1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A10F1E0"/>
    <w:multiLevelType w:val="singleLevel"/>
    <w:tmpl w:val="5A10F1E0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A10F1F4"/>
    <w:multiLevelType w:val="singleLevel"/>
    <w:tmpl w:val="5A10F1F4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A10F202"/>
    <w:multiLevelType w:val="singleLevel"/>
    <w:tmpl w:val="5A10F202"/>
    <w:lvl w:ilvl="0">
      <w:start w:val="3"/>
      <w:numFmt w:val="chineseCounting"/>
      <w:suff w:val="nothing"/>
      <w:lvlText w:val="（%1）"/>
      <w:lvlJc w:val="left"/>
    </w:lvl>
  </w:abstractNum>
  <w:abstractNum w:abstractNumId="6">
    <w:nsid w:val="5A10FB2B"/>
    <w:multiLevelType w:val="singleLevel"/>
    <w:tmpl w:val="5A10FB2B"/>
    <w:lvl w:ilvl="0">
      <w:start w:val="5"/>
      <w:numFmt w:val="chineseCounting"/>
      <w:suff w:val="nothing"/>
      <w:lvlText w:val="（%1）"/>
      <w:lvlJc w:val="left"/>
    </w:lvl>
  </w:abstractNum>
  <w:abstractNum w:abstractNumId="7">
    <w:nsid w:val="5A10FECD"/>
    <w:multiLevelType w:val="singleLevel"/>
    <w:tmpl w:val="5A10FECD"/>
    <w:lvl w:ilvl="0">
      <w:start w:val="2"/>
      <w:numFmt w:val="decimal"/>
      <w:suff w:val="nothing"/>
      <w:lvlText w:val="%1."/>
      <w:lvlJc w:val="left"/>
    </w:lvl>
  </w:abstractNum>
  <w:abstractNum w:abstractNumId="8">
    <w:nsid w:val="5A1101B4"/>
    <w:multiLevelType w:val="singleLevel"/>
    <w:tmpl w:val="5A1101B4"/>
    <w:lvl w:ilvl="0">
      <w:start w:val="11"/>
      <w:numFmt w:val="chineseCounting"/>
      <w:suff w:val="nothing"/>
      <w:lvlText w:val="（%1）"/>
      <w:lvlJc w:val="left"/>
    </w:lvl>
  </w:abstractNum>
  <w:abstractNum w:abstractNumId="9">
    <w:nsid w:val="5A1101D6"/>
    <w:multiLevelType w:val="singleLevel"/>
    <w:tmpl w:val="5A1101D6"/>
    <w:lvl w:ilvl="0">
      <w:start w:val="12"/>
      <w:numFmt w:val="chineseCounting"/>
      <w:suff w:val="nothing"/>
      <w:lvlText w:val="（%1）"/>
      <w:lvlJc w:val="left"/>
    </w:lvl>
  </w:abstractNum>
  <w:abstractNum w:abstractNumId="10">
    <w:nsid w:val="5A11020C"/>
    <w:multiLevelType w:val="singleLevel"/>
    <w:tmpl w:val="5A11020C"/>
    <w:lvl w:ilvl="0">
      <w:start w:val="14"/>
      <w:numFmt w:val="chineseCounting"/>
      <w:suff w:val="nothing"/>
      <w:lvlText w:val="（%1）"/>
      <w:lvlJc w:val="left"/>
    </w:lvl>
  </w:abstractNum>
  <w:abstractNum w:abstractNumId="11">
    <w:nsid w:val="5A11074E"/>
    <w:multiLevelType w:val="singleLevel"/>
    <w:tmpl w:val="5A11074E"/>
    <w:lvl w:ilvl="0">
      <w:start w:val="2"/>
      <w:numFmt w:val="decimal"/>
      <w:suff w:val="nothing"/>
      <w:lvlText w:val="（%1）"/>
      <w:lvlJc w:val="left"/>
    </w:lvl>
  </w:abstractNum>
  <w:abstractNum w:abstractNumId="12">
    <w:nsid w:val="5A155569"/>
    <w:multiLevelType w:val="singleLevel"/>
    <w:tmpl w:val="5A15556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E"/>
    <w:rsid w:val="00003372"/>
    <w:rsid w:val="00022191"/>
    <w:rsid w:val="00023783"/>
    <w:rsid w:val="00041960"/>
    <w:rsid w:val="00042B58"/>
    <w:rsid w:val="00054B00"/>
    <w:rsid w:val="00055270"/>
    <w:rsid w:val="00057F76"/>
    <w:rsid w:val="0006560A"/>
    <w:rsid w:val="00072F8A"/>
    <w:rsid w:val="000750C8"/>
    <w:rsid w:val="00080630"/>
    <w:rsid w:val="00091661"/>
    <w:rsid w:val="00092D53"/>
    <w:rsid w:val="00096CBB"/>
    <w:rsid w:val="00097F7B"/>
    <w:rsid w:val="000A0C7A"/>
    <w:rsid w:val="000B6901"/>
    <w:rsid w:val="000B728B"/>
    <w:rsid w:val="000C15B3"/>
    <w:rsid w:val="000C2B33"/>
    <w:rsid w:val="000C3109"/>
    <w:rsid w:val="000D1995"/>
    <w:rsid w:val="000D7478"/>
    <w:rsid w:val="00104BF7"/>
    <w:rsid w:val="00107842"/>
    <w:rsid w:val="0012271F"/>
    <w:rsid w:val="00130519"/>
    <w:rsid w:val="00135BEE"/>
    <w:rsid w:val="00141265"/>
    <w:rsid w:val="0014667A"/>
    <w:rsid w:val="00154B58"/>
    <w:rsid w:val="00157C64"/>
    <w:rsid w:val="00157E81"/>
    <w:rsid w:val="00170126"/>
    <w:rsid w:val="00177059"/>
    <w:rsid w:val="00181D3E"/>
    <w:rsid w:val="00186BC2"/>
    <w:rsid w:val="00196FAE"/>
    <w:rsid w:val="001A3E49"/>
    <w:rsid w:val="001A72AA"/>
    <w:rsid w:val="001B1E2C"/>
    <w:rsid w:val="001C44C7"/>
    <w:rsid w:val="001D65A2"/>
    <w:rsid w:val="001E1407"/>
    <w:rsid w:val="001F4BD4"/>
    <w:rsid w:val="001F7297"/>
    <w:rsid w:val="00205D07"/>
    <w:rsid w:val="00212F39"/>
    <w:rsid w:val="00217116"/>
    <w:rsid w:val="00231EED"/>
    <w:rsid w:val="00233841"/>
    <w:rsid w:val="00235F24"/>
    <w:rsid w:val="002417D2"/>
    <w:rsid w:val="00241FE8"/>
    <w:rsid w:val="0024527E"/>
    <w:rsid w:val="00253F7B"/>
    <w:rsid w:val="00263773"/>
    <w:rsid w:val="00263B1F"/>
    <w:rsid w:val="00291C17"/>
    <w:rsid w:val="0029313A"/>
    <w:rsid w:val="002B0B1C"/>
    <w:rsid w:val="002B598D"/>
    <w:rsid w:val="002B61C1"/>
    <w:rsid w:val="002C6BC7"/>
    <w:rsid w:val="002D4240"/>
    <w:rsid w:val="002E1323"/>
    <w:rsid w:val="002F3868"/>
    <w:rsid w:val="00302119"/>
    <w:rsid w:val="00302E87"/>
    <w:rsid w:val="00310261"/>
    <w:rsid w:val="00343044"/>
    <w:rsid w:val="00344B01"/>
    <w:rsid w:val="00353AC4"/>
    <w:rsid w:val="003616B4"/>
    <w:rsid w:val="003A57B2"/>
    <w:rsid w:val="003C7132"/>
    <w:rsid w:val="003D77A5"/>
    <w:rsid w:val="003E6BF6"/>
    <w:rsid w:val="003F221D"/>
    <w:rsid w:val="003F3097"/>
    <w:rsid w:val="00402AE8"/>
    <w:rsid w:val="00405FE6"/>
    <w:rsid w:val="004104EB"/>
    <w:rsid w:val="004105BC"/>
    <w:rsid w:val="00421C27"/>
    <w:rsid w:val="00421C5E"/>
    <w:rsid w:val="00424535"/>
    <w:rsid w:val="00440A1F"/>
    <w:rsid w:val="00443603"/>
    <w:rsid w:val="00443604"/>
    <w:rsid w:val="004501EA"/>
    <w:rsid w:val="00460458"/>
    <w:rsid w:val="0046792D"/>
    <w:rsid w:val="004767DF"/>
    <w:rsid w:val="00493CCC"/>
    <w:rsid w:val="004A0218"/>
    <w:rsid w:val="004A7840"/>
    <w:rsid w:val="004B545A"/>
    <w:rsid w:val="004B7E80"/>
    <w:rsid w:val="004C457E"/>
    <w:rsid w:val="004C48D5"/>
    <w:rsid w:val="004D03B7"/>
    <w:rsid w:val="004D1436"/>
    <w:rsid w:val="004D57AE"/>
    <w:rsid w:val="004E0A65"/>
    <w:rsid w:val="004F07E8"/>
    <w:rsid w:val="005056D4"/>
    <w:rsid w:val="00526B2B"/>
    <w:rsid w:val="005362B0"/>
    <w:rsid w:val="00542447"/>
    <w:rsid w:val="00563796"/>
    <w:rsid w:val="00564312"/>
    <w:rsid w:val="005A2981"/>
    <w:rsid w:val="005C6937"/>
    <w:rsid w:val="005C7F02"/>
    <w:rsid w:val="005F0A86"/>
    <w:rsid w:val="005F144A"/>
    <w:rsid w:val="005F1C00"/>
    <w:rsid w:val="0061621E"/>
    <w:rsid w:val="0062366A"/>
    <w:rsid w:val="00630AA8"/>
    <w:rsid w:val="00630B2E"/>
    <w:rsid w:val="00643D2A"/>
    <w:rsid w:val="00664E11"/>
    <w:rsid w:val="00673B30"/>
    <w:rsid w:val="00696E5D"/>
    <w:rsid w:val="006B5B86"/>
    <w:rsid w:val="006C3F52"/>
    <w:rsid w:val="006C5908"/>
    <w:rsid w:val="006C633E"/>
    <w:rsid w:val="006D56AB"/>
    <w:rsid w:val="006D734F"/>
    <w:rsid w:val="006E043F"/>
    <w:rsid w:val="006E4695"/>
    <w:rsid w:val="006E4B8B"/>
    <w:rsid w:val="006E5901"/>
    <w:rsid w:val="006F2455"/>
    <w:rsid w:val="0071091C"/>
    <w:rsid w:val="00714961"/>
    <w:rsid w:val="00743ACD"/>
    <w:rsid w:val="00744BD5"/>
    <w:rsid w:val="00745748"/>
    <w:rsid w:val="00750E36"/>
    <w:rsid w:val="00753CB0"/>
    <w:rsid w:val="00755460"/>
    <w:rsid w:val="00761FB7"/>
    <w:rsid w:val="00762107"/>
    <w:rsid w:val="00764CB9"/>
    <w:rsid w:val="00765B05"/>
    <w:rsid w:val="0077269F"/>
    <w:rsid w:val="00785F45"/>
    <w:rsid w:val="00795E87"/>
    <w:rsid w:val="007A2780"/>
    <w:rsid w:val="007A68EA"/>
    <w:rsid w:val="007B06FC"/>
    <w:rsid w:val="007B0FEF"/>
    <w:rsid w:val="007B2DB5"/>
    <w:rsid w:val="007C2C07"/>
    <w:rsid w:val="007D2C11"/>
    <w:rsid w:val="007D6171"/>
    <w:rsid w:val="007D69EA"/>
    <w:rsid w:val="007E2C7B"/>
    <w:rsid w:val="007E411B"/>
    <w:rsid w:val="007F0863"/>
    <w:rsid w:val="007F2F3B"/>
    <w:rsid w:val="00802307"/>
    <w:rsid w:val="0082168E"/>
    <w:rsid w:val="00821968"/>
    <w:rsid w:val="008471B6"/>
    <w:rsid w:val="0084737D"/>
    <w:rsid w:val="00851521"/>
    <w:rsid w:val="0085686A"/>
    <w:rsid w:val="00860878"/>
    <w:rsid w:val="008653AB"/>
    <w:rsid w:val="008731FF"/>
    <w:rsid w:val="008816CB"/>
    <w:rsid w:val="0088294A"/>
    <w:rsid w:val="0089282A"/>
    <w:rsid w:val="008A4538"/>
    <w:rsid w:val="008A704B"/>
    <w:rsid w:val="008B08D2"/>
    <w:rsid w:val="008B4EE5"/>
    <w:rsid w:val="008B5807"/>
    <w:rsid w:val="008D5FA0"/>
    <w:rsid w:val="008E04B5"/>
    <w:rsid w:val="008E2D38"/>
    <w:rsid w:val="008F5724"/>
    <w:rsid w:val="008F5900"/>
    <w:rsid w:val="00902633"/>
    <w:rsid w:val="009027D8"/>
    <w:rsid w:val="0090372F"/>
    <w:rsid w:val="00911E27"/>
    <w:rsid w:val="00911E9A"/>
    <w:rsid w:val="0092129A"/>
    <w:rsid w:val="00925BB2"/>
    <w:rsid w:val="00930C8C"/>
    <w:rsid w:val="009360EA"/>
    <w:rsid w:val="00947C57"/>
    <w:rsid w:val="00951149"/>
    <w:rsid w:val="00960EDB"/>
    <w:rsid w:val="009622DB"/>
    <w:rsid w:val="009664BC"/>
    <w:rsid w:val="00980F02"/>
    <w:rsid w:val="00991B77"/>
    <w:rsid w:val="00997523"/>
    <w:rsid w:val="009A0C5D"/>
    <w:rsid w:val="009A6FB8"/>
    <w:rsid w:val="009B42BB"/>
    <w:rsid w:val="009C4672"/>
    <w:rsid w:val="009C491B"/>
    <w:rsid w:val="009D0911"/>
    <w:rsid w:val="009D24F8"/>
    <w:rsid w:val="009D688C"/>
    <w:rsid w:val="009F1CE6"/>
    <w:rsid w:val="009F276E"/>
    <w:rsid w:val="009F7A36"/>
    <w:rsid w:val="00A249C2"/>
    <w:rsid w:val="00A24FAB"/>
    <w:rsid w:val="00A301E7"/>
    <w:rsid w:val="00A31525"/>
    <w:rsid w:val="00A42E69"/>
    <w:rsid w:val="00A45CA7"/>
    <w:rsid w:val="00A51415"/>
    <w:rsid w:val="00A6014E"/>
    <w:rsid w:val="00A60356"/>
    <w:rsid w:val="00A61A9C"/>
    <w:rsid w:val="00A66F2C"/>
    <w:rsid w:val="00A73838"/>
    <w:rsid w:val="00A81DF1"/>
    <w:rsid w:val="00A90EF3"/>
    <w:rsid w:val="00AA2613"/>
    <w:rsid w:val="00AA7717"/>
    <w:rsid w:val="00AB131E"/>
    <w:rsid w:val="00AB644F"/>
    <w:rsid w:val="00AC3F5E"/>
    <w:rsid w:val="00AE7ACF"/>
    <w:rsid w:val="00B06409"/>
    <w:rsid w:val="00B17D66"/>
    <w:rsid w:val="00B31FD9"/>
    <w:rsid w:val="00B35D3A"/>
    <w:rsid w:val="00B422F1"/>
    <w:rsid w:val="00B71531"/>
    <w:rsid w:val="00B716CB"/>
    <w:rsid w:val="00B71F89"/>
    <w:rsid w:val="00B7456C"/>
    <w:rsid w:val="00B84131"/>
    <w:rsid w:val="00B8630E"/>
    <w:rsid w:val="00B931F4"/>
    <w:rsid w:val="00B95573"/>
    <w:rsid w:val="00B96395"/>
    <w:rsid w:val="00BA2AF8"/>
    <w:rsid w:val="00BB2650"/>
    <w:rsid w:val="00BB5BDC"/>
    <w:rsid w:val="00BB7B76"/>
    <w:rsid w:val="00BD233D"/>
    <w:rsid w:val="00BF4EF0"/>
    <w:rsid w:val="00C02E44"/>
    <w:rsid w:val="00C147D2"/>
    <w:rsid w:val="00C2075F"/>
    <w:rsid w:val="00C22FAB"/>
    <w:rsid w:val="00C23799"/>
    <w:rsid w:val="00C274C9"/>
    <w:rsid w:val="00C31E02"/>
    <w:rsid w:val="00C45BC1"/>
    <w:rsid w:val="00C54291"/>
    <w:rsid w:val="00C672C3"/>
    <w:rsid w:val="00C712B2"/>
    <w:rsid w:val="00C94325"/>
    <w:rsid w:val="00C97FED"/>
    <w:rsid w:val="00CA1DBB"/>
    <w:rsid w:val="00CA2622"/>
    <w:rsid w:val="00CA7F2C"/>
    <w:rsid w:val="00CA7FF8"/>
    <w:rsid w:val="00CB5DE7"/>
    <w:rsid w:val="00CC068D"/>
    <w:rsid w:val="00CC4922"/>
    <w:rsid w:val="00CD1FF6"/>
    <w:rsid w:val="00CE25C7"/>
    <w:rsid w:val="00CE3335"/>
    <w:rsid w:val="00CE3ADC"/>
    <w:rsid w:val="00CE4849"/>
    <w:rsid w:val="00CE5C8E"/>
    <w:rsid w:val="00CE5F49"/>
    <w:rsid w:val="00D01626"/>
    <w:rsid w:val="00D33A4D"/>
    <w:rsid w:val="00D33F76"/>
    <w:rsid w:val="00D41F5E"/>
    <w:rsid w:val="00D43DC0"/>
    <w:rsid w:val="00D54E56"/>
    <w:rsid w:val="00D6407D"/>
    <w:rsid w:val="00D81F32"/>
    <w:rsid w:val="00D93E78"/>
    <w:rsid w:val="00DC6E91"/>
    <w:rsid w:val="00DC7514"/>
    <w:rsid w:val="00DD3845"/>
    <w:rsid w:val="00DD5039"/>
    <w:rsid w:val="00E15009"/>
    <w:rsid w:val="00E1687A"/>
    <w:rsid w:val="00E20A2E"/>
    <w:rsid w:val="00E277DE"/>
    <w:rsid w:val="00E27EE9"/>
    <w:rsid w:val="00E3239D"/>
    <w:rsid w:val="00E3254B"/>
    <w:rsid w:val="00E3439B"/>
    <w:rsid w:val="00E42C5F"/>
    <w:rsid w:val="00E61037"/>
    <w:rsid w:val="00E65A1B"/>
    <w:rsid w:val="00E72F1F"/>
    <w:rsid w:val="00E934AB"/>
    <w:rsid w:val="00EA06AC"/>
    <w:rsid w:val="00EA08BF"/>
    <w:rsid w:val="00EA24FB"/>
    <w:rsid w:val="00EB3204"/>
    <w:rsid w:val="00EB50BA"/>
    <w:rsid w:val="00EC3D33"/>
    <w:rsid w:val="00ED302A"/>
    <w:rsid w:val="00ED3A42"/>
    <w:rsid w:val="00EE02BC"/>
    <w:rsid w:val="00EE6970"/>
    <w:rsid w:val="00EF38D0"/>
    <w:rsid w:val="00EF3DDF"/>
    <w:rsid w:val="00EF4A8C"/>
    <w:rsid w:val="00F2678C"/>
    <w:rsid w:val="00F27B38"/>
    <w:rsid w:val="00F27E3D"/>
    <w:rsid w:val="00F40278"/>
    <w:rsid w:val="00F41832"/>
    <w:rsid w:val="00F51D34"/>
    <w:rsid w:val="00F56988"/>
    <w:rsid w:val="00F60587"/>
    <w:rsid w:val="00F620FB"/>
    <w:rsid w:val="00F6571F"/>
    <w:rsid w:val="00F8687E"/>
    <w:rsid w:val="00F93331"/>
    <w:rsid w:val="00F95549"/>
    <w:rsid w:val="00FA1E24"/>
    <w:rsid w:val="00FA24FB"/>
    <w:rsid w:val="00FA632B"/>
    <w:rsid w:val="00FB38EA"/>
    <w:rsid w:val="00FB5E0F"/>
    <w:rsid w:val="00FB6AFF"/>
    <w:rsid w:val="00FC4D8F"/>
    <w:rsid w:val="00FD06D3"/>
    <w:rsid w:val="00FE3157"/>
    <w:rsid w:val="00FE6865"/>
    <w:rsid w:val="00FE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F1A131-0C7D-44BA-BA3F-DA2F01C1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E78"/>
    <w:pPr>
      <w:ind w:firstLineChars="200" w:firstLine="600"/>
      <w:outlineLvl w:val="0"/>
    </w:pPr>
    <w:rPr>
      <w:rFonts w:ascii="黑体" w:eastAsia="黑体" w:hAnsi="黑体" w:cs="宋体"/>
      <w:color w:val="000000"/>
      <w:kern w:val="0"/>
      <w:sz w:val="30"/>
      <w:szCs w:val="30"/>
    </w:rPr>
  </w:style>
  <w:style w:type="paragraph" w:styleId="2">
    <w:name w:val="heading 2"/>
    <w:basedOn w:val="a"/>
    <w:next w:val="a"/>
    <w:link w:val="2Char"/>
    <w:uiPriority w:val="9"/>
    <w:qFormat/>
    <w:rsid w:val="00D93E7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93E78"/>
    <w:pPr>
      <w:ind w:right="300"/>
      <w:outlineLvl w:val="2"/>
    </w:pPr>
    <w:rPr>
      <w:rFonts w:ascii="仿宋_GB2312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31E"/>
    <w:rPr>
      <w:sz w:val="18"/>
      <w:szCs w:val="18"/>
    </w:rPr>
  </w:style>
  <w:style w:type="paragraph" w:styleId="a5">
    <w:name w:val="List Paragraph"/>
    <w:basedOn w:val="a"/>
    <w:uiPriority w:val="34"/>
    <w:qFormat/>
    <w:rsid w:val="00AB131E"/>
    <w:pPr>
      <w:ind w:firstLineChars="200" w:firstLine="420"/>
    </w:pPr>
  </w:style>
  <w:style w:type="table" w:styleId="a6">
    <w:name w:val="Table Grid"/>
    <w:basedOn w:val="a1"/>
    <w:uiPriority w:val="59"/>
    <w:rsid w:val="00AB13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7"/>
    <w:semiHidden/>
    <w:rsid w:val="00AB131E"/>
    <w:rPr>
      <w:sz w:val="18"/>
      <w:szCs w:val="18"/>
    </w:rPr>
  </w:style>
  <w:style w:type="paragraph" w:styleId="a7">
    <w:name w:val="Balloon Text"/>
    <w:basedOn w:val="a"/>
    <w:link w:val="Char1"/>
    <w:unhideWhenUsed/>
    <w:rsid w:val="00AB131E"/>
    <w:rPr>
      <w:sz w:val="18"/>
      <w:szCs w:val="18"/>
    </w:rPr>
  </w:style>
  <w:style w:type="paragraph" w:styleId="a8">
    <w:name w:val="Normal (Web)"/>
    <w:basedOn w:val="a"/>
    <w:uiPriority w:val="99"/>
    <w:unhideWhenUsed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B131E"/>
    <w:rPr>
      <w:rFonts w:ascii="ˎ̥" w:hAnsi="ˎ̥" w:hint="default"/>
      <w:strike w:val="0"/>
      <w:dstrike w:val="0"/>
      <w:color w:val="0453CC"/>
      <w:sz w:val="20"/>
      <w:szCs w:val="20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AB1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B131E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AB131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juzhong">
    <w:name w:val="juzhong"/>
    <w:basedOn w:val="a"/>
    <w:uiPriority w:val="99"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text"/>
    <w:basedOn w:val="a"/>
    <w:link w:val="Char2"/>
    <w:uiPriority w:val="99"/>
    <w:unhideWhenUsed/>
    <w:rsid w:val="00AB131E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a"/>
    <w:semiHidden/>
    <w:rsid w:val="00AB131E"/>
    <w:rPr>
      <w:rFonts w:ascii="Calibri" w:eastAsia="宋体" w:hAnsi="Calibri" w:cs="Times New Roman"/>
    </w:rPr>
  </w:style>
  <w:style w:type="paragraph" w:styleId="ab">
    <w:name w:val="Revision"/>
    <w:hidden/>
    <w:uiPriority w:val="99"/>
    <w:semiHidden/>
    <w:rsid w:val="00BB5BDC"/>
  </w:style>
  <w:style w:type="character" w:styleId="ac">
    <w:name w:val="annotation reference"/>
    <w:basedOn w:val="a0"/>
    <w:semiHidden/>
    <w:unhideWhenUsed/>
    <w:rsid w:val="00BF4EF0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D93E78"/>
    <w:rPr>
      <w:rFonts w:ascii="黑体" w:eastAsia="黑体" w:hAnsi="黑体" w:cs="宋体"/>
      <w:color w:val="000000"/>
      <w:kern w:val="0"/>
      <w:sz w:val="30"/>
      <w:szCs w:val="30"/>
    </w:rPr>
  </w:style>
  <w:style w:type="character" w:customStyle="1" w:styleId="2Char">
    <w:name w:val="标题 2 Char"/>
    <w:basedOn w:val="a0"/>
    <w:link w:val="2"/>
    <w:qFormat/>
    <w:rsid w:val="00D93E7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93E78"/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脚注文本 Char"/>
    <w:basedOn w:val="a0"/>
    <w:uiPriority w:val="99"/>
    <w:semiHidden/>
    <w:rsid w:val="00D93E78"/>
    <w:rPr>
      <w:kern w:val="2"/>
      <w:sz w:val="18"/>
      <w:szCs w:val="18"/>
    </w:rPr>
  </w:style>
  <w:style w:type="character" w:customStyle="1" w:styleId="Char10">
    <w:name w:val="脚注文本 Char1"/>
    <w:basedOn w:val="a0"/>
    <w:link w:val="ad"/>
    <w:semiHidden/>
    <w:rsid w:val="00D93E78"/>
    <w:rPr>
      <w:rFonts w:ascii="Times New Roman" w:hAnsi="Times New Roman"/>
      <w:sz w:val="18"/>
      <w:szCs w:val="18"/>
    </w:rPr>
  </w:style>
  <w:style w:type="character" w:styleId="ae">
    <w:name w:val="footnote reference"/>
    <w:unhideWhenUsed/>
    <w:qFormat/>
    <w:rsid w:val="00D93E78"/>
    <w:rPr>
      <w:rFonts w:ascii="Times New Roman" w:hAnsi="Times New Roman" w:cs="Times New Roman"/>
      <w:vertAlign w:val="superscript"/>
    </w:rPr>
  </w:style>
  <w:style w:type="character" w:customStyle="1" w:styleId="4CharChar">
    <w:name w:val="标题 4 Char Char"/>
    <w:qFormat/>
    <w:rsid w:val="00D93E78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Char4">
    <w:name w:val="文档结构图 Char"/>
    <w:basedOn w:val="a0"/>
    <w:link w:val="af"/>
    <w:rsid w:val="00D93E78"/>
    <w:rPr>
      <w:rFonts w:ascii="宋体"/>
      <w:sz w:val="18"/>
      <w:szCs w:val="18"/>
    </w:rPr>
  </w:style>
  <w:style w:type="character" w:customStyle="1" w:styleId="Char11">
    <w:name w:val="批注文字 Char1"/>
    <w:basedOn w:val="a0"/>
    <w:uiPriority w:val="99"/>
    <w:semiHidden/>
    <w:rsid w:val="00D93E78"/>
    <w:rPr>
      <w:kern w:val="2"/>
      <w:sz w:val="21"/>
      <w:szCs w:val="22"/>
    </w:rPr>
  </w:style>
  <w:style w:type="character" w:styleId="af0">
    <w:name w:val="Intense Emphasis"/>
    <w:basedOn w:val="a0"/>
    <w:uiPriority w:val="21"/>
    <w:qFormat/>
    <w:rsid w:val="00D93E78"/>
    <w:rPr>
      <w:b/>
      <w:bCs/>
      <w:i/>
      <w:iCs/>
      <w:color w:val="4F81BD"/>
    </w:rPr>
  </w:style>
  <w:style w:type="paragraph" w:styleId="af">
    <w:name w:val="Document Map"/>
    <w:basedOn w:val="a"/>
    <w:link w:val="Char4"/>
    <w:unhideWhenUsed/>
    <w:rsid w:val="00D93E78"/>
    <w:rPr>
      <w:rFonts w:ascii="宋体"/>
      <w:sz w:val="18"/>
      <w:szCs w:val="18"/>
    </w:rPr>
  </w:style>
  <w:style w:type="character" w:customStyle="1" w:styleId="Char12">
    <w:name w:val="文档结构图 Char1"/>
    <w:basedOn w:val="a0"/>
    <w:uiPriority w:val="99"/>
    <w:semiHidden/>
    <w:rsid w:val="00D93E78"/>
    <w:rPr>
      <w:rFonts w:ascii="宋体" w:eastAsia="宋体"/>
      <w:sz w:val="18"/>
      <w:szCs w:val="18"/>
    </w:rPr>
  </w:style>
  <w:style w:type="paragraph" w:styleId="ad">
    <w:name w:val="footnote text"/>
    <w:basedOn w:val="a"/>
    <w:link w:val="Char10"/>
    <w:semiHidden/>
    <w:qFormat/>
    <w:rsid w:val="00D93E7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20">
    <w:name w:val="脚注文本 Char2"/>
    <w:basedOn w:val="a0"/>
    <w:uiPriority w:val="99"/>
    <w:semiHidden/>
    <w:rsid w:val="00D93E7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93E7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4">
    <w:name w:val="列出段落4"/>
    <w:basedOn w:val="a"/>
    <w:qFormat/>
    <w:rsid w:val="00D93E78"/>
    <w:pPr>
      <w:ind w:firstLineChars="200" w:firstLine="200"/>
    </w:pPr>
    <w:rPr>
      <w:rFonts w:ascii="Calibri" w:eastAsia="宋体" w:hAnsi="Calibri" w:cs="Times New Roman"/>
    </w:rPr>
  </w:style>
  <w:style w:type="paragraph" w:customStyle="1" w:styleId="30">
    <w:name w:val="列出段落3"/>
    <w:basedOn w:val="a"/>
    <w:qFormat/>
    <w:rsid w:val="00D93E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D93E78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9BCD-DDC2-4313-81FA-AD24A2B3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裴建君2</dc:creator>
  <cp:keywords/>
  <dc:description/>
  <cp:lastModifiedBy>mac</cp:lastModifiedBy>
  <cp:revision>4</cp:revision>
  <cp:lastPrinted>2017-12-26T09:10:00Z</cp:lastPrinted>
  <dcterms:created xsi:type="dcterms:W3CDTF">2020-02-26T12:07:00Z</dcterms:created>
  <dcterms:modified xsi:type="dcterms:W3CDTF">2020-02-26T12:08:00Z</dcterms:modified>
</cp:coreProperties>
</file>