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3B" w:rsidRDefault="00ED593B" w:rsidP="00ED593B">
      <w:pPr>
        <w:ind w:firstLineChars="200" w:firstLine="600"/>
        <w:rPr>
          <w:rFonts w:ascii="黑体" w:eastAsia="黑体"/>
          <w:sz w:val="30"/>
          <w:szCs w:val="30"/>
        </w:rPr>
      </w:pPr>
    </w:p>
    <w:p w:rsidR="00ED593B" w:rsidRPr="00ED593B" w:rsidRDefault="00E9228C" w:rsidP="00ED593B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境内</w:t>
      </w:r>
      <w:r w:rsidR="0033615A">
        <w:rPr>
          <w:rFonts w:ascii="宋体" w:eastAsia="宋体" w:hAnsi="宋体" w:hint="eastAsia"/>
          <w:b/>
          <w:sz w:val="36"/>
          <w:szCs w:val="36"/>
        </w:rPr>
        <w:t>机构</w:t>
      </w:r>
      <w:r>
        <w:rPr>
          <w:rFonts w:ascii="宋体" w:eastAsia="宋体" w:hAnsi="宋体" w:hint="eastAsia"/>
          <w:b/>
          <w:sz w:val="36"/>
          <w:szCs w:val="36"/>
        </w:rPr>
        <w:t>外币现钞提取</w:t>
      </w:r>
    </w:p>
    <w:p w:rsidR="00ED593B" w:rsidRPr="00521614" w:rsidRDefault="00ED593B" w:rsidP="00ED593B">
      <w:pPr>
        <w:ind w:firstLineChars="200" w:firstLine="600"/>
        <w:jc w:val="center"/>
        <w:rPr>
          <w:rFonts w:ascii="黑体" w:eastAsia="黑体"/>
          <w:sz w:val="30"/>
          <w:szCs w:val="30"/>
        </w:rPr>
      </w:pPr>
    </w:p>
    <w:p w:rsidR="00ED593B" w:rsidRPr="00B10DFB" w:rsidRDefault="009F4039" w:rsidP="00B10DFB">
      <w:pPr>
        <w:ind w:firstLine="555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 xml:space="preserve"> </w:t>
      </w:r>
      <w:r w:rsidR="00D17195" w:rsidRPr="00B10DFB">
        <w:rPr>
          <w:rFonts w:ascii="黑体" w:eastAsia="黑体" w:hAnsi="黑体" w:cs="Times New Roman" w:hint="eastAsia"/>
          <w:sz w:val="30"/>
          <w:szCs w:val="30"/>
        </w:rPr>
        <w:t>一、</w:t>
      </w:r>
      <w:r w:rsidR="00ED593B" w:rsidRPr="00B10DFB">
        <w:rPr>
          <w:rFonts w:ascii="黑体" w:eastAsia="黑体" w:hAnsi="黑体" w:cs="Times New Roman" w:hint="eastAsia"/>
          <w:sz w:val="30"/>
          <w:szCs w:val="30"/>
        </w:rPr>
        <w:t>办理服</w:t>
      </w:r>
      <w:r w:rsidR="003D2741">
        <w:rPr>
          <w:rFonts w:ascii="黑体" w:eastAsia="黑体" w:hAnsi="黑体" w:cs="Times New Roman" w:hint="eastAsia"/>
          <w:sz w:val="30"/>
          <w:szCs w:val="30"/>
        </w:rPr>
        <w:t>务贸易外币现钞提取业务，金融机构应按以下规定审查并留存交易单证</w:t>
      </w:r>
    </w:p>
    <w:p w:rsidR="00ED593B" w:rsidRPr="003C3ED4" w:rsidRDefault="00ED593B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1F3621" w:rsidRPr="008C75CF">
        <w:rPr>
          <w:rFonts w:ascii="仿宋_GB2312" w:eastAsia="仿宋_GB2312" w:hint="eastAsia"/>
          <w:sz w:val="30"/>
          <w:szCs w:val="30"/>
        </w:rPr>
        <w:t>（一）</w:t>
      </w:r>
      <w:r w:rsidRPr="003C3ED4">
        <w:rPr>
          <w:rFonts w:ascii="仿宋_GB2312" w:eastAsia="仿宋_GB2312" w:hint="eastAsia"/>
          <w:sz w:val="30"/>
          <w:szCs w:val="30"/>
        </w:rPr>
        <w:t>国际海运船长借支项下提取外币现钞：收账通知和船</w:t>
      </w:r>
    </w:p>
    <w:p w:rsidR="00ED593B" w:rsidRPr="003C3ED4" w:rsidRDefault="00ED593B" w:rsidP="00ED593B">
      <w:pPr>
        <w:rPr>
          <w:rFonts w:ascii="仿宋_GB2312" w:eastAsia="仿宋_GB2312"/>
          <w:sz w:val="30"/>
          <w:szCs w:val="30"/>
        </w:rPr>
      </w:pPr>
      <w:r w:rsidRPr="003C3ED4">
        <w:rPr>
          <w:rFonts w:ascii="仿宋_GB2312" w:eastAsia="仿宋_GB2312" w:hint="eastAsia"/>
          <w:sz w:val="30"/>
          <w:szCs w:val="30"/>
        </w:rPr>
        <w:t>东付款指令；</w:t>
      </w:r>
    </w:p>
    <w:p w:rsidR="00ED593B" w:rsidRPr="003C3ED4" w:rsidRDefault="001F3621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（二</w:t>
      </w:r>
      <w:r w:rsidRPr="008C75CF">
        <w:rPr>
          <w:rFonts w:ascii="仿宋_GB2312" w:eastAsia="仿宋_GB2312" w:hint="eastAsia"/>
          <w:sz w:val="30"/>
          <w:szCs w:val="30"/>
        </w:rPr>
        <w:t>）</w:t>
      </w:r>
      <w:r w:rsidR="00ED593B" w:rsidRPr="003C3ED4">
        <w:rPr>
          <w:rFonts w:ascii="仿宋_GB2312" w:eastAsia="仿宋_GB2312" w:hint="eastAsia"/>
          <w:sz w:val="30"/>
          <w:szCs w:val="30"/>
        </w:rPr>
        <w:t>赴战乱、外汇管制严格、金融条件差的国家（地区）</w:t>
      </w:r>
      <w:r w:rsidR="00ED593B">
        <w:rPr>
          <w:rFonts w:ascii="仿宋_GB2312" w:eastAsia="仿宋_GB2312" w:hint="eastAsia"/>
          <w:sz w:val="30"/>
          <w:szCs w:val="30"/>
        </w:rPr>
        <w:t>,</w:t>
      </w:r>
      <w:r w:rsidR="00ED593B" w:rsidRPr="003C3ED4">
        <w:rPr>
          <w:rFonts w:ascii="仿宋_GB2312" w:eastAsia="仿宋_GB2312" w:hint="eastAsia"/>
          <w:sz w:val="30"/>
          <w:szCs w:val="30"/>
        </w:rPr>
        <w:t>对外劳务合作或对外承包工程项下提取外币现钞：合同（协议）</w:t>
      </w:r>
    </w:p>
    <w:p w:rsidR="00ED593B" w:rsidRPr="003C3ED4" w:rsidRDefault="00ED593B" w:rsidP="00ED593B">
      <w:pPr>
        <w:rPr>
          <w:rFonts w:ascii="仿宋_GB2312" w:eastAsia="仿宋_GB2312"/>
          <w:sz w:val="30"/>
          <w:szCs w:val="30"/>
        </w:rPr>
      </w:pPr>
      <w:r w:rsidRPr="003C3ED4">
        <w:rPr>
          <w:rFonts w:ascii="仿宋_GB2312" w:eastAsia="仿宋_GB2312" w:hint="eastAsia"/>
          <w:sz w:val="30"/>
          <w:szCs w:val="30"/>
        </w:rPr>
        <w:t>和预算表；</w:t>
      </w:r>
    </w:p>
    <w:p w:rsidR="00ED593B" w:rsidRPr="003C3ED4" w:rsidRDefault="00333A33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（三</w:t>
      </w:r>
      <w:r w:rsidRPr="008C75CF">
        <w:rPr>
          <w:rFonts w:ascii="仿宋_GB2312" w:eastAsia="仿宋_GB2312" w:hint="eastAsia"/>
          <w:sz w:val="30"/>
          <w:szCs w:val="30"/>
        </w:rPr>
        <w:t>）</w:t>
      </w:r>
      <w:r w:rsidR="00ED593B" w:rsidRPr="003C3ED4">
        <w:rPr>
          <w:rFonts w:ascii="仿宋_GB2312" w:eastAsia="仿宋_GB2312" w:hint="eastAsia"/>
          <w:sz w:val="30"/>
          <w:szCs w:val="30"/>
        </w:rPr>
        <w:t>赴战乱、外汇管制严格、金融条件差的国家（地区），</w:t>
      </w:r>
    </w:p>
    <w:p w:rsidR="00ED593B" w:rsidRPr="003C3ED4" w:rsidRDefault="00ED593B" w:rsidP="00ED593B">
      <w:pPr>
        <w:rPr>
          <w:rFonts w:ascii="仿宋_GB2312" w:eastAsia="仿宋_GB2312"/>
          <w:sz w:val="30"/>
          <w:szCs w:val="30"/>
        </w:rPr>
      </w:pPr>
      <w:r w:rsidRPr="003C3ED4">
        <w:rPr>
          <w:rFonts w:ascii="仿宋_GB2312" w:eastAsia="仿宋_GB2312" w:hint="eastAsia"/>
          <w:sz w:val="30"/>
          <w:szCs w:val="30"/>
        </w:rPr>
        <w:t>境外代表处（办事处）办公经费项下提取外币现钞：预算表；</w:t>
      </w:r>
    </w:p>
    <w:p w:rsidR="00ED593B" w:rsidRPr="003C3ED4" w:rsidRDefault="00333A33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（四）</w:t>
      </w:r>
      <w:r w:rsidR="00ED593B" w:rsidRPr="003C3ED4">
        <w:rPr>
          <w:rFonts w:ascii="仿宋_GB2312" w:eastAsia="仿宋_GB2312" w:hint="eastAsia"/>
          <w:sz w:val="30"/>
          <w:szCs w:val="30"/>
        </w:rPr>
        <w:t>境内机构公务出国项下每个团组平均每人提取外币现</w:t>
      </w:r>
    </w:p>
    <w:p w:rsidR="00ED593B" w:rsidRPr="003C3ED4" w:rsidRDefault="00ED593B" w:rsidP="00ED593B">
      <w:pPr>
        <w:rPr>
          <w:rFonts w:ascii="仿宋_GB2312" w:eastAsia="仿宋_GB2312"/>
          <w:sz w:val="30"/>
          <w:szCs w:val="30"/>
        </w:rPr>
      </w:pPr>
      <w:r w:rsidRPr="003C3ED4">
        <w:rPr>
          <w:rFonts w:ascii="仿宋_GB2312" w:eastAsia="仿宋_GB2312" w:hint="eastAsia"/>
          <w:sz w:val="30"/>
          <w:szCs w:val="30"/>
        </w:rPr>
        <w:t>钞金额在等值1万美元（含）以下的：预算表；</w:t>
      </w:r>
    </w:p>
    <w:p w:rsidR="00ED593B" w:rsidRDefault="00333A33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（五）</w:t>
      </w:r>
      <w:r w:rsidR="00ED593B" w:rsidRPr="003C3ED4">
        <w:rPr>
          <w:rFonts w:ascii="仿宋_GB2312" w:eastAsia="仿宋_GB2312" w:hint="eastAsia"/>
          <w:sz w:val="30"/>
          <w:szCs w:val="30"/>
        </w:rPr>
        <w:t>其他服务贸易外币现钞业务按照</w:t>
      </w:r>
      <w:r w:rsidR="00ED593B">
        <w:rPr>
          <w:rFonts w:ascii="仿宋_GB2312" w:eastAsia="仿宋_GB2312" w:hint="eastAsia"/>
          <w:sz w:val="30"/>
          <w:szCs w:val="30"/>
        </w:rPr>
        <w:t>《国家外汇管理局关于印发&lt;境内机构外币现钞收付管理办法&gt;</w:t>
      </w:r>
      <w:r w:rsidR="00ED593B" w:rsidRPr="00570D2A">
        <w:rPr>
          <w:rFonts w:ascii="仿宋_GB2312" w:eastAsia="仿宋_GB2312" w:hint="eastAsia"/>
          <w:sz w:val="30"/>
          <w:szCs w:val="30"/>
        </w:rPr>
        <w:t>的通知</w:t>
      </w:r>
      <w:r w:rsidR="00ED593B">
        <w:rPr>
          <w:rFonts w:ascii="仿宋_GB2312" w:eastAsia="仿宋_GB2312" w:hint="eastAsia"/>
          <w:sz w:val="30"/>
          <w:szCs w:val="30"/>
        </w:rPr>
        <w:t>》</w:t>
      </w:r>
      <w:r w:rsidR="00ED593B" w:rsidRPr="003C3ED4">
        <w:rPr>
          <w:rFonts w:ascii="仿宋_GB2312" w:eastAsia="仿宋_GB2312" w:hint="eastAsia"/>
          <w:sz w:val="30"/>
          <w:szCs w:val="30"/>
        </w:rPr>
        <w:t>等办理。</w:t>
      </w:r>
    </w:p>
    <w:p w:rsidR="00ED593B" w:rsidRPr="00B10DFB" w:rsidRDefault="00D17195" w:rsidP="00B10DFB">
      <w:pPr>
        <w:ind w:firstLine="555"/>
        <w:rPr>
          <w:rFonts w:ascii="黑体" w:eastAsia="黑体" w:hAnsi="黑体" w:cs="Times New Roman"/>
          <w:sz w:val="30"/>
          <w:szCs w:val="30"/>
        </w:rPr>
      </w:pPr>
      <w:r w:rsidRPr="00B10DFB">
        <w:rPr>
          <w:rFonts w:ascii="黑体" w:eastAsia="黑体" w:hAnsi="黑体" w:cs="Times New Roman" w:hint="eastAsia"/>
          <w:sz w:val="30"/>
          <w:szCs w:val="30"/>
        </w:rPr>
        <w:t>二、</w:t>
      </w:r>
      <w:r w:rsidR="00ED593B" w:rsidRPr="00B10DFB">
        <w:rPr>
          <w:rFonts w:ascii="黑体" w:eastAsia="黑体" w:hAnsi="黑体" w:cs="Times New Roman" w:hint="eastAsia"/>
          <w:sz w:val="30"/>
          <w:szCs w:val="30"/>
        </w:rPr>
        <w:t>符合以下条件的经常项目交</w:t>
      </w:r>
      <w:r w:rsidR="003D2741">
        <w:rPr>
          <w:rFonts w:ascii="黑体" w:eastAsia="黑体" w:hAnsi="黑体" w:cs="Times New Roman" w:hint="eastAsia"/>
          <w:sz w:val="30"/>
          <w:szCs w:val="30"/>
        </w:rPr>
        <w:t>易，境内机构可以按规定在经办银行购汇或使用自有外汇提取外币现钞</w:t>
      </w:r>
    </w:p>
    <w:p w:rsidR="00ED593B" w:rsidRPr="003067B2" w:rsidRDefault="008D7715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（一）</w:t>
      </w:r>
      <w:r w:rsidR="00ED593B" w:rsidRPr="003067B2">
        <w:rPr>
          <w:rFonts w:ascii="仿宋_GB2312" w:eastAsia="仿宋_GB2312" w:hint="eastAsia"/>
          <w:sz w:val="30"/>
          <w:szCs w:val="30"/>
        </w:rPr>
        <w:t>银行汇路不畅的经常项目交易；</w:t>
      </w:r>
    </w:p>
    <w:p w:rsidR="00ED593B" w:rsidRPr="003067B2" w:rsidRDefault="008D7715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（二）</w:t>
      </w:r>
      <w:r w:rsidR="00ED593B" w:rsidRPr="003067B2">
        <w:rPr>
          <w:rFonts w:ascii="仿宋_GB2312" w:eastAsia="仿宋_GB2312" w:hint="eastAsia"/>
          <w:sz w:val="30"/>
          <w:szCs w:val="30"/>
        </w:rPr>
        <w:t>向战乱、金融条件差的国家（地区）支付的服务贸易</w:t>
      </w:r>
    </w:p>
    <w:p w:rsidR="00ED593B" w:rsidRPr="003067B2" w:rsidRDefault="00ED593B" w:rsidP="00ED593B">
      <w:pPr>
        <w:rPr>
          <w:rFonts w:ascii="仿宋_GB2312" w:eastAsia="仿宋_GB2312"/>
          <w:sz w:val="30"/>
          <w:szCs w:val="30"/>
        </w:rPr>
      </w:pPr>
      <w:r w:rsidRPr="003067B2">
        <w:rPr>
          <w:rFonts w:ascii="仿宋_GB2312" w:eastAsia="仿宋_GB2312" w:hint="eastAsia"/>
          <w:sz w:val="30"/>
          <w:szCs w:val="30"/>
        </w:rPr>
        <w:t>支出；</w:t>
      </w:r>
    </w:p>
    <w:p w:rsidR="00ED593B" w:rsidRPr="003067B2" w:rsidRDefault="008D7715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（三）</w:t>
      </w:r>
      <w:r w:rsidR="00ED593B" w:rsidRPr="003067B2">
        <w:rPr>
          <w:rFonts w:ascii="仿宋_GB2312" w:eastAsia="仿宋_GB2312" w:hint="eastAsia"/>
          <w:sz w:val="30"/>
          <w:szCs w:val="30"/>
        </w:rPr>
        <w:t>国际海运船长借支项下；</w:t>
      </w:r>
    </w:p>
    <w:p w:rsidR="00ED593B" w:rsidRPr="003067B2" w:rsidRDefault="00333D92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    </w:t>
      </w:r>
      <w:r w:rsidR="008A2F8A">
        <w:rPr>
          <w:rFonts w:ascii="仿宋_GB2312" w:eastAsia="仿宋_GB2312" w:hint="eastAsia"/>
          <w:sz w:val="30"/>
          <w:szCs w:val="30"/>
        </w:rPr>
        <w:t>（四）</w:t>
      </w:r>
      <w:r w:rsidR="00ED593B" w:rsidRPr="003067B2">
        <w:rPr>
          <w:rFonts w:ascii="仿宋_GB2312" w:eastAsia="仿宋_GB2312" w:hint="eastAsia"/>
          <w:sz w:val="30"/>
          <w:szCs w:val="30"/>
        </w:rPr>
        <w:t>境内机构公务出国项下每个团组平均每人提取外币现</w:t>
      </w:r>
    </w:p>
    <w:p w:rsidR="00ED593B" w:rsidRPr="003067B2" w:rsidRDefault="00ED593B" w:rsidP="00ED593B">
      <w:pPr>
        <w:rPr>
          <w:rFonts w:ascii="仿宋_GB2312" w:eastAsia="仿宋_GB2312"/>
          <w:sz w:val="30"/>
          <w:szCs w:val="30"/>
        </w:rPr>
      </w:pPr>
      <w:r w:rsidRPr="003067B2">
        <w:rPr>
          <w:rFonts w:ascii="仿宋_GB2312" w:eastAsia="仿宋_GB2312" w:hint="eastAsia"/>
          <w:sz w:val="30"/>
          <w:szCs w:val="30"/>
        </w:rPr>
        <w:t>钞金额在等值1万美元（含）以下的；</w:t>
      </w:r>
    </w:p>
    <w:p w:rsidR="00ED593B" w:rsidRPr="003067B2" w:rsidRDefault="008A2F8A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（五）</w:t>
      </w:r>
      <w:r w:rsidR="00ED593B" w:rsidRPr="003067B2">
        <w:rPr>
          <w:rFonts w:ascii="仿宋_GB2312" w:eastAsia="仿宋_GB2312" w:hint="eastAsia"/>
          <w:sz w:val="30"/>
          <w:szCs w:val="30"/>
        </w:rPr>
        <w:t>法规规定的其他情形。</w:t>
      </w:r>
    </w:p>
    <w:p w:rsidR="00ED593B" w:rsidRPr="003067B2" w:rsidRDefault="00ED593B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3067B2">
        <w:rPr>
          <w:rFonts w:ascii="仿宋_GB2312" w:eastAsia="仿宋_GB2312" w:hint="eastAsia"/>
          <w:sz w:val="30"/>
          <w:szCs w:val="30"/>
        </w:rPr>
        <w:t>按规定已提取但未使用完的服务贸易项下外币现钞，可以结</w:t>
      </w:r>
    </w:p>
    <w:p w:rsidR="00784985" w:rsidRDefault="00ED593B" w:rsidP="000F78CA">
      <w:pPr>
        <w:rPr>
          <w:rFonts w:ascii="仿宋_GB2312" w:eastAsia="仿宋_GB2312"/>
          <w:sz w:val="30"/>
          <w:szCs w:val="30"/>
        </w:rPr>
      </w:pPr>
      <w:r w:rsidRPr="003067B2">
        <w:rPr>
          <w:rFonts w:ascii="仿宋_GB2312" w:eastAsia="仿宋_GB2312" w:hint="eastAsia"/>
          <w:sz w:val="30"/>
          <w:szCs w:val="30"/>
        </w:rPr>
        <w:t>汇或存入原提取外币现钞所使用的外汇</w:t>
      </w:r>
      <w:r>
        <w:rPr>
          <w:rFonts w:ascii="仿宋_GB2312" w:eastAsia="仿宋_GB2312" w:hint="eastAsia"/>
          <w:sz w:val="30"/>
          <w:szCs w:val="30"/>
        </w:rPr>
        <w:t>账户。除以上五条</w:t>
      </w:r>
      <w:r w:rsidRPr="003067B2">
        <w:rPr>
          <w:rFonts w:ascii="仿宋_GB2312" w:eastAsia="仿宋_GB2312" w:hint="eastAsia"/>
          <w:sz w:val="30"/>
          <w:szCs w:val="30"/>
        </w:rPr>
        <w:t>规定外，境内机构因交易的特殊性确需提取外币现钞的，应经所在地外汇局核准。</w:t>
      </w:r>
    </w:p>
    <w:p w:rsidR="00ED593B" w:rsidRPr="000F78CA" w:rsidRDefault="009F4039" w:rsidP="000F78C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D17195">
        <w:rPr>
          <w:rFonts w:ascii="仿宋_GB2312" w:eastAsia="仿宋_GB2312" w:hint="eastAsia"/>
          <w:sz w:val="30"/>
          <w:szCs w:val="30"/>
        </w:rPr>
        <w:t xml:space="preserve"> </w:t>
      </w:r>
      <w:r w:rsidR="003518F2">
        <w:rPr>
          <w:rFonts w:ascii="仿宋_GB2312" w:eastAsia="仿宋_GB2312" w:hint="eastAsia"/>
          <w:sz w:val="30"/>
          <w:szCs w:val="30"/>
        </w:rPr>
        <w:t xml:space="preserve">  </w:t>
      </w:r>
      <w:r w:rsidR="00D17195" w:rsidRPr="00B10DFB">
        <w:rPr>
          <w:rFonts w:ascii="黑体" w:eastAsia="黑体" w:hAnsi="黑体" w:cs="Times New Roman" w:hint="eastAsia"/>
          <w:sz w:val="30"/>
          <w:szCs w:val="30"/>
        </w:rPr>
        <w:t>三、</w:t>
      </w:r>
      <w:r w:rsidR="00ED593B" w:rsidRPr="00B10DFB">
        <w:rPr>
          <w:rFonts w:ascii="黑体" w:eastAsia="黑体" w:hAnsi="黑体" w:cs="Times New Roman" w:hint="eastAsia"/>
          <w:sz w:val="30"/>
          <w:szCs w:val="30"/>
        </w:rPr>
        <w:t>法规依据</w:t>
      </w:r>
    </w:p>
    <w:p w:rsidR="00ED593B" w:rsidRDefault="00FD1F39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（一）</w:t>
      </w:r>
      <w:r w:rsidR="00085A70" w:rsidRPr="00570D2A">
        <w:rPr>
          <w:rFonts w:ascii="仿宋_GB2312" w:eastAsia="仿宋_GB2312" w:hint="eastAsia"/>
          <w:sz w:val="30"/>
          <w:szCs w:val="30"/>
        </w:rPr>
        <w:t>《</w:t>
      </w:r>
      <w:r w:rsidR="00085A70">
        <w:rPr>
          <w:rFonts w:ascii="仿宋_GB2312" w:eastAsia="仿宋_GB2312" w:hint="eastAsia"/>
          <w:sz w:val="30"/>
          <w:szCs w:val="30"/>
        </w:rPr>
        <w:t>国家外汇管理局关于印发</w:t>
      </w:r>
      <w:r w:rsidR="00085A70">
        <w:rPr>
          <w:rFonts w:ascii="楷体_GB2312" w:eastAsia="楷体_GB2312" w:hAnsi="楷体_GB2312" w:hint="eastAsia"/>
          <w:sz w:val="30"/>
          <w:szCs w:val="30"/>
        </w:rPr>
        <w:t>&lt;</w:t>
      </w:r>
      <w:r w:rsidR="00085A70">
        <w:rPr>
          <w:rFonts w:ascii="仿宋_GB2312" w:eastAsia="仿宋_GB2312" w:hint="eastAsia"/>
          <w:sz w:val="30"/>
          <w:szCs w:val="30"/>
        </w:rPr>
        <w:t>境内机构外币现钞收付管理办法</w:t>
      </w:r>
      <w:r w:rsidR="00085A70">
        <w:rPr>
          <w:rFonts w:ascii="楷体_GB2312" w:eastAsia="楷体_GB2312" w:hAnsi="楷体_GB2312" w:hint="eastAsia"/>
          <w:sz w:val="30"/>
          <w:szCs w:val="30"/>
        </w:rPr>
        <w:t>&gt;</w:t>
      </w:r>
      <w:r w:rsidR="00ED593B" w:rsidRPr="00570D2A">
        <w:rPr>
          <w:rFonts w:ascii="仿宋_GB2312" w:eastAsia="仿宋_GB2312" w:hint="eastAsia"/>
          <w:sz w:val="30"/>
          <w:szCs w:val="30"/>
        </w:rPr>
        <w:t>的通知</w:t>
      </w:r>
      <w:r w:rsidR="00085A70" w:rsidRPr="00570D2A">
        <w:rPr>
          <w:rFonts w:ascii="仿宋_GB2312" w:eastAsia="仿宋_GB2312" w:hint="eastAsia"/>
          <w:sz w:val="30"/>
          <w:szCs w:val="30"/>
        </w:rPr>
        <w:t>》</w:t>
      </w:r>
      <w:r w:rsidR="0011219F">
        <w:rPr>
          <w:rFonts w:ascii="仿宋_GB2312" w:eastAsia="仿宋_GB2312" w:hint="eastAsia"/>
          <w:sz w:val="30"/>
          <w:szCs w:val="30"/>
        </w:rPr>
        <w:t>（</w:t>
      </w:r>
      <w:r w:rsidR="00ED593B" w:rsidRPr="00570D2A">
        <w:rPr>
          <w:rFonts w:ascii="仿宋_GB2312" w:eastAsia="仿宋_GB2312" w:hint="eastAsia"/>
          <w:sz w:val="30"/>
          <w:szCs w:val="30"/>
        </w:rPr>
        <w:t>汇发〔2015〕47号</w:t>
      </w:r>
      <w:r w:rsidR="0011219F">
        <w:rPr>
          <w:rFonts w:ascii="仿宋_GB2312" w:eastAsia="仿宋_GB2312" w:hint="eastAsia"/>
          <w:sz w:val="30"/>
          <w:szCs w:val="30"/>
        </w:rPr>
        <w:t>）</w:t>
      </w:r>
      <w:r w:rsidR="002B68D5">
        <w:rPr>
          <w:rFonts w:ascii="仿宋_GB2312" w:eastAsia="仿宋_GB2312" w:hint="eastAsia"/>
          <w:sz w:val="30"/>
          <w:szCs w:val="30"/>
        </w:rPr>
        <w:t>；</w:t>
      </w:r>
    </w:p>
    <w:p w:rsidR="00ED593B" w:rsidRDefault="00FD1F39" w:rsidP="00ED59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（二）</w:t>
      </w:r>
      <w:r w:rsidR="0011219F">
        <w:rPr>
          <w:rFonts w:ascii="仿宋_GB2312" w:eastAsia="仿宋_GB2312" w:hint="eastAsia"/>
          <w:sz w:val="30"/>
          <w:szCs w:val="30"/>
        </w:rPr>
        <w:t>《</w:t>
      </w:r>
      <w:r w:rsidR="00ED593B" w:rsidRPr="00570D2A">
        <w:rPr>
          <w:rFonts w:ascii="仿宋_GB2312" w:eastAsia="仿宋_GB2312" w:hint="eastAsia"/>
          <w:sz w:val="30"/>
          <w:szCs w:val="30"/>
        </w:rPr>
        <w:t>国家外汇管理局关于印发服务贸易外汇管理法规的通知</w:t>
      </w:r>
      <w:r w:rsidR="0011219F">
        <w:rPr>
          <w:rFonts w:ascii="仿宋_GB2312" w:eastAsia="仿宋_GB2312" w:hint="eastAsia"/>
          <w:sz w:val="30"/>
          <w:szCs w:val="30"/>
        </w:rPr>
        <w:t>》（</w:t>
      </w:r>
      <w:r w:rsidR="00ED593B" w:rsidRPr="00570D2A">
        <w:rPr>
          <w:rFonts w:ascii="仿宋_GB2312" w:eastAsia="仿宋_GB2312" w:hint="eastAsia"/>
          <w:sz w:val="30"/>
          <w:szCs w:val="30"/>
        </w:rPr>
        <w:t>汇发〔2013〕30号</w:t>
      </w:r>
      <w:r w:rsidR="0011219F">
        <w:rPr>
          <w:rFonts w:ascii="仿宋_GB2312" w:eastAsia="仿宋_GB2312" w:hint="eastAsia"/>
          <w:sz w:val="30"/>
          <w:szCs w:val="30"/>
        </w:rPr>
        <w:t>）</w:t>
      </w:r>
      <w:r w:rsidR="002B68D5">
        <w:rPr>
          <w:rFonts w:ascii="仿宋_GB2312" w:eastAsia="仿宋_GB2312" w:hint="eastAsia"/>
          <w:sz w:val="30"/>
          <w:szCs w:val="30"/>
        </w:rPr>
        <w:t>。</w:t>
      </w:r>
    </w:p>
    <w:p w:rsidR="003D2741" w:rsidRDefault="00ED593B">
      <w:pPr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  <w:r w:rsidR="003518F2">
        <w:rPr>
          <w:rFonts w:ascii="仿宋_GB2312" w:eastAsia="仿宋_GB2312" w:hint="eastAsia"/>
          <w:sz w:val="30"/>
          <w:szCs w:val="30"/>
        </w:rPr>
        <w:t xml:space="preserve">  </w:t>
      </w:r>
      <w:r w:rsidR="0054369D" w:rsidRPr="00831989">
        <w:rPr>
          <w:rFonts w:ascii="黑体" w:eastAsia="黑体" w:hAnsi="黑体" w:cs="Times New Roman" w:hint="eastAsia"/>
          <w:sz w:val="30"/>
          <w:szCs w:val="30"/>
        </w:rPr>
        <w:t>四、</w:t>
      </w:r>
      <w:r w:rsidRPr="00831989">
        <w:rPr>
          <w:rFonts w:ascii="黑体" w:eastAsia="黑体" w:hAnsi="黑体" w:cs="Times New Roman" w:hint="eastAsia"/>
          <w:sz w:val="30"/>
          <w:szCs w:val="30"/>
        </w:rPr>
        <w:t>受理部门</w:t>
      </w:r>
    </w:p>
    <w:p w:rsidR="00F55FBA" w:rsidRPr="00AF6C96" w:rsidRDefault="003D2741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 xml:space="preserve">    </w:t>
      </w:r>
      <w:r w:rsidR="00B07E0E">
        <w:rPr>
          <w:rFonts w:ascii="仿宋_GB2312" w:eastAsia="仿宋_GB2312" w:hint="eastAsia"/>
          <w:sz w:val="30"/>
          <w:szCs w:val="30"/>
        </w:rPr>
        <w:t>外汇业务经办</w:t>
      </w:r>
      <w:r w:rsidR="00EE7FF2" w:rsidRPr="00831989">
        <w:rPr>
          <w:rFonts w:ascii="仿宋_GB2312" w:eastAsia="仿宋_GB2312" w:hint="eastAsia"/>
          <w:sz w:val="30"/>
          <w:szCs w:val="30"/>
        </w:rPr>
        <w:t>银行</w:t>
      </w:r>
      <w:r w:rsidR="00BA764B" w:rsidRPr="00831989">
        <w:rPr>
          <w:rFonts w:ascii="仿宋_GB2312" w:eastAsia="仿宋_GB2312" w:hint="eastAsia"/>
          <w:sz w:val="30"/>
          <w:szCs w:val="30"/>
        </w:rPr>
        <w:t>。</w:t>
      </w:r>
    </w:p>
    <w:sectPr w:rsidR="00F55FBA" w:rsidRPr="00AF6C96" w:rsidSect="00F55F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C2" w:rsidRDefault="002332C2" w:rsidP="00E9228C">
      <w:r>
        <w:separator/>
      </w:r>
    </w:p>
  </w:endnote>
  <w:endnote w:type="continuationSeparator" w:id="1">
    <w:p w:rsidR="002332C2" w:rsidRDefault="002332C2" w:rsidP="00E9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29"/>
      <w:docPartObj>
        <w:docPartGallery w:val="Page Numbers (Bottom of Page)"/>
        <w:docPartUnique/>
      </w:docPartObj>
    </w:sdtPr>
    <w:sdtContent>
      <w:p w:rsidR="00CC3713" w:rsidRDefault="00EA41F0" w:rsidP="00CC3713">
        <w:pPr>
          <w:pStyle w:val="a4"/>
          <w:jc w:val="center"/>
        </w:pPr>
        <w:fldSimple w:instr=" PAGE   \* MERGEFORMAT ">
          <w:r w:rsidR="003D2741" w:rsidRPr="003D2741">
            <w:rPr>
              <w:noProof/>
              <w:lang w:val="zh-CN"/>
            </w:rPr>
            <w:t>2</w:t>
          </w:r>
        </w:fldSimple>
      </w:p>
    </w:sdtContent>
  </w:sdt>
  <w:p w:rsidR="00CC3713" w:rsidRDefault="00CC3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C2" w:rsidRDefault="002332C2" w:rsidP="00E9228C">
      <w:r>
        <w:separator/>
      </w:r>
    </w:p>
  </w:footnote>
  <w:footnote w:type="continuationSeparator" w:id="1">
    <w:p w:rsidR="002332C2" w:rsidRDefault="002332C2" w:rsidP="00E9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93B"/>
    <w:rsid w:val="00085A70"/>
    <w:rsid w:val="000F78CA"/>
    <w:rsid w:val="0011219F"/>
    <w:rsid w:val="001A2046"/>
    <w:rsid w:val="001A6938"/>
    <w:rsid w:val="001F3621"/>
    <w:rsid w:val="00210332"/>
    <w:rsid w:val="002332C2"/>
    <w:rsid w:val="002426C3"/>
    <w:rsid w:val="00270C63"/>
    <w:rsid w:val="002B68D5"/>
    <w:rsid w:val="002D20C3"/>
    <w:rsid w:val="00333A33"/>
    <w:rsid w:val="00333D92"/>
    <w:rsid w:val="0033615A"/>
    <w:rsid w:val="003518F2"/>
    <w:rsid w:val="00381E9D"/>
    <w:rsid w:val="003B3854"/>
    <w:rsid w:val="003D2741"/>
    <w:rsid w:val="004321BE"/>
    <w:rsid w:val="00446497"/>
    <w:rsid w:val="00503833"/>
    <w:rsid w:val="00505154"/>
    <w:rsid w:val="0054369D"/>
    <w:rsid w:val="00565252"/>
    <w:rsid w:val="005663B4"/>
    <w:rsid w:val="0064625F"/>
    <w:rsid w:val="00685E33"/>
    <w:rsid w:val="00717386"/>
    <w:rsid w:val="00776A6E"/>
    <w:rsid w:val="00784985"/>
    <w:rsid w:val="00831989"/>
    <w:rsid w:val="008961C9"/>
    <w:rsid w:val="008A2F8A"/>
    <w:rsid w:val="008D7715"/>
    <w:rsid w:val="00900458"/>
    <w:rsid w:val="00907CF0"/>
    <w:rsid w:val="009B0253"/>
    <w:rsid w:val="009C164B"/>
    <w:rsid w:val="009E2948"/>
    <w:rsid w:val="009F4039"/>
    <w:rsid w:val="00AF6C96"/>
    <w:rsid w:val="00B07E0E"/>
    <w:rsid w:val="00B10DFB"/>
    <w:rsid w:val="00B86C73"/>
    <w:rsid w:val="00BA764B"/>
    <w:rsid w:val="00BE0E49"/>
    <w:rsid w:val="00BF091D"/>
    <w:rsid w:val="00C22684"/>
    <w:rsid w:val="00C5205F"/>
    <w:rsid w:val="00CC3713"/>
    <w:rsid w:val="00D17195"/>
    <w:rsid w:val="00E04740"/>
    <w:rsid w:val="00E8534C"/>
    <w:rsid w:val="00E9228C"/>
    <w:rsid w:val="00EA41F0"/>
    <w:rsid w:val="00EA6026"/>
    <w:rsid w:val="00EB127A"/>
    <w:rsid w:val="00ED593B"/>
    <w:rsid w:val="00EE104D"/>
    <w:rsid w:val="00EE7FF2"/>
    <w:rsid w:val="00F05536"/>
    <w:rsid w:val="00F55FBA"/>
    <w:rsid w:val="00F919A9"/>
    <w:rsid w:val="00F97EB0"/>
    <w:rsid w:val="00FC000D"/>
    <w:rsid w:val="00FD1F39"/>
    <w:rsid w:val="00FD7A45"/>
    <w:rsid w:val="00F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杨柳</dc:creator>
  <cp:lastModifiedBy>杨柳</cp:lastModifiedBy>
  <cp:revision>42</cp:revision>
  <cp:lastPrinted>2019-03-05T01:30:00Z</cp:lastPrinted>
  <dcterms:created xsi:type="dcterms:W3CDTF">2019-03-04T02:14:00Z</dcterms:created>
  <dcterms:modified xsi:type="dcterms:W3CDTF">2019-03-18T08:39:00Z</dcterms:modified>
</cp:coreProperties>
</file>