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四、外国银行分行头寸集中管理审批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2.《银行办理结售汇业务管理办法》（中国人民银行令[2014]第2号）；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申请人为外国银行分行。需同时符合以下条件：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1.获得其总行或地区总部授权。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2.具备对头寸实施集中管理的内部管理制度、会计核算办法以及技术支持。</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35"/>
        <w:gridCol w:w="992"/>
        <w:gridCol w:w="457"/>
        <w:gridCol w:w="819"/>
        <w:gridCol w:w="457"/>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20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总行同意实行头寸集中管理的授权文件。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银监会对外资金融机构在境内常驻机构批准书。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left"/>
              <w:rPr>
                <w:rFonts w:ascii="Times New Roman" w:hAnsi="Times New Roman" w:eastAsia="仿宋_GB2312" w:cs="Times New Roman"/>
                <w:b/>
                <w:bCs/>
                <w:kern w:val="44"/>
                <w:sz w:val="24"/>
                <w:szCs w:val="24"/>
              </w:rPr>
            </w:pPr>
          </w:p>
        </w:tc>
        <w:tc>
          <w:tcPr>
            <w:tcW w:w="2025" w:type="dxa"/>
            <w:vAlign w:val="center"/>
          </w:tcPr>
          <w:p>
            <w:pPr>
              <w:jc w:val="left"/>
              <w:rPr>
                <w:rFonts w:ascii="Times New Roman" w:hAnsi="Times New Roman" w:eastAsia="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3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对头寸实施集中管理的内部管理制度、会计核算办法以及技术支持情况说明。</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/电子</w:t>
            </w:r>
          </w:p>
        </w:tc>
        <w:tc>
          <w:tcPr>
            <w:tcW w:w="457" w:type="dxa"/>
            <w:vAlign w:val="center"/>
          </w:tcPr>
          <w:p>
            <w:pPr>
              <w:jc w:val="center"/>
              <w:rPr>
                <w:rFonts w:ascii="Times New Roman" w:hAnsi="Times New Roman" w:eastAsia="仿宋_GB2312" w:cs="Times New Roman"/>
                <w:b/>
                <w:bCs/>
                <w:kern w:val="44"/>
                <w:sz w:val="24"/>
                <w:szCs w:val="24"/>
              </w:rPr>
            </w:pPr>
          </w:p>
        </w:tc>
        <w:tc>
          <w:tcPr>
            <w:tcW w:w="20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外汇分局应实地走访集中管理行的营业场地，现场考察和验收其技术系统对该行头寸集中管理的支持情况。</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3.不予受理的，出具不予受理通知书；受理的，出具受理通知书，进行审查报批；</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4.不予许可的，出具不予许可通知书。许可的，向申请人出具正式公文。</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20个工作日。办理过程中所需的现场验收等，不计入时限。</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国家外汇管理局深圳市分局办公地址：深圳市罗湖区深南东路5006号。</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办公时间：周一至周五（法定节假日除外）  </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上午8:30至中午12:00</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w:t>
      </w:r>
      <w:bookmarkStart w:id="0" w:name="_GoBack"/>
      <w:bookmarkEnd w:id="0"/>
      <w:r>
        <w:rPr>
          <w:rFonts w:hint="eastAsia" w:ascii="Times New Roman" w:hAnsi="Times New Roman" w:eastAsia="仿宋_GB2312" w:cs="Times New Roman"/>
          <w:sz w:val="30"/>
          <w:szCs w:val="30"/>
          <w:lang w:val="en-US" w:eastAsia="zh-CN"/>
        </w:rPr>
        <w:t>下午14:00至下午17:30</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1"/>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深圳市分局</w:t>
      </w:r>
      <w:r>
        <w:rPr>
          <w:rFonts w:hint="eastAsia" w:ascii="Times New Roman" w:hAnsi="Times New Roman" w:eastAsia="仿宋_GB2312" w:cs="Times New Roman"/>
          <w:sz w:val="30"/>
          <w:szCs w:val="30"/>
        </w:rPr>
        <w:t>咨询、监督投诉等可通过国家外汇管理局</w:t>
      </w:r>
      <w:r>
        <w:rPr>
          <w:rFonts w:hint="eastAsia" w:ascii="Times New Roman" w:hAnsi="Times New Roman" w:eastAsia="仿宋_GB2312" w:cs="Times New Roman"/>
          <w:sz w:val="30"/>
          <w:szCs w:val="30"/>
          <w:lang w:eastAsia="zh-CN"/>
        </w:rPr>
        <w:t>深圳市分局</w:t>
      </w:r>
      <w:r>
        <w:rPr>
          <w:rFonts w:hint="eastAsia"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hint="eastAsia" w:ascii="Times New Roman" w:hAnsi="Times New Roman" w:eastAsia="仿宋_GB2312" w:cs="Times New Roman"/>
          <w:sz w:val="30"/>
          <w:szCs w:val="30"/>
        </w:rPr>
        <w:t>栏目进行。网址为</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 \h </w:instrText>
      </w:r>
      <w:r>
        <w:rPr>
          <w:rFonts w:hint="eastAsia" w:ascii="Times New Roman" w:hAnsi="Times New Roman" w:eastAsia="仿宋_GB2312" w:cs="Times New Roman"/>
          <w:sz w:val="30"/>
          <w:szCs w:val="30"/>
        </w:rPr>
        <w:fldChar w:fldCharType="separate"/>
      </w:r>
      <w:r>
        <w:rPr>
          <w:rFonts w:hint="eastAsia" w:ascii="Times New Roman" w:hAnsi="Times New Roman" w:eastAsia="仿宋_GB2312" w:cs="Times New Roman"/>
          <w:sz w:val="30"/>
          <w:szCs w:val="30"/>
        </w:rPr>
        <w:t>www.safe.gov.cn</w:t>
      </w:r>
      <w:r>
        <w:rPr>
          <w:rFonts w:hint="eastAsia" w:ascii="Times New Roman" w:hAnsi="Times New Roman" w:eastAsia="仿宋_GB2312" w:cs="Times New Roman"/>
          <w:sz w:val="30"/>
          <w:szCs w:val="30"/>
        </w:rPr>
        <w:fldChar w:fldCharType="end"/>
      </w:r>
      <w:r>
        <w:rPr>
          <w:rFonts w:hint="eastAsia" w:ascii="Times New Roman" w:hAnsi="Times New Roman" w:eastAsia="仿宋_GB2312" w:cs="Times New Roman"/>
          <w:sz w:val="30"/>
          <w:szCs w:val="30"/>
          <w:lang w:val="en-US" w:eastAsia="zh-CN"/>
        </w:rPr>
        <w:t>/shenzhen/</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1"/>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深圳市分局</w:t>
      </w:r>
      <w:r>
        <w:rPr>
          <w:rFonts w:hint="eastAsia" w:ascii="Times New Roman" w:hAnsi="Times New Roman" w:eastAsia="仿宋_GB2312" w:cs="Times New Roman"/>
          <w:sz w:val="30"/>
          <w:szCs w:val="30"/>
        </w:rPr>
        <w:t>咨询、监督投诉等可通过国家外汇管理局</w:t>
      </w:r>
      <w:r>
        <w:rPr>
          <w:rFonts w:hint="eastAsia" w:ascii="Times New Roman" w:hAnsi="Times New Roman" w:eastAsia="仿宋_GB2312" w:cs="Times New Roman"/>
          <w:sz w:val="30"/>
          <w:szCs w:val="30"/>
          <w:lang w:eastAsia="zh-CN"/>
        </w:rPr>
        <w:t>深圳市分局</w:t>
      </w:r>
      <w:r>
        <w:rPr>
          <w:rFonts w:hint="eastAsia"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hint="eastAsia" w:ascii="Times New Roman" w:hAnsi="Times New Roman" w:eastAsia="仿宋_GB2312" w:cs="Times New Roman"/>
          <w:sz w:val="30"/>
          <w:szCs w:val="30"/>
        </w:rPr>
        <w:t>栏目进行。网址为</w:t>
      </w:r>
      <w:r>
        <w:rPr>
          <w:rFonts w:hint="eastAsia" w:ascii="Times New Roman" w:hAnsi="Times New Roman" w:eastAsia="仿宋_GB2312" w:cs="Times New Roman"/>
          <w:sz w:val="30"/>
          <w:szCs w:val="30"/>
        </w:rPr>
        <w:fldChar w:fldCharType="begin"/>
      </w:r>
      <w:r>
        <w:rPr>
          <w:rFonts w:hint="eastAsia" w:ascii="Times New Roman" w:hAnsi="Times New Roman" w:eastAsia="仿宋_GB2312" w:cs="Times New Roman"/>
          <w:sz w:val="30"/>
          <w:szCs w:val="30"/>
        </w:rPr>
        <w:instrText xml:space="preserve"> HYPERLINK "http://www.safe.gov.cn/" \h </w:instrText>
      </w:r>
      <w:r>
        <w:rPr>
          <w:rFonts w:hint="eastAsia" w:ascii="Times New Roman" w:hAnsi="Times New Roman" w:eastAsia="仿宋_GB2312" w:cs="Times New Roman"/>
          <w:sz w:val="30"/>
          <w:szCs w:val="30"/>
        </w:rPr>
        <w:fldChar w:fldCharType="separate"/>
      </w:r>
      <w:r>
        <w:rPr>
          <w:rFonts w:hint="eastAsia" w:ascii="Times New Roman" w:hAnsi="Times New Roman" w:eastAsia="仿宋_GB2312" w:cs="Times New Roman"/>
          <w:sz w:val="30"/>
          <w:szCs w:val="30"/>
        </w:rPr>
        <w:t>www.safe.gov.cn</w:t>
      </w:r>
      <w:r>
        <w:rPr>
          <w:rFonts w:hint="eastAsia" w:ascii="Times New Roman" w:hAnsi="Times New Roman" w:eastAsia="仿宋_GB2312" w:cs="Times New Roman"/>
          <w:sz w:val="30"/>
          <w:szCs w:val="30"/>
        </w:rPr>
        <w:fldChar w:fldCharType="end"/>
      </w:r>
      <w:r>
        <w:rPr>
          <w:rFonts w:hint="eastAsia" w:ascii="Times New Roman" w:hAnsi="Times New Roman" w:eastAsia="仿宋_GB2312" w:cs="Times New Roman"/>
          <w:sz w:val="30"/>
          <w:szCs w:val="30"/>
          <w:lang w:val="en-US" w:eastAsia="zh-CN"/>
        </w:rPr>
        <w:t>/shenzhen/</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申请材料不完全符合规定，例如银监会对外资金融机构在境内常驻机构批准书未加盖企业公章等。</w:t>
      </w:r>
    </w:p>
    <w:p>
      <w:pPr>
        <w:ind w:right="300"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521" o:spid="_x0000_s1027" style="position:absolute;left:0;margin-left:-39.65pt;margin-top:26.1pt;height:455.7pt;width:459.7pt;rotation:0f;z-index:251658240;" coordorigin="1007,3210" coordsize="9194,9114">
            <o:lock v:ext="edit" position="f" selection="f" grouping="f" rotation="f" cropping="f" text="f" aspectratio="f"/>
            <v:shape id="Straight Connector 522" o:spid="_x0000_s1028" type="#_x0000_t32" style="position:absolute;left:2612;top:4693;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3" o:spid="_x0000_s1029" type="#_x0000_t32" style="position:absolute;left:3667;top:6413;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4" o:spid="_x0000_s1030" type="#_x0000_t32" style="position:absolute;left:3667;top:7217;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5" o:spid="_x0000_s1031" type="#_x0000_t32" style="position:absolute;left:8191;top:5266;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6" o:spid="_x0000_s1032" type="#_x0000_t32" style="position:absolute;left:2629;top:4981;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7" o:spid="_x0000_s1033" type="#_x0000_t32" style="position:absolute;left:5392;top:9276;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8" o:spid="_x0000_s1034" type="#_x0000_t32" style="position:absolute;left:6547;top:10247;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29" o:spid="_x0000_s1035" type="#_x0000_t32" style="position:absolute;left:4432;top:10247;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530" o:spid="_x0000_s1036" type="#_x0000_t32" style="position:absolute;left:2612;top:7450;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531" o:spid="_x0000_s1037" type="#_x0000_t32" style="position:absolute;left:2612;top:8841;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532" o:spid="_x0000_s1038" type="#_x0000_t110" style="position:absolute;left:1007;top:5891;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533" o:spid="_x0000_s1039" style="position:absolute;left:7272;top:4470;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534" o:spid="_x0000_s1040" style="position:absolute;left:4839;top:6161;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535" o:spid="_x0000_s1041" style="position:absolute;left:4839;top:7013;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536" o:spid="_x0000_s1042" style="position:absolute;left:3433;top:8673;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537" o:spid="_x0000_s1043" style="position:absolute;left:3434;top:9713;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538" o:spid="_x0000_s1044" style="position:absolute;left:1771;top:3210;height:1483;width:251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539" o:spid="_x0000_s1045" style="position:absolute;left:3433;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540" o:spid="_x0000_s1046" style="position:absolute;left:5790;top:11152;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2</w:t>
    </w:r>
    <w:r>
      <w:rPr>
        <w:lang w:val="zh-CN"/>
      </w:rP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PAGE   \* MERGEFORMAT</w:instrText>
    </w:r>
    <w:r>
      <w:fldChar w:fldCharType="separate"/>
    </w:r>
    <w:r>
      <w:rPr>
        <w:lang w:val="zh-CN"/>
      </w:rPr>
      <w:t>7</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560A"/>
    <w:rsid w:val="00072F8A"/>
    <w:rsid w:val="0007344D"/>
    <w:rsid w:val="000750C8"/>
    <w:rsid w:val="00080630"/>
    <w:rsid w:val="00084C01"/>
    <w:rsid w:val="00091661"/>
    <w:rsid w:val="00092D53"/>
    <w:rsid w:val="00096CBB"/>
    <w:rsid w:val="00097F7B"/>
    <w:rsid w:val="000B39F2"/>
    <w:rsid w:val="000B6901"/>
    <w:rsid w:val="000B728B"/>
    <w:rsid w:val="000C15B3"/>
    <w:rsid w:val="000C1D9D"/>
    <w:rsid w:val="000C2B33"/>
    <w:rsid w:val="000C6C10"/>
    <w:rsid w:val="000D1995"/>
    <w:rsid w:val="000D7478"/>
    <w:rsid w:val="000E4F85"/>
    <w:rsid w:val="0012271F"/>
    <w:rsid w:val="00127A16"/>
    <w:rsid w:val="00130519"/>
    <w:rsid w:val="00134FCE"/>
    <w:rsid w:val="00135BEE"/>
    <w:rsid w:val="0014667A"/>
    <w:rsid w:val="00154B58"/>
    <w:rsid w:val="00157C64"/>
    <w:rsid w:val="00157E81"/>
    <w:rsid w:val="00170126"/>
    <w:rsid w:val="00177059"/>
    <w:rsid w:val="001771B9"/>
    <w:rsid w:val="00181D3E"/>
    <w:rsid w:val="00196FAE"/>
    <w:rsid w:val="001A3E49"/>
    <w:rsid w:val="001A72AA"/>
    <w:rsid w:val="001B1E2C"/>
    <w:rsid w:val="001B4EB3"/>
    <w:rsid w:val="001C44C7"/>
    <w:rsid w:val="001D65A2"/>
    <w:rsid w:val="001E1407"/>
    <w:rsid w:val="001F4BD4"/>
    <w:rsid w:val="001F7297"/>
    <w:rsid w:val="00205D07"/>
    <w:rsid w:val="00212F39"/>
    <w:rsid w:val="00217116"/>
    <w:rsid w:val="00231EED"/>
    <w:rsid w:val="00233841"/>
    <w:rsid w:val="00235F24"/>
    <w:rsid w:val="00236579"/>
    <w:rsid w:val="002417D2"/>
    <w:rsid w:val="00241FE8"/>
    <w:rsid w:val="0024527E"/>
    <w:rsid w:val="00253F7B"/>
    <w:rsid w:val="00263773"/>
    <w:rsid w:val="00263B1F"/>
    <w:rsid w:val="00291C17"/>
    <w:rsid w:val="0029313A"/>
    <w:rsid w:val="002B0B1C"/>
    <w:rsid w:val="002B598D"/>
    <w:rsid w:val="002B61C1"/>
    <w:rsid w:val="002C3539"/>
    <w:rsid w:val="002E1323"/>
    <w:rsid w:val="002E6E2B"/>
    <w:rsid w:val="002F3019"/>
    <w:rsid w:val="002F3868"/>
    <w:rsid w:val="00302119"/>
    <w:rsid w:val="00302E87"/>
    <w:rsid w:val="003071B7"/>
    <w:rsid w:val="00310261"/>
    <w:rsid w:val="00325D3D"/>
    <w:rsid w:val="00343044"/>
    <w:rsid w:val="00344B01"/>
    <w:rsid w:val="00353AC4"/>
    <w:rsid w:val="003616B4"/>
    <w:rsid w:val="003A57B2"/>
    <w:rsid w:val="003C7132"/>
    <w:rsid w:val="003D77A5"/>
    <w:rsid w:val="003E6BF6"/>
    <w:rsid w:val="003F221D"/>
    <w:rsid w:val="003F3097"/>
    <w:rsid w:val="00402AE8"/>
    <w:rsid w:val="00405FE6"/>
    <w:rsid w:val="004078F7"/>
    <w:rsid w:val="004105BC"/>
    <w:rsid w:val="00421C27"/>
    <w:rsid w:val="00440A1F"/>
    <w:rsid w:val="00443603"/>
    <w:rsid w:val="00443604"/>
    <w:rsid w:val="004501EA"/>
    <w:rsid w:val="00450FD3"/>
    <w:rsid w:val="00460458"/>
    <w:rsid w:val="00467479"/>
    <w:rsid w:val="0046792D"/>
    <w:rsid w:val="004767DF"/>
    <w:rsid w:val="00493CCC"/>
    <w:rsid w:val="004967FB"/>
    <w:rsid w:val="004A0218"/>
    <w:rsid w:val="004A2436"/>
    <w:rsid w:val="004A2BF8"/>
    <w:rsid w:val="004A7840"/>
    <w:rsid w:val="004B545A"/>
    <w:rsid w:val="004B7E80"/>
    <w:rsid w:val="004C457E"/>
    <w:rsid w:val="004C48D5"/>
    <w:rsid w:val="004C72D2"/>
    <w:rsid w:val="004D03B7"/>
    <w:rsid w:val="004D1436"/>
    <w:rsid w:val="004D57AE"/>
    <w:rsid w:val="004E6163"/>
    <w:rsid w:val="005015D2"/>
    <w:rsid w:val="005056D4"/>
    <w:rsid w:val="00526B2B"/>
    <w:rsid w:val="0053236D"/>
    <w:rsid w:val="005362B0"/>
    <w:rsid w:val="00542447"/>
    <w:rsid w:val="00557EB9"/>
    <w:rsid w:val="00564312"/>
    <w:rsid w:val="005A2981"/>
    <w:rsid w:val="005C2087"/>
    <w:rsid w:val="005C3E89"/>
    <w:rsid w:val="005C6937"/>
    <w:rsid w:val="005C7F02"/>
    <w:rsid w:val="005F0A86"/>
    <w:rsid w:val="005F144A"/>
    <w:rsid w:val="005F1C00"/>
    <w:rsid w:val="00601B70"/>
    <w:rsid w:val="0061621E"/>
    <w:rsid w:val="00630AA8"/>
    <w:rsid w:val="00630B2E"/>
    <w:rsid w:val="00632EDB"/>
    <w:rsid w:val="00643D2A"/>
    <w:rsid w:val="00643DFB"/>
    <w:rsid w:val="006476F4"/>
    <w:rsid w:val="00664E11"/>
    <w:rsid w:val="00673B30"/>
    <w:rsid w:val="00696E5D"/>
    <w:rsid w:val="006B5B86"/>
    <w:rsid w:val="006C5908"/>
    <w:rsid w:val="006C633E"/>
    <w:rsid w:val="006D12C0"/>
    <w:rsid w:val="006D56AB"/>
    <w:rsid w:val="006D734F"/>
    <w:rsid w:val="006E02C0"/>
    <w:rsid w:val="006E043F"/>
    <w:rsid w:val="006E4695"/>
    <w:rsid w:val="006E4B8B"/>
    <w:rsid w:val="006E5901"/>
    <w:rsid w:val="006E5E95"/>
    <w:rsid w:val="006F1044"/>
    <w:rsid w:val="0071091C"/>
    <w:rsid w:val="00714961"/>
    <w:rsid w:val="007166B6"/>
    <w:rsid w:val="00744BD5"/>
    <w:rsid w:val="00745748"/>
    <w:rsid w:val="00750E36"/>
    <w:rsid w:val="00753CB0"/>
    <w:rsid w:val="00755460"/>
    <w:rsid w:val="00761FB7"/>
    <w:rsid w:val="00762107"/>
    <w:rsid w:val="00764CB9"/>
    <w:rsid w:val="00765B05"/>
    <w:rsid w:val="00771423"/>
    <w:rsid w:val="0077269F"/>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47DB3"/>
    <w:rsid w:val="00851521"/>
    <w:rsid w:val="0085686A"/>
    <w:rsid w:val="00860878"/>
    <w:rsid w:val="008612BB"/>
    <w:rsid w:val="008731FF"/>
    <w:rsid w:val="0088294A"/>
    <w:rsid w:val="0089282A"/>
    <w:rsid w:val="008A4538"/>
    <w:rsid w:val="008A68DF"/>
    <w:rsid w:val="008A704B"/>
    <w:rsid w:val="008B08D2"/>
    <w:rsid w:val="008B4EE5"/>
    <w:rsid w:val="008B5807"/>
    <w:rsid w:val="008C3178"/>
    <w:rsid w:val="008D5CA5"/>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717A5"/>
    <w:rsid w:val="00980F02"/>
    <w:rsid w:val="00991B77"/>
    <w:rsid w:val="00997523"/>
    <w:rsid w:val="009A0C5D"/>
    <w:rsid w:val="009B62C9"/>
    <w:rsid w:val="009B6374"/>
    <w:rsid w:val="009B6562"/>
    <w:rsid w:val="009C4672"/>
    <w:rsid w:val="009C491B"/>
    <w:rsid w:val="009D0911"/>
    <w:rsid w:val="009D24F8"/>
    <w:rsid w:val="009D688C"/>
    <w:rsid w:val="009E35E3"/>
    <w:rsid w:val="009F7A36"/>
    <w:rsid w:val="00A249C2"/>
    <w:rsid w:val="00A24FAB"/>
    <w:rsid w:val="00A301E7"/>
    <w:rsid w:val="00A42E69"/>
    <w:rsid w:val="00A45CA7"/>
    <w:rsid w:val="00A51415"/>
    <w:rsid w:val="00A6014E"/>
    <w:rsid w:val="00A60356"/>
    <w:rsid w:val="00A766FE"/>
    <w:rsid w:val="00A81DF1"/>
    <w:rsid w:val="00A90EF3"/>
    <w:rsid w:val="00AA7717"/>
    <w:rsid w:val="00AB131E"/>
    <w:rsid w:val="00AB214C"/>
    <w:rsid w:val="00AB644F"/>
    <w:rsid w:val="00AC3F5E"/>
    <w:rsid w:val="00AE7ACF"/>
    <w:rsid w:val="00AF50B2"/>
    <w:rsid w:val="00B06409"/>
    <w:rsid w:val="00B17D66"/>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7639"/>
    <w:rsid w:val="00BF4EF0"/>
    <w:rsid w:val="00C02E44"/>
    <w:rsid w:val="00C0337D"/>
    <w:rsid w:val="00C147D2"/>
    <w:rsid w:val="00C2075F"/>
    <w:rsid w:val="00C23799"/>
    <w:rsid w:val="00C274C9"/>
    <w:rsid w:val="00C31E02"/>
    <w:rsid w:val="00C54291"/>
    <w:rsid w:val="00C672C3"/>
    <w:rsid w:val="00C712B2"/>
    <w:rsid w:val="00C92BA0"/>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1403"/>
    <w:rsid w:val="00D003EC"/>
    <w:rsid w:val="00D01626"/>
    <w:rsid w:val="00D02F0F"/>
    <w:rsid w:val="00D33A4D"/>
    <w:rsid w:val="00D33F76"/>
    <w:rsid w:val="00D41F5E"/>
    <w:rsid w:val="00D43DC0"/>
    <w:rsid w:val="00D54E56"/>
    <w:rsid w:val="00D6407D"/>
    <w:rsid w:val="00D93E78"/>
    <w:rsid w:val="00DC6E91"/>
    <w:rsid w:val="00DC7514"/>
    <w:rsid w:val="00DD3845"/>
    <w:rsid w:val="00DF5203"/>
    <w:rsid w:val="00E02616"/>
    <w:rsid w:val="00E1687A"/>
    <w:rsid w:val="00E16E24"/>
    <w:rsid w:val="00E20A2E"/>
    <w:rsid w:val="00E277DE"/>
    <w:rsid w:val="00E27EE9"/>
    <w:rsid w:val="00E3239D"/>
    <w:rsid w:val="00E3254B"/>
    <w:rsid w:val="00E3439B"/>
    <w:rsid w:val="00E42C5F"/>
    <w:rsid w:val="00E65A1B"/>
    <w:rsid w:val="00E72F1F"/>
    <w:rsid w:val="00E73A08"/>
    <w:rsid w:val="00E8188F"/>
    <w:rsid w:val="00E841A2"/>
    <w:rsid w:val="00E84DF6"/>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56988"/>
    <w:rsid w:val="00F620FB"/>
    <w:rsid w:val="00F6571F"/>
    <w:rsid w:val="00F815BC"/>
    <w:rsid w:val="00F8687E"/>
    <w:rsid w:val="00F93331"/>
    <w:rsid w:val="00F95549"/>
    <w:rsid w:val="00FA1E24"/>
    <w:rsid w:val="00FA24FB"/>
    <w:rsid w:val="00FA632B"/>
    <w:rsid w:val="00FB38EA"/>
    <w:rsid w:val="00FB5E0F"/>
    <w:rsid w:val="00FB6AFF"/>
    <w:rsid w:val="00FC4D8F"/>
    <w:rsid w:val="00FD06D3"/>
    <w:rsid w:val="00FE3157"/>
    <w:rsid w:val="00FE6865"/>
    <w:rsid w:val="00FE6993"/>
    <w:rsid w:val="28706CA8"/>
    <w:rsid w:val="2E344516"/>
    <w:rsid w:val="5231745C"/>
    <w:rsid w:val="5E2F5FEB"/>
    <w:rsid w:val="786D292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522"/>
        <o:r id="V:Rule2" type="connector" idref="#Straight Connector 523"/>
        <o:r id="V:Rule3" type="connector" idref="#Straight Connector 524"/>
        <o:r id="V:Rule4" type="connector" idref="#Straight Connector 525"/>
        <o:r id="V:Rule5" type="connector" idref="#Straight Connector 526"/>
        <o:r id="V:Rule6" type="connector" idref="#Straight Connector 527"/>
        <o:r id="V:Rule7" type="connector" idref="#Straight Connector 528"/>
        <o:r id="V:Rule8" type="connector" idref="#Straight Connector 529"/>
        <o:r id="V:Rule9" type="connector" idref="#Straight Connector 530"/>
        <o:r id="V:Rule10" type="connector" idref="#Straight Connector 5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Document Map"/>
    <w:basedOn w:val="1"/>
    <w:link w:val="39"/>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34"/>
    <w:pPr>
      <w:ind w:firstLine="420" w:firstLineChars="200"/>
    </w:pPr>
  </w:style>
  <w:style w:type="paragraph" w:customStyle="1" w:styleId="21">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qFormat/>
    <w:uiPriority w:val="0"/>
    <w:rPr>
      <w:rFonts w:ascii="Calibri" w:hAnsi="Calibri" w:eastAsia="宋体" w:cs="Times New Roman"/>
    </w:rPr>
  </w:style>
  <w:style w:type="character" w:customStyle="1" w:styleId="33">
    <w:name w:val="标题 1 Char"/>
    <w:basedOn w:val="14"/>
    <w:link w:val="2"/>
    <w:qFormat/>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qFormat/>
    <w:uiPriority w:val="9"/>
    <w:rPr>
      <w:rFonts w:ascii="仿宋_GB2312" w:hAnsi="Calibri" w:eastAsia="仿宋_GB2312" w:cs="Times New Roman"/>
      <w:sz w:val="30"/>
      <w:szCs w:val="30"/>
    </w:rPr>
  </w:style>
  <w:style w:type="character" w:customStyle="1" w:styleId="36">
    <w:name w:val="脚注文本 Char"/>
    <w:basedOn w:val="14"/>
    <w:semiHidden/>
    <w:qFormat/>
    <w:uiPriority w:val="99"/>
    <w:rPr>
      <w:kern w:val="2"/>
      <w:sz w:val="18"/>
      <w:szCs w:val="18"/>
    </w:rPr>
  </w:style>
  <w:style w:type="character" w:customStyle="1" w:styleId="37">
    <w:name w:val="脚注文本 Char1"/>
    <w:basedOn w:val="14"/>
    <w:link w:val="11"/>
    <w:semiHidden/>
    <w:qFormat/>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5"/>
    <w:qFormat/>
    <w:uiPriority w:val="0"/>
    <w:rPr>
      <w:rFonts w:ascii="宋体"/>
      <w:sz w:val="18"/>
      <w:szCs w:val="18"/>
    </w:rPr>
  </w:style>
  <w:style w:type="character" w:customStyle="1" w:styleId="40">
    <w:name w:val="批注文字 Char1"/>
    <w:basedOn w:val="14"/>
    <w:semiHidden/>
    <w:qFormat/>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qFormat/>
    <w:uiPriority w:val="99"/>
    <w:rPr>
      <w:rFonts w:ascii="宋体" w:eastAsia="宋体"/>
      <w:sz w:val="18"/>
      <w:szCs w:val="18"/>
    </w:rPr>
  </w:style>
  <w:style w:type="character" w:customStyle="1" w:styleId="43">
    <w:name w:val="脚注文本 Char2"/>
    <w:basedOn w:val="14"/>
    <w:semiHidden/>
    <w:qFormat/>
    <w:uiPriority w:val="99"/>
    <w:rPr>
      <w:sz w:val="18"/>
      <w:szCs w:val="18"/>
    </w:rPr>
  </w:style>
  <w:style w:type="character" w:customStyle="1" w:styleId="44">
    <w:name w:val="正文文本 Char"/>
    <w:basedOn w:val="14"/>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301</Words>
  <Characters>1716</Characters>
  <Lines>14</Lines>
  <Paragraphs>4</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史学岗</cp:lastModifiedBy>
  <cp:lastPrinted>2017-11-24T00:22:00Z</cp:lastPrinted>
  <dcterms:modified xsi:type="dcterms:W3CDTF">2021-05-27T07:56:19Z</dcterms:modified>
  <dc:title>编号：57013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