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cs="Times New Roman"/>
          <w:sz w:val="24"/>
          <w:szCs w:val="24"/>
        </w:rPr>
      </w:pPr>
      <w:r>
        <w:rPr>
          <w:rFonts w:ascii="Times New Roman" w:hAnsi="Times New Roman" w:eastAsia="黑体" w:cs="Times New Roman"/>
          <w:sz w:val="30"/>
          <w:szCs w:val="30"/>
        </w:rPr>
        <w:t>四、继承财产转移核准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被继承人生前户籍所在地外汇局。继承人从不同被继承人处继承财产，可选择其中一个被继承人生前户籍所在地外汇局合并提交申请材料。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申请人为需将依法继承的境内遗产变现的外国公民、香港特别行政区、澳门特别行政区居民或台湾地区居民。</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（1）申请人为外国公民的，应提供：</w:t>
            </w:r>
          </w:p>
          <w:p>
            <w:pPr>
              <w:rPr>
                <w:rFonts w:ascii="Times New Roman" w:hAnsi="Times New Roman" w:eastAsia="仿宋_GB2312" w:cs="Times New Roman"/>
                <w:sz w:val="24"/>
              </w:rPr>
            </w:pPr>
            <w:r>
              <w:rPr>
                <w:rFonts w:ascii="Times New Roman" w:hAnsi="Times New Roman" w:eastAsia="仿宋_GB2312" w:cs="Times New Roman"/>
                <w:sz w:val="24"/>
              </w:rPr>
              <w:t>①申请人持有的外国护照或其他证明其国籍的证明文件。</w:t>
            </w:r>
          </w:p>
          <w:p>
            <w:pPr>
              <w:rPr>
                <w:rFonts w:ascii="Times New Roman" w:hAnsi="Times New Roman" w:eastAsia="仿宋_GB2312" w:cs="Times New Roman"/>
                <w:sz w:val="24"/>
              </w:rPr>
            </w:pPr>
            <w:r>
              <w:rPr>
                <w:rFonts w:ascii="Times New Roman" w:hAnsi="Times New Roman" w:eastAsia="仿宋_GB2312" w:cs="Times New Roman"/>
                <w:sz w:val="24"/>
              </w:rPr>
              <w:t>②申请人居住国居民身份证或其他有效身份证明。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③中国驻外使领馆出具（或认证）的申请人在该国定居证明。</w:t>
            </w:r>
          </w:p>
          <w:p>
            <w:pPr>
              <w:rPr>
                <w:rFonts w:ascii="Times New Roman" w:hAnsi="Times New Roman" w:eastAsia="仿宋_GB2312" w:cs="Times New Roman"/>
                <w:sz w:val="24"/>
              </w:rPr>
            </w:pPr>
            <w:r>
              <w:rPr>
                <w:rFonts w:ascii="Times New Roman" w:hAnsi="Times New Roman" w:eastAsia="仿宋_GB2312" w:cs="Times New Roman"/>
                <w:sz w:val="24"/>
              </w:rPr>
              <w:t>（2）申请人为香港特别行政区、澳门特别行政区居民的，应提供：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①香港特别行政区、澳门特别行政区（永久）居民身份证或其他有效身份证明。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②港澳居民来往内地通行证或者特区护照。</w:t>
            </w:r>
          </w:p>
          <w:p>
            <w:pPr>
              <w:rPr>
                <w:rFonts w:ascii="Times New Roman" w:hAnsi="Times New Roman" w:eastAsia="仿宋_GB2312" w:cs="Times New Roman"/>
                <w:sz w:val="24"/>
              </w:rPr>
            </w:pPr>
            <w:r>
              <w:rPr>
                <w:rFonts w:ascii="Times New Roman" w:hAnsi="Times New Roman" w:eastAsia="仿宋_GB2312" w:cs="Times New Roman"/>
                <w:sz w:val="24"/>
              </w:rPr>
              <w:t>（3）申请人为台湾地区居民的，应提供：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①台湾地区居民身份证或其他在台湾地区居住的有效身份证明。</w:t>
            </w:r>
          </w:p>
          <w:p>
            <w:pPr>
              <w:rPr>
                <w:rFonts w:ascii="Times New Roman" w:hAnsi="Times New Roman" w:eastAsia="仿宋_GB2312" w:cs="Times New Roman"/>
                <w:sz w:val="24"/>
              </w:rPr>
            </w:pPr>
            <w:r>
              <w:rPr>
                <w:rFonts w:ascii="Times New Roman" w:hAnsi="Times New Roman" w:eastAsia="仿宋_GB2312" w:cs="Times New Roman"/>
                <w:sz w:val="24"/>
              </w:rPr>
              <w:t>②台湾居民往来大陆通行证或其他出入境证件。</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申请人获得继承财产的证明文件。申请人拟继承财产转移在等值50万美元以下的，无需提交上述财产权利证明文件，只需声明来源。</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highlight w:val="lightGray"/>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主管税务部门出具的税务证明</w:t>
            </w:r>
            <w:r>
              <w:rPr>
                <w:rFonts w:hint="eastAsia" w:ascii="Times New Roman" w:hAnsi="Times New Roman" w:eastAsia="仿宋_GB2312" w:cs="Times New Roman"/>
                <w:sz w:val="24"/>
              </w:rPr>
              <w:t>文件</w:t>
            </w:r>
            <w:r>
              <w:rPr>
                <w:rFonts w:ascii="Times New Roman" w:hAnsi="Times New Roman" w:eastAsia="仿宋_GB2312" w:cs="Times New Roman"/>
                <w:sz w:val="24"/>
              </w:rPr>
              <w:t>（按规定无需提交的除外）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申请人可通过被继承人生前户籍所在地外汇局业务窗口提交材料。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Group 1285" o:spid="_x0000_s1026" o:spt="203" style="position:absolute;left:0pt;margin-left:1.25pt;margin-top:10.6pt;height:586.05pt;width:446.05pt;z-index:252255232;mso-width-relative:page;mso-height-relative:page;"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">
            <o:lock v:ext="edit"/>
            <v:rect id="Rectangle 1286"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path/>
              <v:fill focussize="0,0"/>
              <v:stroke/>
              <v:imagedata o:title=""/>
              <o:lock v:ext="edit"/>
              <v:textbox>
                <w:txbxContent>
                  <w:p>
                    <w:pPr>
                      <w:jc w:val="center"/>
                    </w:pPr>
                    <w:r>
                      <w:t>审核</w:t>
                    </w:r>
                  </w:p>
                </w:txbxContent>
              </v:textbox>
            </v:rect>
            <v:shape id="AutoShape 1287"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pUMQA&#10;AADbAAAADwAAAGRycy9kb3ducmV2LnhtbESPzWrDMBCE74W+g9hCL6WRU0LSOFGCMZTmECj5uy/W&#10;xjaRVkZSYufto0Khx2FmvmGW68EacSMfWscKxqMMBHHldMu1guPh6/0TRIjIGo1jUnCnAOvV89MS&#10;c+163tFtH2uRIBxyVNDE2OVShqohi2HkOuLknZ23GJP0tdQe+wS3Rn5k2VRabDktNNhR2VB12V+t&#10;gp+tKb0pqf8u76fN8TQp3rbTQqnXl6FYgIg0xP/wX3ujFczm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aVDEAAAA2wAAAA8AAAAAAAAAAAAAAAAAmAIAAGRycy9k&#10;b3ducmV2LnhtbFBLBQYAAAAABAAEAPUAAACJAw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288"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r8A&#10;AADbAAAADwAAAGRycy9kb3ducmV2LnhtbERPy4rCMBTdC/MP4Q7MRjSdQUSqUUphGBeC+Npfmmtb&#10;TG5KkrH1781CcHk479VmsEbcyYfWsYLvaQaCuHK65VrB+fQ7WYAIEVmjcUwKHhRgs/4YrTDXrucD&#10;3Y+xFimEQ44Kmhi7XMpQNWQxTF1HnLir8xZjgr6W2mOfwq2RP1k2lxZbTg0NdlQ2VN2O/1bBfmdK&#10;b0rq/8rHZXu+zIrxbl4o9fU5FEsQkYb4Fr/cW61g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7DqvwAAANsAAAAPAAAAAAAAAAAAAAAAAJgCAABkcnMvZG93bnJl&#10;di54bWxQSwUGAAAAAAQABAD1AAAAhA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1289"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path arrowok="t"/>
              <v:fill on="f" focussize="0,0"/>
              <v:stroke endarrow="block"/>
              <v:imagedata o:title=""/>
              <o:lock v:ext="edit"/>
            </v:shape>
            <v:shape id="AutoShape 1290"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path arrowok="t"/>
              <v:fill on="f" focussize="0,0"/>
              <v:stroke endarrow="block"/>
              <v:imagedata o:title=""/>
              <o:lock v:ext="edit"/>
            </v:shape>
            <v:shape id="AutoShape 1291"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path arrowok="t"/>
              <v:fill on="f" focussize="0,0"/>
              <v:stroke endarrow="block"/>
              <v:imagedata o:title=""/>
              <o:lock v:ext="edit"/>
            </v:shape>
            <v:shape id="AutoShape 1292"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path arrowok="t"/>
              <v:fill on="f" focussize="0,0"/>
              <v:stroke/>
              <v:imagedata o:title=""/>
              <o:lock v:ext="edit"/>
            </v:shape>
            <v:shape id="AutoShape 1293"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path arrowok="t"/>
              <v:fill on="f" focussize="0,0"/>
              <v:stroke/>
              <v:imagedata o:title=""/>
              <o:lock v:ext="edit"/>
            </v:shape>
            <v:group id="Group 1294" o:spid="_x0000_s1035"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o:lock v:ext="edit"/>
              <v:shape id="AutoShape 1295"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path arrowok="t"/>
                <v:fill on="f" focussize="0,0"/>
                <v:stroke endarrow="block"/>
                <v:imagedata o:title=""/>
                <o:lock v:ext="edit"/>
              </v:shape>
              <v:group id="Group 1296" o:spid="_x0000_s1037"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o:lock v:ext="edit"/>
                <v:shape id="AutoShape 1297"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V/+cQAAADbAAAADwAAAGRycy9kb3ducmV2LnhtbESPQWvCQBSE74L/YXmCN91Ywaapq2hF&#10;LPSkFfT4yL4m0d23IbvR9N93C4LHYWa+YebLzhpxo8ZXjhVMxgkI4tzpigsFx+/tKAXhA7JG45gU&#10;/JKH5aLfm2Om3Z33dDuEQkQI+wwVlCHUmZQ+L8miH7uaOHo/rrEYomwKqRu8R7g18iVJZtJixXGh&#10;xJo+Ssqvh9YqWH+t2+nU7NswO17Or6eNWe3SiVLDQbd6BxGoC8/wo/2pFa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X/5xAAAANsAAAAPAAAAAAAAAAAA&#10;AAAAAKECAABkcnMvZG93bnJldi54bWxQSwUGAAAAAAQABAD5AAAAkgMAAAAA&#10;" adj="33">
                  <v:path arrowok="t"/>
                  <v:fill on="f" focussize="0,0"/>
                  <v:stroke joinstyle="miter"/>
                  <v:imagedata o:title=""/>
                  <o:lock v:ext="edit"/>
                </v:shape>
                <v:shape id="Text Box 1298"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FbL4A&#10;AADbAAAADwAAAGRycy9kb3ducmV2LnhtbERPy6rCMBDdC/5DGMGNaGoXF61GEVF062PjbmjGtthM&#10;2iba6tffLASXh/NerjtTihc1rrCsYDqJQBCnVhecKbhe9uMZCOeRNZaWScGbHKxX/d4SE21bPtHr&#10;7DMRQtglqCD3vkqkdGlOBt3EVsSBu9vGoA+wyaRusA3hppRxFP1JgwWHhhwr2uaUPs5Po8C2u7ex&#10;VEfx6PYxh+2mPt3jWqnhoNssQHjq/E/8dR+1gn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uxWy+AAAA2wAAAA8AAAAAAAAAAAAAAAAAmAIAAGRycy9kb3ducmV2&#10;LnhtbFBLBQYAAAAABAAEAPUAAACDAw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299"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path arrowok="t"/>
                  <v:fill on="f" focussize="0,0"/>
                  <v:stroke endarrow="block"/>
                  <v:imagedata o:title=""/>
                  <o:lock v:ext="edit"/>
                </v:shape>
                <v:shape id="Text Box 1300"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gMMA&#10;AADbAAAADwAAAGRycy9kb3ducmV2LnhtbESPQWvCQBSE74X+h+UJXkrdNIdSU9cQpKLXWC/eHtln&#10;Esy+TbJbk/jr3YLgcZiZb5hVOppGXKl3tWUFH4sIBHFhdc2lguPv9v0LhPPIGhvLpGAiB+n69WWF&#10;ibYD53Q9+FIECLsEFVTet4mUrqjIoFvYljh4Z9sb9EH2pdQ9DgFuGhlH0ac0WHNYqLClTUXF5fBn&#10;FNjhZzKWuih+O93MbpN1+TnulJrPxuwbhKfRP8OP9l4rWMb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gMMAAADbAAAADwAAAAAAAAAAAAAAAACYAgAAZHJzL2Rv&#10;d25yZXYueG1sUEsFBgAAAAAEAAQA9QAAAIgDAAAAAA==&#10;">
                  <v:path/>
                  <v:fill focussize="0,0"/>
                  <v:stroke color="#FFFFFF" joinstyle="miter"/>
                  <v:imagedata o:title=""/>
                  <o:lock v:ext="edit"/>
                  <v:textbox>
                    <w:txbxContent>
                      <w:p>
                        <w:pPr>
                          <w:jc w:val="center"/>
                        </w:pPr>
                        <w:r>
                          <w:rPr>
                            <w:rFonts w:hint="eastAsia"/>
                          </w:rPr>
                          <w:t>材料齐全并符合受理要求</w:t>
                        </w:r>
                      </w:p>
                    </w:txbxContent>
                  </v:textbox>
                </v:shape>
                <v:shape id="AutoShape 1301"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0j8MA&#10;AADbAAAADwAAAGRycy9kb3ducmV2LnhtbESPUWvCMBSF3wf+h3CFvc3UC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L0j8MAAADbAAAADwAAAAAAAAAAAAAAAACYAgAAZHJzL2Rv&#10;d25yZXYueG1sUEsFBgAAAAAEAAQA9QAAAIgDAAAAAA==&#10;">
                  <v:path/>
                  <v:fill focussize="0,0"/>
                  <v:stroke joinstyle="miter"/>
                  <v:imagedata o:title=""/>
                  <o:lock v:ext="edit"/>
                  <v:textbox>
                    <w:txbxContent>
                      <w:p>
                        <w:pPr>
                          <w:jc w:val="center"/>
                        </w:pPr>
                      </w:p>
                      <w:p>
                        <w:pPr>
                          <w:jc w:val="center"/>
                        </w:pPr>
                        <w:r>
                          <w:rPr>
                            <w:rFonts w:hint="eastAsia"/>
                          </w:rPr>
                          <w:t>申请人补充材料</w:t>
                        </w:r>
                      </w:p>
                    </w:txbxContent>
                  </v:textbox>
                </v:shape>
                <v:rect id="Rectangle 1302"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1303"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path/>
                  <v:fill focussize="0,0"/>
                  <v:stroke/>
                  <v:imagedata o:title=""/>
                  <o:lock v:ext="edit"/>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04" o:spid="_x0000_s1045"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b2MQA&#10;AADbAAAADwAAAGRycy9kb3ducmV2LnhtbESPwWrDMBBE74X+g9hCL6WRW4ppnSjBGEJzCIS4yX2x&#10;NraptDKSEjt/XxUCOQ4z84ZZrCZrxIV86B0reJtlIIgbp3tuFRx+1q+fIEJE1mgck4IrBVgtHx8W&#10;WGg38p4udWxFgnAoUEEX41BIGZqOLIaZG4iTd3LeYkzSt1J7HBPcGvmeZbm02HNa6HCgqqPmtz5b&#10;BbutqbypaPyursfN4fhRvmzzUqnnp6mcg4g0xXv41t5oBV8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fG9jEAAAA2wAAAA8AAAAAAAAAAAAAAAAAmAIAAGRycy9k&#10;b3ducmV2LnhtbFBLBQYAAAAABAAEAPUAAACJAw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1305" o:spid="_x0000_s1046" o:spt="203" style="position:absolute;left:0;top:0;height:7424;width:459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o:lock v:ext="edit"/>
                  <v:shape id="AutoShape 1306"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path arrowok="t"/>
                    <v:fill on="f" focussize="0,0"/>
                    <v:stroke endarrow="block"/>
                    <v:imagedata o:title=""/>
                    <o:lock v:ext="edit"/>
                  </v:shape>
                  <v:shape id="AutoShape 1307"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path arrowok="t"/>
                    <v:fill on="f" focussize="0,0"/>
                    <v:stroke/>
                    <v:imagedata o:title=""/>
                    <o:lock v:ext="edit"/>
                  </v:shape>
                  <v:group id="Group 1308" o:spid="_x0000_s1049" o:spt="203" style="position:absolute;left:0;top:0;height:3986;width:3629;"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o:lock v:ext="edit"/>
                    <v:shape id="AutoShape 1309"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path arrowok="t"/>
                      <v:fill on="f" focussize="0,0"/>
                      <v:stroke endarrow="block"/>
                      <v:imagedata o:title=""/>
                      <o:lock v:ext="edit"/>
                    </v:shape>
                    <v:shape id="AutoShape 1310" o:spid="_x0000_s1051"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path arrowok="t"/>
                      <v:fill on="f" focussize="0,0"/>
                      <v:stroke/>
                      <v:imagedata o:title=""/>
                      <o:lock v:ext="edit"/>
                    </v:shape>
                    <v:shape id="AutoShape 1311" o:spid="_x0000_s1052" o:spt="4" type="#_x0000_t4" style="position:absolute;left:0;top:1936;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fsEA&#10;AADcAAAADwAAAGRycy9kb3ducmV2LnhtbERPzWoCMRC+F/oOYQq91aQtFFmNIoWCtF5cfYBxM25W&#10;N5M1SXe3b98Igrf5+H5nvhxdK3oKsfGs4XWiQBBX3jRca9jvvl6mIGJCNth6Jg1/FGG5eHyYY2H8&#10;wFvqy1SLHMKxQA02pa6QMlaWHMaJ74gzd/TBYcow1NIEHHK4a+WbUh/SYcO5wWJHn5aqc/nrNJwO&#10;nR0208tRlVXo5fcmrC/bH62fn8bVDESiMd3FN/fa5PnqHa7P5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uX7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1312"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lscEA&#10;AADcAAAADwAAAGRycy9kb3ducmV2LnhtbERPTYvCMBC9L+x/CLPgZVlTRWTpGqUURA/Coqv3oRnb&#10;YjIpSbT13xthwds83ucsVoM14kY+tI4VTMYZCOLK6ZZrBce/9dc3iBCRNRrHpOBOAVbL97cF5tr1&#10;vKfbIdYihXDIUUETY5dLGaqGLIax64gTd3beYkzQ11J77FO4NXKaZXNpseXU0GBHZUPV5XC1Cn53&#10;pvSmpH5T3k/b42lWfO7mhVKjj6H4ARFpiC/xv3ur0/xsB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55bHBAAAA3AAAAA8AAAAAAAAAAAAAAAAAmAIAAGRycy9kb3du&#10;cmV2LnhtbFBLBQYAAAAABAAEAPUAAACGAw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1313"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path arrowok="t"/>
                    <v:fill on="f" focussize="0,0"/>
                    <v:stroke endarrow="block"/>
                    <v:imagedata o:title=""/>
                    <o:lock v:ext="edit"/>
                  </v:shape>
                  <v:shape id="AutoShape 1314"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path arrowok="t"/>
                    <v:fill on="f" focussize="0,0"/>
                    <v:stroke/>
                    <v:imagedata o:title=""/>
                    <o:lock v:ext="edit"/>
                  </v:shape>
                  <v:shape id="AutoShape 1315"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path arrowok="t"/>
                    <v:fill on="f" focussize="0,0"/>
                    <v:stroke endarrow="block"/>
                    <v:imagedata o:title=""/>
                    <o:lock v:ext="edit"/>
                  </v:shape>
                  <v:shape id="Text Box 1316"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v:path/>
                    <v:fill focussize="0,0"/>
                    <v:stroke color="#FFFFFF" joinstyle="miter"/>
                    <v:imagedata o:title=""/>
                    <o:lock v:ext="edit"/>
                    <v:textbox>
                      <w:txbxContent>
                        <w:p>
                          <w:r>
                            <w:rPr>
                              <w:rFonts w:hint="eastAsia"/>
                            </w:rPr>
                            <w:t>是</w:t>
                          </w:r>
                        </w:p>
                      </w:txbxContent>
                    </v:textbox>
                  </v:shape>
                  <v:shape id="Text Box 1317"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2IscMA&#10;AADcAAAADwAAAGRycy9kb3ducmV2LnhtbERPTWvCQBC9C/0PyxS86aYeJEZXEVtRkQpN9T5mxyQ0&#10;Oxuyq0Z/vVsQvM3jfc5k1ppKXKhxpWUFH/0IBHFmdcm5gv3vsheDcB5ZY2WZFNzIwWz61plgou2V&#10;f+iS+lyEEHYJKii8rxMpXVaQQde3NXHgTrYx6ANscqkbvIZwU8lBFA2lwZJDQ4E1LQrK/tKzUTD4&#10;Rr9JT6vVMN4e7/vF5y7+OpyV6r638zEIT61/iZ/utQ7zoxH8Px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2IscMAAADcAAAADwAAAAAAAAAAAAAAAACYAgAAZHJzL2Rv&#10;d25yZXYueG1sUEsFBgAAAAAEAAQA9QAAAIgDAAAAAA==&#10;">
                    <v:path/>
                    <v:fill focussize="0,0"/>
                    <v:stroke color="#FFFFFF" joinstyle="miter"/>
                    <v:imagedata o:title=""/>
                    <o:lock v:ext="edit"/>
                    <v:textbox style="mso-fit-shape-to-text:t;">
                      <w:txbxContent>
                        <w:p>
                          <w:r>
                            <w:rPr>
                              <w:rFonts w:hint="eastAsia"/>
                            </w:rPr>
                            <w:t>否</w:t>
                          </w:r>
                        </w:p>
                      </w:txbxContent>
                    </v:textbox>
                  </v:shape>
                </v:group>
                <v:shape id="AutoShape 1318" o:spid="_x0000_s1059"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个人财产转移业务申请表（示范文本）</w:t>
      </w:r>
    </w:p>
    <w:p>
      <w:pPr>
        <w:spacing w:line="360" w:lineRule="auto"/>
        <w:ind w:right="480" w:firstLine="4440" w:firstLineChars="1850"/>
        <w:rPr>
          <w:rFonts w:ascii="Times New Roman" w:hAnsi="Times New Roman" w:cs="Times New Roman"/>
          <w:sz w:val="24"/>
        </w:rPr>
      </w:pPr>
      <w:r>
        <w:rPr>
          <w:rFonts w:ascii="Times New Roman" w:cs="Times New Roman"/>
          <w:sz w:val="24"/>
        </w:rPr>
        <w:t>业务编号：</w:t>
      </w:r>
    </w:p>
    <w:tbl>
      <w:tblPr>
        <w:tblStyle w:val="13"/>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6" w:hRule="atLeast"/>
        </w:trPr>
        <w:tc>
          <w:tcPr>
            <w:tcW w:w="2313" w:type="dxa"/>
            <w:gridSpan w:val="3"/>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351" w:type="dxa"/>
            <w:gridSpan w:val="6"/>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888" w:type="dxa"/>
            <w:gridSpan w:val="4"/>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1998" w:type="dxa"/>
            <w:gridSpan w:val="2"/>
            <w:tcBorders>
              <w:bottom w:val="nil"/>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8508" w:type="dxa"/>
            <w:gridSpan w:val="7"/>
            <w:tcBorders>
              <w:bottom w:val="nil"/>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08" w:type="dxa"/>
            <w:gridSpan w:val="7"/>
            <w:tcBorders>
              <w:bottom w:val="single" w:color="auto" w:sz="4" w:space="0"/>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508" w:type="dxa"/>
            <w:gridSpan w:val="7"/>
            <w:tcBorders>
              <w:bottom w:val="single" w:color="auto" w:sz="4" w:space="0"/>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atLeast"/>
        </w:trPr>
        <w:tc>
          <w:tcPr>
            <w:tcW w:w="8508" w:type="dxa"/>
            <w:gridSpan w:val="7"/>
            <w:tcBorders>
              <w:bottom w:val="single" w:color="auto" w:sz="4" w:space="0"/>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4"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4"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2"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4"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508" w:type="dxa"/>
            <w:gridSpan w:val="7"/>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left"/>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1"/>
        <w:ind w:firstLine="588" w:firstLineChars="196"/>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问：申请人办理继承财产转移时，如无法提供中国驻外使领馆认证的申请人在国外定居证明，可否以外国驻中国境内使领馆开具的“定居证明”公证书等材料代替？</w:t>
      </w:r>
    </w:p>
    <w:p>
      <w:pPr>
        <w:pStyle w:val="21"/>
        <w:ind w:firstLine="600"/>
        <w:rPr>
          <w:rFonts w:ascii="Times New Roman" w:hAnsi="Times New Roman" w:eastAsia="黑体" w:cs="Times New Roman"/>
          <w:sz w:val="48"/>
          <w:szCs w:val="48"/>
        </w:rPr>
      </w:pPr>
      <w:r>
        <w:rPr>
          <w:rFonts w:ascii="Times New Roman" w:hAnsi="Times New Roman" w:eastAsia="仿宋_GB2312"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01B4"/>
    <w:multiLevelType w:val="singleLevel"/>
    <w:tmpl w:val="5A1101B4"/>
    <w:lvl w:ilvl="0" w:tentative="0">
      <w:start w:val="11"/>
      <w:numFmt w:val="chineseCounting"/>
      <w:suff w:val="nothing"/>
      <w:lvlText w:val="（%1）"/>
      <w:lvlJc w:val="left"/>
    </w:lvl>
  </w:abstractNum>
  <w:abstractNum w:abstractNumId="1">
    <w:nsid w:val="5A1101D6"/>
    <w:multiLevelType w:val="singleLevel"/>
    <w:tmpl w:val="5A1101D6"/>
    <w:lvl w:ilvl="0" w:tentative="0">
      <w:start w:val="12"/>
      <w:numFmt w:val="chineseCounting"/>
      <w:suff w:val="nothing"/>
      <w:lvlText w:val="（%1）"/>
      <w:lvlJc w:val="left"/>
    </w:lvl>
  </w:abstractNum>
  <w:abstractNum w:abstractNumId="2">
    <w:nsid w:val="5A11020C"/>
    <w:multiLevelType w:val="singleLevel"/>
    <w:tmpl w:val="5A11020C"/>
    <w:lvl w:ilvl="0" w:tentative="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1D3E"/>
    <w:rsid w:val="001863C4"/>
    <w:rsid w:val="00196FAE"/>
    <w:rsid w:val="001A03F5"/>
    <w:rsid w:val="001A3E49"/>
    <w:rsid w:val="001A72AA"/>
    <w:rsid w:val="001A7F77"/>
    <w:rsid w:val="001B1E2C"/>
    <w:rsid w:val="001C44C7"/>
    <w:rsid w:val="001D65A2"/>
    <w:rsid w:val="001E1407"/>
    <w:rsid w:val="001F4BD4"/>
    <w:rsid w:val="001F7297"/>
    <w:rsid w:val="002058D6"/>
    <w:rsid w:val="00205D07"/>
    <w:rsid w:val="00212F39"/>
    <w:rsid w:val="00217116"/>
    <w:rsid w:val="00231EED"/>
    <w:rsid w:val="00233841"/>
    <w:rsid w:val="00235F24"/>
    <w:rsid w:val="00237FDB"/>
    <w:rsid w:val="002417D2"/>
    <w:rsid w:val="00241FE8"/>
    <w:rsid w:val="00243264"/>
    <w:rsid w:val="0024527E"/>
    <w:rsid w:val="00253F7B"/>
    <w:rsid w:val="00263B1F"/>
    <w:rsid w:val="00275118"/>
    <w:rsid w:val="00291C17"/>
    <w:rsid w:val="0029313A"/>
    <w:rsid w:val="002B0B1C"/>
    <w:rsid w:val="002B598D"/>
    <w:rsid w:val="002B61C1"/>
    <w:rsid w:val="002E1323"/>
    <w:rsid w:val="002F3868"/>
    <w:rsid w:val="00302119"/>
    <w:rsid w:val="00302E87"/>
    <w:rsid w:val="00305290"/>
    <w:rsid w:val="00310261"/>
    <w:rsid w:val="00330F17"/>
    <w:rsid w:val="00343044"/>
    <w:rsid w:val="00344B01"/>
    <w:rsid w:val="00346D53"/>
    <w:rsid w:val="00353AC4"/>
    <w:rsid w:val="003616B4"/>
    <w:rsid w:val="00391501"/>
    <w:rsid w:val="003A57B2"/>
    <w:rsid w:val="003C18B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2474"/>
    <w:rsid w:val="004767DF"/>
    <w:rsid w:val="00493CCC"/>
    <w:rsid w:val="004A0218"/>
    <w:rsid w:val="004A7840"/>
    <w:rsid w:val="004B545A"/>
    <w:rsid w:val="004B7E80"/>
    <w:rsid w:val="004C457E"/>
    <w:rsid w:val="004C48D5"/>
    <w:rsid w:val="004D03B7"/>
    <w:rsid w:val="004D1436"/>
    <w:rsid w:val="004D57AE"/>
    <w:rsid w:val="004E384D"/>
    <w:rsid w:val="005056D4"/>
    <w:rsid w:val="00526B2B"/>
    <w:rsid w:val="005362B0"/>
    <w:rsid w:val="00542447"/>
    <w:rsid w:val="00564312"/>
    <w:rsid w:val="00566B10"/>
    <w:rsid w:val="00593EB7"/>
    <w:rsid w:val="005A2981"/>
    <w:rsid w:val="005C6937"/>
    <w:rsid w:val="005C7F02"/>
    <w:rsid w:val="005D06C2"/>
    <w:rsid w:val="005F0A86"/>
    <w:rsid w:val="005F144A"/>
    <w:rsid w:val="005F1C00"/>
    <w:rsid w:val="005F61C9"/>
    <w:rsid w:val="00601462"/>
    <w:rsid w:val="0061621E"/>
    <w:rsid w:val="00630AA8"/>
    <w:rsid w:val="00630B2E"/>
    <w:rsid w:val="00643D2A"/>
    <w:rsid w:val="006532C2"/>
    <w:rsid w:val="00656354"/>
    <w:rsid w:val="00664E11"/>
    <w:rsid w:val="00673B30"/>
    <w:rsid w:val="00696AF2"/>
    <w:rsid w:val="00696E5D"/>
    <w:rsid w:val="006B5B86"/>
    <w:rsid w:val="006B68B4"/>
    <w:rsid w:val="006C435D"/>
    <w:rsid w:val="006C5908"/>
    <w:rsid w:val="006C633E"/>
    <w:rsid w:val="006D734F"/>
    <w:rsid w:val="006E043F"/>
    <w:rsid w:val="006E4695"/>
    <w:rsid w:val="006E4B8B"/>
    <w:rsid w:val="006E5901"/>
    <w:rsid w:val="00702178"/>
    <w:rsid w:val="007054F3"/>
    <w:rsid w:val="0071091C"/>
    <w:rsid w:val="00714961"/>
    <w:rsid w:val="0072418F"/>
    <w:rsid w:val="00744BD5"/>
    <w:rsid w:val="00745748"/>
    <w:rsid w:val="00750E36"/>
    <w:rsid w:val="00753CB0"/>
    <w:rsid w:val="00755460"/>
    <w:rsid w:val="00761FB7"/>
    <w:rsid w:val="00762107"/>
    <w:rsid w:val="00764CB9"/>
    <w:rsid w:val="00765B05"/>
    <w:rsid w:val="00782064"/>
    <w:rsid w:val="00785F45"/>
    <w:rsid w:val="007867D4"/>
    <w:rsid w:val="007A13B1"/>
    <w:rsid w:val="007A2780"/>
    <w:rsid w:val="007A68EA"/>
    <w:rsid w:val="007B06FC"/>
    <w:rsid w:val="007B0FEF"/>
    <w:rsid w:val="007B2DB5"/>
    <w:rsid w:val="007D2C11"/>
    <w:rsid w:val="007D6171"/>
    <w:rsid w:val="007D69EA"/>
    <w:rsid w:val="007E2C7B"/>
    <w:rsid w:val="007E355F"/>
    <w:rsid w:val="007E411B"/>
    <w:rsid w:val="007F0863"/>
    <w:rsid w:val="007F2F3B"/>
    <w:rsid w:val="00802307"/>
    <w:rsid w:val="0082168E"/>
    <w:rsid w:val="00821968"/>
    <w:rsid w:val="0083425A"/>
    <w:rsid w:val="008471B6"/>
    <w:rsid w:val="00851521"/>
    <w:rsid w:val="0085686A"/>
    <w:rsid w:val="00860878"/>
    <w:rsid w:val="008731FF"/>
    <w:rsid w:val="0088294A"/>
    <w:rsid w:val="0089282A"/>
    <w:rsid w:val="008A4538"/>
    <w:rsid w:val="008A704B"/>
    <w:rsid w:val="008B08D2"/>
    <w:rsid w:val="008B4EE5"/>
    <w:rsid w:val="008B5807"/>
    <w:rsid w:val="008C6BFC"/>
    <w:rsid w:val="008D5FA0"/>
    <w:rsid w:val="008E2D38"/>
    <w:rsid w:val="008E6149"/>
    <w:rsid w:val="008F5724"/>
    <w:rsid w:val="00902633"/>
    <w:rsid w:val="009027D8"/>
    <w:rsid w:val="0090372F"/>
    <w:rsid w:val="0090776B"/>
    <w:rsid w:val="00911E27"/>
    <w:rsid w:val="0092129A"/>
    <w:rsid w:val="00925BB2"/>
    <w:rsid w:val="00930C8C"/>
    <w:rsid w:val="009360EA"/>
    <w:rsid w:val="00947C57"/>
    <w:rsid w:val="00950B50"/>
    <w:rsid w:val="00951149"/>
    <w:rsid w:val="00960EDB"/>
    <w:rsid w:val="009622DB"/>
    <w:rsid w:val="009664BC"/>
    <w:rsid w:val="00977EB0"/>
    <w:rsid w:val="00980F02"/>
    <w:rsid w:val="00991B77"/>
    <w:rsid w:val="0099696C"/>
    <w:rsid w:val="00997523"/>
    <w:rsid w:val="009A0C5D"/>
    <w:rsid w:val="009C4672"/>
    <w:rsid w:val="009C491B"/>
    <w:rsid w:val="009D0911"/>
    <w:rsid w:val="009D24F8"/>
    <w:rsid w:val="009D688C"/>
    <w:rsid w:val="009F43BA"/>
    <w:rsid w:val="009F7A36"/>
    <w:rsid w:val="00A249C2"/>
    <w:rsid w:val="00A24FAB"/>
    <w:rsid w:val="00A301E7"/>
    <w:rsid w:val="00A30302"/>
    <w:rsid w:val="00A37D74"/>
    <w:rsid w:val="00A42E69"/>
    <w:rsid w:val="00A4439A"/>
    <w:rsid w:val="00A45CA7"/>
    <w:rsid w:val="00A51415"/>
    <w:rsid w:val="00A6014E"/>
    <w:rsid w:val="00A60356"/>
    <w:rsid w:val="00A7621A"/>
    <w:rsid w:val="00A81DF1"/>
    <w:rsid w:val="00A90EF3"/>
    <w:rsid w:val="00A96347"/>
    <w:rsid w:val="00AA7717"/>
    <w:rsid w:val="00AB131E"/>
    <w:rsid w:val="00AB644F"/>
    <w:rsid w:val="00AC3F5E"/>
    <w:rsid w:val="00AD29A7"/>
    <w:rsid w:val="00AE7ACF"/>
    <w:rsid w:val="00B06409"/>
    <w:rsid w:val="00B17D66"/>
    <w:rsid w:val="00B35D3A"/>
    <w:rsid w:val="00B422F1"/>
    <w:rsid w:val="00B71531"/>
    <w:rsid w:val="00B7215B"/>
    <w:rsid w:val="00B737AB"/>
    <w:rsid w:val="00B7456C"/>
    <w:rsid w:val="00B84131"/>
    <w:rsid w:val="00B8630E"/>
    <w:rsid w:val="00B92EC8"/>
    <w:rsid w:val="00B931F4"/>
    <w:rsid w:val="00B95573"/>
    <w:rsid w:val="00B96395"/>
    <w:rsid w:val="00BA2AF8"/>
    <w:rsid w:val="00BA4572"/>
    <w:rsid w:val="00BB2650"/>
    <w:rsid w:val="00BB5BDC"/>
    <w:rsid w:val="00BB7B76"/>
    <w:rsid w:val="00BD233D"/>
    <w:rsid w:val="00BE530F"/>
    <w:rsid w:val="00BF4EF0"/>
    <w:rsid w:val="00C02E44"/>
    <w:rsid w:val="00C147D2"/>
    <w:rsid w:val="00C2075F"/>
    <w:rsid w:val="00C23126"/>
    <w:rsid w:val="00C23799"/>
    <w:rsid w:val="00C274C9"/>
    <w:rsid w:val="00C275D5"/>
    <w:rsid w:val="00C31E02"/>
    <w:rsid w:val="00C445A5"/>
    <w:rsid w:val="00C4465B"/>
    <w:rsid w:val="00C54291"/>
    <w:rsid w:val="00C66D98"/>
    <w:rsid w:val="00C672C3"/>
    <w:rsid w:val="00C712B2"/>
    <w:rsid w:val="00C75379"/>
    <w:rsid w:val="00C80C87"/>
    <w:rsid w:val="00C97FED"/>
    <w:rsid w:val="00CA1DBB"/>
    <w:rsid w:val="00CA2622"/>
    <w:rsid w:val="00CA7F2C"/>
    <w:rsid w:val="00CA7FF8"/>
    <w:rsid w:val="00CB5DE7"/>
    <w:rsid w:val="00CC068D"/>
    <w:rsid w:val="00CC4922"/>
    <w:rsid w:val="00CD1FF6"/>
    <w:rsid w:val="00CD2139"/>
    <w:rsid w:val="00CD6A93"/>
    <w:rsid w:val="00CE25C7"/>
    <w:rsid w:val="00CE3335"/>
    <w:rsid w:val="00CE4849"/>
    <w:rsid w:val="00CE5C8E"/>
    <w:rsid w:val="00CE5F49"/>
    <w:rsid w:val="00D01626"/>
    <w:rsid w:val="00D33A4D"/>
    <w:rsid w:val="00D33F76"/>
    <w:rsid w:val="00D41F5E"/>
    <w:rsid w:val="00D43DC0"/>
    <w:rsid w:val="00D54E56"/>
    <w:rsid w:val="00D61532"/>
    <w:rsid w:val="00D6407D"/>
    <w:rsid w:val="00D67059"/>
    <w:rsid w:val="00D90AD8"/>
    <w:rsid w:val="00D93E78"/>
    <w:rsid w:val="00DB2FE0"/>
    <w:rsid w:val="00DC0382"/>
    <w:rsid w:val="00DC6E91"/>
    <w:rsid w:val="00DC7514"/>
    <w:rsid w:val="00DD3845"/>
    <w:rsid w:val="00DF3230"/>
    <w:rsid w:val="00DF4235"/>
    <w:rsid w:val="00E1687A"/>
    <w:rsid w:val="00E20A2E"/>
    <w:rsid w:val="00E277DE"/>
    <w:rsid w:val="00E27EE9"/>
    <w:rsid w:val="00E3239D"/>
    <w:rsid w:val="00E3439B"/>
    <w:rsid w:val="00E40E64"/>
    <w:rsid w:val="00E42C5F"/>
    <w:rsid w:val="00E458F1"/>
    <w:rsid w:val="00E56C56"/>
    <w:rsid w:val="00E65A1B"/>
    <w:rsid w:val="00E72F1F"/>
    <w:rsid w:val="00E934AB"/>
    <w:rsid w:val="00E9538B"/>
    <w:rsid w:val="00EA06AC"/>
    <w:rsid w:val="00EA08BF"/>
    <w:rsid w:val="00EA24FB"/>
    <w:rsid w:val="00EB3204"/>
    <w:rsid w:val="00EB50BA"/>
    <w:rsid w:val="00EC3D33"/>
    <w:rsid w:val="00ED302A"/>
    <w:rsid w:val="00ED3A42"/>
    <w:rsid w:val="00EE02BC"/>
    <w:rsid w:val="00EE6970"/>
    <w:rsid w:val="00EF38D0"/>
    <w:rsid w:val="00EF3DDF"/>
    <w:rsid w:val="00EF4A8C"/>
    <w:rsid w:val="00F0157B"/>
    <w:rsid w:val="00F12A6C"/>
    <w:rsid w:val="00F2678C"/>
    <w:rsid w:val="00F26FD6"/>
    <w:rsid w:val="00F27B38"/>
    <w:rsid w:val="00F40278"/>
    <w:rsid w:val="00F41832"/>
    <w:rsid w:val="00F56988"/>
    <w:rsid w:val="00F620FB"/>
    <w:rsid w:val="00F6571F"/>
    <w:rsid w:val="00F8687E"/>
    <w:rsid w:val="00F93331"/>
    <w:rsid w:val="00F95549"/>
    <w:rsid w:val="00FA1E24"/>
    <w:rsid w:val="00FA24FB"/>
    <w:rsid w:val="00FA632B"/>
    <w:rsid w:val="00FB38EA"/>
    <w:rsid w:val="00FB561A"/>
    <w:rsid w:val="00FB5E0F"/>
    <w:rsid w:val="00FB6AFF"/>
    <w:rsid w:val="00FC4D8F"/>
    <w:rsid w:val="00FD06D3"/>
    <w:rsid w:val="00FE3157"/>
    <w:rsid w:val="00FE6865"/>
    <w:rsid w:val="00FE6993"/>
    <w:rsid w:val="00FE7066"/>
    <w:rsid w:val="38D222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289"/>
        <o:r id="V:Rule2" type="connector" idref="#AutoShape 1290"/>
        <o:r id="V:Rule3" type="connector" idref="#AutoShape 1291"/>
        <o:r id="V:Rule4" type="connector" idref="#AutoShape 1292"/>
        <o:r id="V:Rule5" type="connector" idref="#AutoShape 1293"/>
        <o:r id="V:Rule6" type="connector" idref="#AutoShape 1295"/>
        <o:r id="V:Rule7" type="connector" idref="#AutoShape 1297"/>
        <o:r id="V:Rule8" type="connector" idref="#AutoShape 1299"/>
        <o:r id="V:Rule9" type="connector" idref="#AutoShape 1306"/>
        <o:r id="V:Rule10" type="connector" idref="#AutoShape 1307"/>
        <o:r id="V:Rule11" type="connector" idref="#AutoShape 1309"/>
        <o:r id="V:Rule12" type="connector" idref="#AutoShape 1310"/>
        <o:r id="V:Rule13" type="connector" idref="#AutoShape 1313"/>
        <o:r id="V:Rule14" type="connector" idref="#AutoShape 1314"/>
        <o:r id="V:Rule15" type="connector" idref="#AutoShape 1315"/>
        <o:r id="V:Rule16" type="connector" idref="#AutoShape 131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F9714-DA87-41A4-A9D4-7FE00D5D7469}">
  <ds:schemaRefs/>
</ds:datastoreItem>
</file>

<file path=docProps/app.xml><?xml version="1.0" encoding="utf-8"?>
<Properties xmlns="http://schemas.openxmlformats.org/officeDocument/2006/extended-properties" xmlns:vt="http://schemas.openxmlformats.org/officeDocument/2006/docPropsVTypes">
  <Template>Normal</Template>
  <Pages>12</Pages>
  <Words>599</Words>
  <Characters>3415</Characters>
  <Lines>28</Lines>
  <Paragraphs>8</Paragraphs>
  <TotalTime>90</TotalTime>
  <ScaleCrop>false</ScaleCrop>
  <LinksUpToDate>false</LinksUpToDate>
  <CharactersWithSpaces>4006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2020-03-18T03:45:00Z</dcterms:created>
  <dc:creator>裴建君2</dc:creator>
  <cp:lastModifiedBy>ydl-1312</cp:lastModifiedBy>
  <cp:lastPrinted>2020-07-02T09:02:00Z</cp:lastPrinted>
  <dcterms:modified xsi:type="dcterms:W3CDTF">2020-11-20T10:25:18Z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