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E6" w:rsidRPr="00B46956" w:rsidRDefault="004C2DE6" w:rsidP="004C2DE6">
      <w:pPr>
        <w:spacing w:line="360" w:lineRule="auto"/>
        <w:jc w:val="center"/>
        <w:rPr>
          <w:rFonts w:ascii="仿宋_GB2312" w:eastAsia="仿宋_GB2312"/>
          <w:sz w:val="24"/>
        </w:rPr>
      </w:pPr>
      <w:r w:rsidRPr="00B46956">
        <w:rPr>
          <w:rFonts w:ascii="仿宋_GB2312" w:eastAsia="仿宋_GB2312" w:hint="eastAsia"/>
          <w:sz w:val="24"/>
        </w:rPr>
        <w:t>境内机构提供对外担保逐笔核准申请表</w:t>
      </w:r>
    </w:p>
    <w:p w:rsidR="004C2DE6" w:rsidRPr="00B46956" w:rsidRDefault="004C2DE6" w:rsidP="004C2DE6">
      <w:pPr>
        <w:spacing w:line="360" w:lineRule="auto"/>
        <w:jc w:val="left"/>
        <w:rPr>
          <w:rFonts w:ascii="仿宋_GB2312" w:eastAsia="仿宋_GB2312"/>
          <w:sz w:val="24"/>
        </w:rPr>
      </w:pPr>
      <w:r w:rsidRPr="00B46956">
        <w:rPr>
          <w:rFonts w:ascii="仿宋_GB2312" w:eastAsia="仿宋_GB2312" w:hint="eastAsia"/>
          <w:sz w:val="24"/>
        </w:rPr>
        <w:t>填表单位名称（盖公章）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4C2DE6" w:rsidRPr="00B46956" w:rsidTr="008E3A25">
        <w:trPr>
          <w:trHeight w:val="756"/>
        </w:trPr>
        <w:tc>
          <w:tcPr>
            <w:tcW w:w="8522" w:type="dxa"/>
          </w:tcPr>
          <w:p w:rsidR="004C2DE6" w:rsidRPr="00B46956" w:rsidRDefault="004C2DE6" w:rsidP="008E3A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 xml:space="preserve">申请人名称：                                   </w:t>
            </w:r>
          </w:p>
          <w:p w:rsidR="004C2DE6" w:rsidRPr="00B46956" w:rsidRDefault="004C2DE6" w:rsidP="008E3A25">
            <w:pPr>
              <w:spacing w:line="360" w:lineRule="auto"/>
              <w:ind w:left="3480" w:hangingChars="1450" w:hanging="3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申请人类型：1、、非银行金融机构〈     〉    2、企业〈     〉</w:t>
            </w:r>
          </w:p>
          <w:p w:rsidR="004C2DE6" w:rsidRPr="00B46956" w:rsidRDefault="004C2DE6" w:rsidP="008E3A25">
            <w:pPr>
              <w:spacing w:line="360" w:lineRule="auto"/>
              <w:ind w:left="3480" w:hangingChars="1450" w:hanging="3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担保性质：1、对外保证〈   〉  2、抵押〈   〉  3、质押〈   〉  4、其他〈   〉</w:t>
            </w:r>
          </w:p>
          <w:p w:rsidR="004C2DE6" w:rsidRPr="00B46956" w:rsidRDefault="004C2DE6" w:rsidP="008E3A25">
            <w:pPr>
              <w:spacing w:line="360" w:lineRule="auto"/>
              <w:ind w:left="3480" w:hangingChars="1450" w:hanging="3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担保项下主债务金额：（       ）万美元       币种：               期限：（     ）年</w:t>
            </w:r>
          </w:p>
          <w:p w:rsidR="004C2DE6" w:rsidRPr="00B46956" w:rsidRDefault="004C2DE6" w:rsidP="008E3A25">
            <w:pPr>
              <w:spacing w:line="360" w:lineRule="auto"/>
              <w:ind w:left="3480" w:hangingChars="1450" w:hanging="3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 xml:space="preserve">担保项下受益人名称：                                     </w:t>
            </w:r>
          </w:p>
        </w:tc>
      </w:tr>
      <w:tr w:rsidR="004C2DE6" w:rsidRPr="00B46956" w:rsidTr="008E3A25">
        <w:trPr>
          <w:trHeight w:val="1836"/>
        </w:trPr>
        <w:tc>
          <w:tcPr>
            <w:tcW w:w="8522" w:type="dxa"/>
          </w:tcPr>
          <w:p w:rsidR="004C2DE6" w:rsidRPr="00B46956" w:rsidRDefault="004C2DE6" w:rsidP="008E3A25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 w:rsidRPr="00B46956">
              <w:rPr>
                <w:rFonts w:ascii="仿宋_GB2312" w:eastAsia="仿宋_GB2312" w:hint="eastAsia"/>
                <w:b/>
                <w:sz w:val="24"/>
                <w:szCs w:val="24"/>
              </w:rPr>
              <w:t>申请人报送材料情况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1、申请报告〈     〉；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2、对外担保合同意向书和对外担保项下主债务合同意向书〈     〉；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3、经注册会计师事务所审计的担保人、被担保人上年度末会计报表〈     〉；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b/>
                <w:bCs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4、外汇局要求提供的其他文件：如被担保人在境内依法注册的营业执照〈     〉；境外投资主管部门的批准文件〈     〉；外汇局境外投资外汇登记证明〈     〉；二级及以下子公司与一级子公司的股权关系证明文件〈     〉；总行对分支机构的书面授权〈     〉；对外担保余额指标的使用及履约情况报告〈     〉；金融业务许可证〈    〉；境外投资主管部门关于境外收购或竞标项目的批准文件〈     〉；股权转让合同〈     〉；抵押物的所有权证明或相关批准文件〈     〉；其他：</w:t>
            </w:r>
          </w:p>
        </w:tc>
      </w:tr>
      <w:tr w:rsidR="004C2DE6" w:rsidRPr="00B46956" w:rsidTr="008E3A25">
        <w:trPr>
          <w:trHeight w:val="940"/>
        </w:trPr>
        <w:tc>
          <w:tcPr>
            <w:tcW w:w="8522" w:type="dxa"/>
          </w:tcPr>
          <w:p w:rsidR="004C2DE6" w:rsidRPr="00B46956" w:rsidRDefault="004C2DE6" w:rsidP="008E3A25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 w:rsidRPr="00B46956">
              <w:rPr>
                <w:rFonts w:ascii="仿宋_GB2312" w:eastAsia="仿宋_GB2312" w:hint="eastAsia"/>
                <w:b/>
                <w:sz w:val="24"/>
                <w:szCs w:val="24"/>
              </w:rPr>
              <w:t>担保人情况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上年末资产总额（ 　  ）万元人民币，负债总额（ 　　 ）万元人民币，净资产总额（   　 ）万元人民币。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本年度对外担保余额指标（        ）万美元，实际提供对外担保余额（      ）万美元，其中：融资性对外担保余额（      ）万美元，非融资性对外担保余额（       ）万美元；履约额（           ）万美元。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B46956">
              <w:rPr>
                <w:rFonts w:ascii="仿宋_GB2312" w:eastAsia="仿宋_GB2312" w:hint="eastAsia"/>
                <w:b/>
                <w:sz w:val="24"/>
              </w:rPr>
              <w:t>（一）申请人为非银行金融机构：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 xml:space="preserve">上年末本外币合并的实收资本或营运资金（ 　  ）万美元，外汇净资产（　　　 ）万美元。 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B46956">
              <w:rPr>
                <w:rFonts w:ascii="仿宋_GB2312" w:eastAsia="仿宋_GB2312" w:hint="eastAsia"/>
                <w:b/>
                <w:sz w:val="24"/>
              </w:rPr>
              <w:lastRenderedPageBreak/>
              <w:t>（二）申请人为企业：</w:t>
            </w:r>
          </w:p>
          <w:p w:rsidR="004C2DE6" w:rsidRPr="00B46956" w:rsidRDefault="004C2DE6" w:rsidP="008E3A25">
            <w:pPr>
              <w:spacing w:line="360" w:lineRule="auto"/>
              <w:ind w:left="42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1．上年末对外担保余额与净资产比例为（   ）%；〈   〉是否符合规定标准（小于50%）；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2．上年末净资产与总资产比例为（      ）%；〈    〉是否符合规定标准（不低于15%）。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4C2DE6" w:rsidRPr="00B46956" w:rsidTr="008E3A25">
        <w:trPr>
          <w:trHeight w:val="975"/>
        </w:trPr>
        <w:tc>
          <w:tcPr>
            <w:tcW w:w="8522" w:type="dxa"/>
            <w:tcBorders>
              <w:bottom w:val="single" w:sz="4" w:space="0" w:color="auto"/>
            </w:tcBorders>
          </w:tcPr>
          <w:p w:rsidR="004C2DE6" w:rsidRPr="00B46956" w:rsidRDefault="004C2DE6" w:rsidP="008E3A25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 w:rsidRPr="00B46956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被担保人情况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上年末资产总额（ 　 ）万美元，负债总额（  ）万美元，净资产总额（　 ）万美元；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1．〈   〉净资产总额是否符合规定标准（为正值）；</w:t>
            </w:r>
          </w:p>
          <w:p w:rsidR="004C2DE6" w:rsidRPr="00B46956" w:rsidRDefault="004C2DE6" w:rsidP="008E3A2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2．〈  〉被担保人最近三年（资源开发类企业为五年）是否发生连续亏损。</w:t>
            </w:r>
          </w:p>
        </w:tc>
      </w:tr>
      <w:tr w:rsidR="004C2DE6" w:rsidRPr="00B46956" w:rsidTr="008E3A25">
        <w:trPr>
          <w:trHeight w:val="699"/>
        </w:trPr>
        <w:tc>
          <w:tcPr>
            <w:tcW w:w="8522" w:type="dxa"/>
            <w:tcBorders>
              <w:top w:val="single" w:sz="4" w:space="0" w:color="auto"/>
            </w:tcBorders>
          </w:tcPr>
          <w:p w:rsidR="004C2DE6" w:rsidRPr="00B46956" w:rsidRDefault="004C2DE6" w:rsidP="008E3A25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B46956">
              <w:rPr>
                <w:rFonts w:ascii="仿宋_GB2312" w:eastAsia="仿宋_GB2312" w:hint="eastAsia"/>
                <w:sz w:val="24"/>
                <w:szCs w:val="24"/>
              </w:rPr>
              <w:t>需要说明的问题（可另附页）：</w:t>
            </w:r>
          </w:p>
          <w:p w:rsidR="004C2DE6" w:rsidRPr="00B46956" w:rsidRDefault="004C2DE6" w:rsidP="008E3A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DE6" w:rsidRPr="00B46956" w:rsidRDefault="004C2DE6" w:rsidP="008E3A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B46956">
              <w:rPr>
                <w:rFonts w:ascii="仿宋_GB2312" w:eastAsia="仿宋_GB2312" w:hint="eastAsia"/>
                <w:sz w:val="24"/>
              </w:rPr>
              <w:t>联系人:              联系电话:                  填表报送日期:      年   月   日</w:t>
            </w:r>
          </w:p>
        </w:tc>
      </w:tr>
    </w:tbl>
    <w:p w:rsidR="004C2DE6" w:rsidRPr="00B46956" w:rsidRDefault="004C2DE6" w:rsidP="004C2DE6">
      <w:pPr>
        <w:spacing w:line="360" w:lineRule="auto"/>
        <w:rPr>
          <w:rFonts w:ascii="仿宋_GB2312" w:eastAsia="仿宋_GB2312"/>
          <w:sz w:val="24"/>
        </w:rPr>
      </w:pPr>
      <w:r w:rsidRPr="00B46956">
        <w:rPr>
          <w:rFonts w:ascii="仿宋_GB2312" w:eastAsia="仿宋_GB2312" w:hint="eastAsia"/>
          <w:sz w:val="24"/>
        </w:rPr>
        <w:t>注：1、此表由申请机构向外汇局填报，填写时请在（ ）内填写金额，在〈  〉打</w:t>
      </w:r>
      <w:r w:rsidRPr="00B46956">
        <w:rPr>
          <w:rFonts w:ascii="仿宋_GB2312" w:eastAsia="仿宋_GB2312" w:hAnsi="宋体" w:hint="eastAsia"/>
          <w:sz w:val="24"/>
        </w:rPr>
        <w:t>√或×符号。2、</w:t>
      </w:r>
      <w:r w:rsidRPr="00B46956">
        <w:rPr>
          <w:rFonts w:ascii="仿宋_GB2312" w:eastAsia="仿宋_GB2312" w:hint="eastAsia"/>
          <w:sz w:val="24"/>
        </w:rPr>
        <w:t>填表内容需提供相关支持或证明材料。</w:t>
      </w:r>
    </w:p>
    <w:p w:rsidR="00DB048F" w:rsidRPr="004C2DE6" w:rsidRDefault="00DB048F"/>
    <w:sectPr w:rsidR="00DB048F" w:rsidRPr="004C2DE6" w:rsidSect="00DB0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9B" w:rsidRDefault="00B50B9B" w:rsidP="00852647">
      <w:r>
        <w:separator/>
      </w:r>
    </w:p>
  </w:endnote>
  <w:endnote w:type="continuationSeparator" w:id="1">
    <w:p w:rsidR="00B50B9B" w:rsidRDefault="00B50B9B" w:rsidP="0085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9B" w:rsidRDefault="00B50B9B" w:rsidP="00852647">
      <w:r>
        <w:separator/>
      </w:r>
    </w:p>
  </w:footnote>
  <w:footnote w:type="continuationSeparator" w:id="1">
    <w:p w:rsidR="00B50B9B" w:rsidRDefault="00B50B9B" w:rsidP="00852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E5F"/>
    <w:multiLevelType w:val="hybridMultilevel"/>
    <w:tmpl w:val="4B929C22"/>
    <w:lvl w:ilvl="0" w:tplc="6D0039C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6B622502">
      <w:start w:val="1"/>
      <w:numFmt w:val="decimal"/>
      <w:lvlText w:val="%2．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DE6"/>
    <w:rsid w:val="0017374A"/>
    <w:rsid w:val="001F7BC2"/>
    <w:rsid w:val="003B5DC2"/>
    <w:rsid w:val="004C2DE6"/>
    <w:rsid w:val="00852647"/>
    <w:rsid w:val="00B50B9B"/>
    <w:rsid w:val="00D8039C"/>
    <w:rsid w:val="00DB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2DE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5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264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2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26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周哲</dc:creator>
  <cp:keywords/>
  <dc:description/>
  <cp:lastModifiedBy>guohl</cp:lastModifiedBy>
  <cp:revision>2</cp:revision>
  <dcterms:created xsi:type="dcterms:W3CDTF">2015-05-14T02:02:00Z</dcterms:created>
  <dcterms:modified xsi:type="dcterms:W3CDTF">2015-05-14T02:02:00Z</dcterms:modified>
</cp:coreProperties>
</file>