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8" w:rsidRDefault="00C00756">
      <w:pPr>
        <w:widowControl/>
        <w:spacing w:line="324" w:lineRule="auto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  <w:lang w:bidi="ar"/>
        </w:rPr>
        <w:t>附件：</w:t>
      </w:r>
    </w:p>
    <w:p w:rsidR="00D31688" w:rsidRDefault="00D31688">
      <w:pPr>
        <w:widowControl/>
        <w:spacing w:line="324" w:lineRule="auto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  <w:lang w:bidi="ar"/>
        </w:rPr>
      </w:pPr>
    </w:p>
    <w:p w:rsidR="00D31688" w:rsidRDefault="00C00756">
      <w:pPr>
        <w:widowControl/>
        <w:spacing w:line="324" w:lineRule="auto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  <w:lang w:bidi="ar"/>
        </w:rPr>
        <w:t>经常项目外汇业务监管章规格式样</w:t>
      </w:r>
    </w:p>
    <w:p w:rsidR="00D31688" w:rsidRDefault="00D31688">
      <w:pPr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31688" w:rsidRDefault="00D31688">
      <w:pPr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31688" w:rsidRDefault="00C00756">
      <w:pPr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经常项目外汇业务监管</w:t>
      </w:r>
      <w:r>
        <w:rPr>
          <w:rFonts w:ascii="仿宋_GB2312" w:eastAsia="仿宋_GB2312" w:hAnsi="仿宋_GB2312" w:cs="仿宋_GB2312" w:hint="eastAsia"/>
          <w:sz w:val="32"/>
          <w:szCs w:val="32"/>
        </w:rPr>
        <w:t>章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形状为</w:t>
      </w:r>
      <w:r>
        <w:rPr>
          <w:rFonts w:ascii="仿宋_GB2312" w:eastAsia="仿宋_GB2312" w:hAnsi="仿宋_GB2312" w:cs="仿宋_GB2312" w:hint="eastAsia"/>
          <w:sz w:val="32"/>
          <w:szCs w:val="32"/>
        </w:rPr>
        <w:t>椭圆</w:t>
      </w:r>
      <w:r>
        <w:rPr>
          <w:rFonts w:ascii="仿宋_GB2312" w:eastAsia="仿宋_GB2312" w:hAnsi="仿宋_GB2312" w:cs="仿宋_GB2312" w:hint="eastAsia"/>
          <w:sz w:val="32"/>
          <w:szCs w:val="32"/>
        </w:rPr>
        <w:t>形，</w:t>
      </w:r>
      <w:r>
        <w:rPr>
          <w:rFonts w:ascii="仿宋_GB2312" w:eastAsia="仿宋_GB2312" w:hAnsi="仿宋_GB2312" w:cs="仿宋_GB2312" w:hint="eastAsia"/>
          <w:sz w:val="32"/>
          <w:szCs w:val="32"/>
        </w:rPr>
        <w:t>长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厘米，</w:t>
      </w:r>
      <w:r>
        <w:rPr>
          <w:rFonts w:ascii="仿宋_GB2312" w:eastAsia="仿宋_GB2312" w:hAnsi="仿宋_GB2312" w:cs="仿宋_GB2312" w:hint="eastAsia"/>
          <w:sz w:val="32"/>
          <w:szCs w:val="32"/>
        </w:rPr>
        <w:t>宽</w:t>
      </w:r>
      <w:r>
        <w:rPr>
          <w:rFonts w:ascii="仿宋_GB2312" w:eastAsia="仿宋_GB2312" w:hAnsi="仿宋_GB2312" w:cs="仿宋_GB2312" w:hint="eastAsia"/>
          <w:sz w:val="32"/>
          <w:szCs w:val="32"/>
        </w:rPr>
        <w:t>3.5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刊五角星</w:t>
      </w:r>
      <w:r>
        <w:rPr>
          <w:rFonts w:ascii="仿宋_GB2312" w:eastAsia="仿宋_GB2312" w:hAnsi="仿宋_GB2312" w:cs="仿宋_GB2312" w:hint="eastAsia"/>
          <w:sz w:val="32"/>
          <w:szCs w:val="32"/>
        </w:rPr>
        <w:t>，沿长弧边上方刊</w:t>
      </w:r>
      <w:r>
        <w:rPr>
          <w:rFonts w:ascii="仿宋_GB2312" w:eastAsia="仿宋_GB2312" w:hAnsi="仿宋_GB2312" w:cs="仿宋_GB2312" w:hint="eastAsia"/>
          <w:sz w:val="32"/>
          <w:szCs w:val="32"/>
        </w:rPr>
        <w:t>“国家外汇管理局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分局”，文字自左而右环行，下方刊</w:t>
      </w:r>
      <w:r>
        <w:rPr>
          <w:rFonts w:ascii="仿宋_GB2312" w:eastAsia="仿宋_GB2312" w:hAnsi="仿宋_GB2312" w:cs="仿宋_GB2312" w:hint="eastAsia"/>
          <w:sz w:val="32"/>
          <w:szCs w:val="32"/>
        </w:rPr>
        <w:t>印章名称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经常项目外汇业务监管章</w:t>
      </w:r>
      <w:r>
        <w:rPr>
          <w:rFonts w:ascii="仿宋_GB2312" w:eastAsia="仿宋_GB2312" w:hAnsi="仿宋_GB2312" w:cs="仿宋_GB2312" w:hint="eastAsia"/>
          <w:sz w:val="32"/>
          <w:szCs w:val="32"/>
        </w:rPr>
        <w:t>”，文字自左而右横排。</w:t>
      </w:r>
    </w:p>
    <w:p w:rsidR="00D31688" w:rsidRDefault="00D31688"/>
    <w:p w:rsidR="00D31688" w:rsidRDefault="00D31688">
      <w:pPr>
        <w:spacing w:line="324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31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56" w:rsidRDefault="00C00756" w:rsidP="00210E77">
      <w:r>
        <w:separator/>
      </w:r>
    </w:p>
  </w:endnote>
  <w:endnote w:type="continuationSeparator" w:id="0">
    <w:p w:rsidR="00C00756" w:rsidRDefault="00C00756" w:rsidP="0021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56" w:rsidRDefault="00C00756" w:rsidP="00210E77">
      <w:r>
        <w:separator/>
      </w:r>
    </w:p>
  </w:footnote>
  <w:footnote w:type="continuationSeparator" w:id="0">
    <w:p w:rsidR="00C00756" w:rsidRDefault="00C00756" w:rsidP="0021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8"/>
    <w:rsid w:val="00210E77"/>
    <w:rsid w:val="00C00756"/>
    <w:rsid w:val="00D31688"/>
    <w:rsid w:val="0D767290"/>
    <w:rsid w:val="16675CB8"/>
    <w:rsid w:val="193A17E9"/>
    <w:rsid w:val="35713E88"/>
    <w:rsid w:val="364F2CDD"/>
    <w:rsid w:val="3E65370A"/>
    <w:rsid w:val="3F502CAF"/>
    <w:rsid w:val="47063DCB"/>
    <w:rsid w:val="4A0F1F37"/>
    <w:rsid w:val="4D383202"/>
    <w:rsid w:val="582E4175"/>
    <w:rsid w:val="583014BE"/>
    <w:rsid w:val="5A9902D9"/>
    <w:rsid w:val="63724502"/>
    <w:rsid w:val="6FCF4E09"/>
    <w:rsid w:val="7801317F"/>
    <w:rsid w:val="79B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Emphasis"/>
    <w:basedOn w:val="a0"/>
    <w:qFormat/>
    <w:rPr>
      <w:color w:val="CC0000"/>
    </w:rPr>
  </w:style>
  <w:style w:type="character" w:styleId="a5">
    <w:name w:val="Hyperlink"/>
    <w:basedOn w:val="a0"/>
    <w:qFormat/>
    <w:rPr>
      <w:color w:val="0000FF"/>
      <w:u w:val="none"/>
    </w:rPr>
  </w:style>
  <w:style w:type="paragraph" w:styleId="a6">
    <w:name w:val="header"/>
    <w:basedOn w:val="a"/>
    <w:link w:val="Char"/>
    <w:rsid w:val="0021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0E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1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10E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Emphasis"/>
    <w:basedOn w:val="a0"/>
    <w:qFormat/>
    <w:rPr>
      <w:color w:val="CC0000"/>
    </w:rPr>
  </w:style>
  <w:style w:type="character" w:styleId="a5">
    <w:name w:val="Hyperlink"/>
    <w:basedOn w:val="a0"/>
    <w:qFormat/>
    <w:rPr>
      <w:color w:val="0000FF"/>
      <w:u w:val="none"/>
    </w:rPr>
  </w:style>
  <w:style w:type="paragraph" w:styleId="a6">
    <w:name w:val="header"/>
    <w:basedOn w:val="a"/>
    <w:link w:val="Char"/>
    <w:rsid w:val="0021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0E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1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10E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张璐</cp:lastModifiedBy>
  <cp:revision>2</cp:revision>
  <dcterms:created xsi:type="dcterms:W3CDTF">2024-02-07T01:45:00Z</dcterms:created>
  <dcterms:modified xsi:type="dcterms:W3CDTF">2024-02-07T01:45:00Z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