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个人外币现钞携带出境审核（一人携带超过等值10000美元现钞出境）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出境人员赴战乱、外汇管制严格、金融条件差或金融动乱的国家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（地区）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9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超过</w:t>
      </w:r>
      <w:r>
        <w:rPr>
          <w:rFonts w:ascii="Times New Roman" w:hAnsi="Times New Roman" w:eastAsia="仿宋_GB2312" w:cs="Times New Roman"/>
          <w:sz w:val="30"/>
          <w:szCs w:val="30"/>
        </w:rPr>
        <w:t>等值1万美元）的补办（个人出境后不予补办）。</w:t>
      </w:r>
    </w:p>
    <w:tbl>
      <w:tblPr>
        <w:tblStyle w:val="19"/>
        <w:tblW w:w="8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957"/>
        <w:gridCol w:w="718"/>
        <w:gridCol w:w="718"/>
        <w:gridCol w:w="718"/>
        <w:gridCol w:w="359"/>
        <w:gridCol w:w="4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7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补办申请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5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外汇局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补办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外汇局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申请人可通过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陕西省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向国家外汇局管理局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150789；029-88150690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网址：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z w:val="30"/>
        </w:rPr>
        <w:t>www.safe.gov.cn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办公地址：西安市高新路49号，中国人民银行西安分行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914房间。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办公时间：工作日8:30-11:30,13:30-17:00。</w: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6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7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8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29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0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分支局受理、审查、审核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1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2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3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4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5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11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2A5"/>
    <w:rsid w:val="00054B00"/>
    <w:rsid w:val="00055270"/>
    <w:rsid w:val="00057F76"/>
    <w:rsid w:val="0006560A"/>
    <w:rsid w:val="00067BFA"/>
    <w:rsid w:val="00072D8B"/>
    <w:rsid w:val="00072F8A"/>
    <w:rsid w:val="0007410E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3AA1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5CF7"/>
    <w:rsid w:val="001A72AA"/>
    <w:rsid w:val="001B09C8"/>
    <w:rsid w:val="001B1E2C"/>
    <w:rsid w:val="001C44C7"/>
    <w:rsid w:val="001D65A2"/>
    <w:rsid w:val="001E1407"/>
    <w:rsid w:val="001F08A9"/>
    <w:rsid w:val="001F3DEE"/>
    <w:rsid w:val="001F4ADD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29D1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1E3A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2652E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0F4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1A1F"/>
    <w:rsid w:val="00564312"/>
    <w:rsid w:val="005750FD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36E9"/>
    <w:rsid w:val="0061621E"/>
    <w:rsid w:val="0062600A"/>
    <w:rsid w:val="006265C1"/>
    <w:rsid w:val="00630AA8"/>
    <w:rsid w:val="00630B2E"/>
    <w:rsid w:val="00643D2A"/>
    <w:rsid w:val="0066041A"/>
    <w:rsid w:val="00664E11"/>
    <w:rsid w:val="00673B30"/>
    <w:rsid w:val="00696E5D"/>
    <w:rsid w:val="006A1A06"/>
    <w:rsid w:val="006A4C02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46E05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85FA9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15C4B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18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10D5FC6"/>
    <w:rsid w:val="077417AB"/>
    <w:rsid w:val="0C0F6C47"/>
    <w:rsid w:val="14DA3C44"/>
    <w:rsid w:val="1AD55213"/>
    <w:rsid w:val="1EFA433E"/>
    <w:rsid w:val="24701257"/>
    <w:rsid w:val="33EC485A"/>
    <w:rsid w:val="41267873"/>
    <w:rsid w:val="420D42ED"/>
    <w:rsid w:val="44EB1442"/>
    <w:rsid w:val="4C0515C4"/>
    <w:rsid w:val="59A9148D"/>
    <w:rsid w:val="61637689"/>
    <w:rsid w:val="714E33F1"/>
    <w:rsid w:val="74DA5B41"/>
    <w:rsid w:val="774849C1"/>
    <w:rsid w:val="7A2D389E"/>
    <w:rsid w:val="7ACF0A8A"/>
    <w:rsid w:val="7BA22F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44"/>
    <w:unhideWhenUsed/>
    <w:uiPriority w:val="0"/>
    <w:rPr>
      <w:rFonts w:cs="黑体"/>
      <w:b/>
      <w:bCs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cs="Times New Roman"/>
    </w:rPr>
  </w:style>
  <w:style w:type="paragraph" w:styleId="7">
    <w:name w:val="Document Map"/>
    <w:basedOn w:val="1"/>
    <w:link w:val="39"/>
    <w:unhideWhenUsed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7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uiPriority w:val="99"/>
    <w:rPr>
      <w:kern w:val="2"/>
      <w:sz w:val="21"/>
      <w:szCs w:val="22"/>
    </w:rPr>
  </w:style>
  <w:style w:type="character" w:customStyle="1" w:styleId="41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uiPriority w:val="99"/>
    <w:rPr>
      <w:sz w:val="18"/>
      <w:szCs w:val="18"/>
    </w:rPr>
  </w:style>
  <w:style w:type="character" w:customStyle="1" w:styleId="44">
    <w:name w:val="批注主题 Char"/>
    <w:basedOn w:val="32"/>
    <w:link w:val="5"/>
    <w:semiHidden/>
    <w:uiPriority w:val="0"/>
    <w:rPr>
      <w:rFonts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381</Words>
  <Characters>2172</Characters>
  <Lines>18</Lines>
  <Paragraphs>5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2021-02-02T03:19:00Z</dcterms:created>
  <dc:creator>裴建君2</dc:creator>
  <cp:lastModifiedBy>陈炅炜</cp:lastModifiedBy>
  <cp:lastPrinted>2021-02-02T06:20:00Z</cp:lastPrinted>
  <dcterms:modified xsi:type="dcterms:W3CDTF">2021-04-01T08:45:07Z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