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编号：57016               </w:t>
      </w:r>
      <w:r>
        <w:rPr>
          <w:rFonts w:ascii="Times New Roman" w:hAnsi="Times New Roman" w:eastAsia="黑体" w:cs="Times New Roman"/>
          <w:sz w:val="48"/>
          <w:szCs w:val="48"/>
        </w:rPr>
        <w:pict>
          <v:shape id="_x0000_i1025" o:spt="75" type="#_x0000_t75" style="height:69.75pt;width:87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3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 HYPERLINK "http://www.safe/"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</w:rPr>
        <w:t>www.safe</w:t>
      </w:r>
      <w:r>
        <w:rPr>
          <w:rFonts w:ascii="Times New Roman" w:hAnsi="Times New Roman" w:eastAsia="仿宋_GB2312" w:cs="Times New Roman"/>
          <w:sz w:val="30"/>
          <w:szCs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.gov.cn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向各地外汇局进行咨询、办理进程查询、监督和投诉等可通过各地外汇局官方互联网站的相应栏目进行。网址可通过</w:t>
      </w:r>
      <w:r>
        <w:fldChar w:fldCharType="begin"/>
      </w:r>
      <w:r>
        <w:instrText xml:space="preserve"> HYPERLINK "http://www.safe.gov.cn/"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</w:rPr>
        <w:t>www.safe.gov.cn</w:t>
      </w:r>
      <w:r>
        <w:rPr>
          <w:rFonts w:ascii="Times New Roman" w:hAnsi="Times New Roman" w:eastAsia="仿宋_GB2312" w:cs="Times New Roman"/>
          <w:sz w:val="30"/>
          <w:szCs w:val="30"/>
        </w:rP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进行链接，也可通过各外汇局官方互联网站上公布的电话进行。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Group 14" o:spid="_x0000_s1027" o:spt="203" style="position:absolute;left:0pt;margin-left:-21.85pt;margin-top:10.45pt;height:226.15pt;width:453.05pt;z-index:1024;mso-width-relative:page;mso-height-relative:page;" coordorigin="1363,2897" coordsize="9061,4523">
            <o:lock v:ext="edit"/>
            <v:shape id="AutoShape 211" o:spid="_x0000_s1028" o:spt="116" type="#_x0000_t116" style="position:absolute;left:1943;top:2897;height:1172;width:1724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o:spt="2" style="position:absolute;left:7495;top:3918;height:674;width:2929;" o:preferrelative="t" coordsize="21600,21600" arcsize="0.166666666666667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o:spt="2" style="position:absolute;left:4839;top:5537;height:871;width:5362;" o:preferrelative="t" coordsize="21600,21600" arcsize="0.166666666666667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o:spt="2" style="position:absolute;left:4839;top:6684;height:630;width:5362;" o:preferrelative="t" coordsize="21600,21600" arcsize="0.166666666666667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2" o:spt="32" type="#_x0000_t32" style="position:absolute;left:2835;top:4069;height:1468;width:17;" filled="t" o:preferrelative="t" coordsize="21600,21600">
              <v:path arrowok="t"/>
              <v:fill on="t" focussize="0,0"/>
              <v:stroke miterlimit="2" endarrow="block"/>
              <v:imagedata o:title=""/>
              <o:lock v:ext="edit"/>
            </v:shape>
            <v:shape id="AutoShape 217" o:spid="_x0000_s1033" o:spt="32" type="#_x0000_t32" style="position:absolute;left:3667;top:6084;height:0;width:1172;" filled="t" o:preferrelative="t" coordsize="21600,21600">
              <v:path arrowok="t"/>
              <v:fill on="t" focussize="0,0"/>
              <v:stroke miterlimit="2" endarrow="block"/>
              <v:imagedata o:title=""/>
              <o:lock v:ext="edit"/>
            </v:shape>
            <v:shape id="AutoShape 218" o:spid="_x0000_s1034" o:spt="32" type="#_x0000_t32" style="position:absolute;left:3667;top:6894;height:0;width:1172;" filled="t" o:preferrelative="t" coordsize="21600,21600">
              <v:path arrowok="t"/>
              <v:fill on="t" focussize="0,0"/>
              <v:stroke miterlimit="2" endarrow="block"/>
              <v:imagedata o:title=""/>
              <o:lock v:ext="edit"/>
            </v:shape>
            <v:shape id="AutoShape 219" o:spid="_x0000_s1035" o:spt="32" type="#_x0000_t32" style="position:absolute;left:8707;top:4642;flip:y;height:895;width:1;" filled="t" o:preferrelative="t" coordsize="21600,21600">
              <v:path arrowok="t"/>
              <v:fill on="t" focussize="0,0"/>
              <v:stroke miterlimit="2" endarrow="block"/>
              <v:imagedata o:title=""/>
              <o:lock v:ext="edit"/>
            </v:shape>
            <v:shape id="AutoShape 220" o:spid="_x0000_s1036" o:spt="32" type="#_x0000_t32" style="position:absolute;left:2852;top:4275;flip:x;height:1;width:4643;" filled="t" o:preferrelative="t" coordsize="21600,21600">
              <v:path arrowok="t"/>
              <v:fill on="t" focussize="0,0"/>
              <v:stroke miterlimit="2" endarrow="block"/>
              <v:imagedata o:title=""/>
              <o:lock v:ext="edit"/>
            </v:shape>
            <v:shape id="AutoShape 633" o:spid="_x0000_s1037" o:spt="110" type="#_x0000_t110" style="position:absolute;left:1363;top:5537;height:1883;width:2910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31E"/>
    <w:rsid w:val="00003372"/>
    <w:rsid w:val="00004ED7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157"/>
    <w:rsid w:val="00157C64"/>
    <w:rsid w:val="00157E81"/>
    <w:rsid w:val="00170126"/>
    <w:rsid w:val="00177059"/>
    <w:rsid w:val="00181D3E"/>
    <w:rsid w:val="00186BC2"/>
    <w:rsid w:val="00195A97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2595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4696"/>
    <w:rsid w:val="002A668C"/>
    <w:rsid w:val="002B0B1C"/>
    <w:rsid w:val="002B598D"/>
    <w:rsid w:val="002B61C1"/>
    <w:rsid w:val="002D6326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31589"/>
    <w:rsid w:val="0033665E"/>
    <w:rsid w:val="00337628"/>
    <w:rsid w:val="00343044"/>
    <w:rsid w:val="00344B01"/>
    <w:rsid w:val="003509FB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573A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2228"/>
    <w:rsid w:val="004E46DE"/>
    <w:rsid w:val="004E6A8C"/>
    <w:rsid w:val="005056D4"/>
    <w:rsid w:val="00526B2B"/>
    <w:rsid w:val="005362B0"/>
    <w:rsid w:val="00542447"/>
    <w:rsid w:val="00564312"/>
    <w:rsid w:val="00591715"/>
    <w:rsid w:val="005938DE"/>
    <w:rsid w:val="005A2981"/>
    <w:rsid w:val="005A663A"/>
    <w:rsid w:val="005C3FAA"/>
    <w:rsid w:val="005C6937"/>
    <w:rsid w:val="005C7F02"/>
    <w:rsid w:val="005E1B5C"/>
    <w:rsid w:val="005F0A86"/>
    <w:rsid w:val="005F144A"/>
    <w:rsid w:val="005F1C00"/>
    <w:rsid w:val="00604896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087"/>
    <w:rsid w:val="006D56AB"/>
    <w:rsid w:val="006D734F"/>
    <w:rsid w:val="006D74BC"/>
    <w:rsid w:val="006E043F"/>
    <w:rsid w:val="006E4695"/>
    <w:rsid w:val="006E4B8B"/>
    <w:rsid w:val="006E5901"/>
    <w:rsid w:val="007028DF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974E3"/>
    <w:rsid w:val="008A4538"/>
    <w:rsid w:val="008A704B"/>
    <w:rsid w:val="008B08D2"/>
    <w:rsid w:val="008B4EE5"/>
    <w:rsid w:val="008B5807"/>
    <w:rsid w:val="008B71EE"/>
    <w:rsid w:val="008C05CB"/>
    <w:rsid w:val="008D5FA0"/>
    <w:rsid w:val="008E2D38"/>
    <w:rsid w:val="008F5724"/>
    <w:rsid w:val="008F5900"/>
    <w:rsid w:val="00902633"/>
    <w:rsid w:val="009027D8"/>
    <w:rsid w:val="0090372F"/>
    <w:rsid w:val="00905098"/>
    <w:rsid w:val="00911E27"/>
    <w:rsid w:val="00911E9A"/>
    <w:rsid w:val="0092129A"/>
    <w:rsid w:val="00925BB2"/>
    <w:rsid w:val="0092678E"/>
    <w:rsid w:val="00930C8C"/>
    <w:rsid w:val="00934E2E"/>
    <w:rsid w:val="009360EA"/>
    <w:rsid w:val="00947C57"/>
    <w:rsid w:val="00951149"/>
    <w:rsid w:val="00960EDB"/>
    <w:rsid w:val="009622DB"/>
    <w:rsid w:val="009664BC"/>
    <w:rsid w:val="0097251F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94DC5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892"/>
    <w:rsid w:val="00BA2AF8"/>
    <w:rsid w:val="00BB2650"/>
    <w:rsid w:val="00BB5BDC"/>
    <w:rsid w:val="00BB7B76"/>
    <w:rsid w:val="00BC57EA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5DF7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FB"/>
    <w:rsid w:val="00D54E56"/>
    <w:rsid w:val="00D6407D"/>
    <w:rsid w:val="00D93E78"/>
    <w:rsid w:val="00DA0BA9"/>
    <w:rsid w:val="00DA4697"/>
    <w:rsid w:val="00DA7D86"/>
    <w:rsid w:val="00DC6E91"/>
    <w:rsid w:val="00DC7514"/>
    <w:rsid w:val="00DD3845"/>
    <w:rsid w:val="00DF1C22"/>
    <w:rsid w:val="00E038A4"/>
    <w:rsid w:val="00E1687A"/>
    <w:rsid w:val="00E20A2E"/>
    <w:rsid w:val="00E25DF4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D5D83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4E58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2050"/>
    <w:rsid w:val="00FE3157"/>
    <w:rsid w:val="00FE6865"/>
    <w:rsid w:val="00FE6993"/>
    <w:rsid w:val="00FE766F"/>
    <w:rsid w:val="0F171078"/>
    <w:rsid w:val="64C673AE"/>
    <w:rsid w:val="69756676"/>
    <w:rsid w:val="701A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AutoShape 216"/>
        <o:r id="V:Rule2" type="connector" idref="#AutoShape 217"/>
        <o:r id="V:Rule3" type="connector" idref="#AutoShape 218"/>
        <o:r id="V:Rule4" type="connector" idref="#AutoShape 219"/>
        <o:r id="V:Rule5" type="connector" idref="#AutoShape 22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unhideWhenUsed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5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5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5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5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5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5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40">
    <w:name w:val="明显强调1"/>
    <w:basedOn w:val="15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TotalTime>11</TotalTime>
  <ScaleCrop>false</ScaleCrop>
  <LinksUpToDate>false</LinksUpToDate>
  <CharactersWithSpaces>1764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ydl-1312</cp:lastModifiedBy>
  <cp:lastPrinted>2020-09-23T02:38:00Z</cp:lastPrinted>
  <dcterms:modified xsi:type="dcterms:W3CDTF">2020-11-20T10:28:35Z</dcterms:modified>
  <dc:title>编号：57016               _x0001_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