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58E" w:rsidRPr="0023566A" w:rsidRDefault="0088258E" w:rsidP="0088258E">
      <w:pPr>
        <w:pStyle w:val="Default"/>
        <w:spacing w:before="100" w:beforeAutospacing="1" w:after="100" w:afterAutospacing="1"/>
        <w:jc w:val="both"/>
        <w:rPr>
          <w:rFonts w:ascii="Times New Roman" w:hAnsi="Times New Roman" w:cs="Times New Roman"/>
          <w:sz w:val="30"/>
          <w:szCs w:val="30"/>
        </w:rPr>
      </w:pPr>
      <w:r w:rsidRPr="0023566A">
        <w:rPr>
          <w:rFonts w:ascii="Times New Roman" w:hAnsi="Times New Roman" w:cs="Times New Roman"/>
          <w:sz w:val="30"/>
          <w:szCs w:val="30"/>
          <w:lang w:eastAsia="en-US"/>
        </w:rPr>
        <w:t xml:space="preserve">Appendix: </w:t>
      </w:r>
    </w:p>
    <w:p w:rsidR="0088258E" w:rsidRPr="0023566A" w:rsidRDefault="0088258E" w:rsidP="0088258E">
      <w:pPr>
        <w:pStyle w:val="Default"/>
        <w:spacing w:before="100" w:beforeAutospacing="1" w:after="100" w:afterAutospacing="1"/>
        <w:jc w:val="center"/>
        <w:rPr>
          <w:rFonts w:ascii="Times New Roman" w:hAnsi="Times New Roman" w:cs="Times New Roman"/>
          <w:b/>
          <w:bCs/>
          <w:sz w:val="32"/>
          <w:szCs w:val="32"/>
        </w:rPr>
      </w:pPr>
      <w:r w:rsidRPr="0023566A">
        <w:rPr>
          <w:rFonts w:ascii="Times New Roman" w:hAnsi="Times New Roman" w:cs="Times New Roman"/>
          <w:b/>
          <w:bCs/>
          <w:sz w:val="32"/>
          <w:szCs w:val="32"/>
          <w:lang w:eastAsia="en-US"/>
        </w:rPr>
        <w:t xml:space="preserve">Guidelines for Foreign Exchange Administration </w:t>
      </w:r>
      <w:r w:rsidRPr="0023566A">
        <w:rPr>
          <w:rFonts w:ascii="Times New Roman" w:hAnsi="Times New Roman" w:cs="Times New Roman" w:hint="eastAsia"/>
          <w:b/>
          <w:bCs/>
          <w:sz w:val="32"/>
          <w:szCs w:val="32"/>
        </w:rPr>
        <w:t>for</w:t>
      </w:r>
      <w:r w:rsidRPr="0023566A">
        <w:rPr>
          <w:rFonts w:ascii="Times New Roman" w:hAnsi="Times New Roman" w:cs="Times New Roman"/>
          <w:b/>
          <w:bCs/>
          <w:sz w:val="32"/>
          <w:szCs w:val="32"/>
          <w:lang w:eastAsia="en-US"/>
        </w:rPr>
        <w:t xml:space="preserve"> Insurance Business</w:t>
      </w:r>
    </w:p>
    <w:p w:rsidR="0088258E" w:rsidRPr="0023566A" w:rsidRDefault="0088258E" w:rsidP="0088258E">
      <w:pPr>
        <w:pStyle w:val="Default"/>
        <w:spacing w:before="100" w:beforeAutospacing="1" w:after="100" w:afterAutospacing="1"/>
        <w:jc w:val="center"/>
        <w:rPr>
          <w:rFonts w:ascii="Times New Roman" w:hAnsi="Times New Roman" w:cs="Times New Roman"/>
          <w:b/>
          <w:bCs/>
          <w:sz w:val="30"/>
          <w:szCs w:val="30"/>
        </w:rPr>
      </w:pPr>
      <w:r w:rsidRPr="0023566A">
        <w:rPr>
          <w:rFonts w:ascii="Times New Roman" w:hAnsi="Times New Roman" w:cs="Times New Roman"/>
          <w:b/>
          <w:bCs/>
          <w:sz w:val="30"/>
          <w:szCs w:val="30"/>
        </w:rPr>
        <w:t xml:space="preserve">Chapter </w:t>
      </w:r>
      <w:proofErr w:type="gramStart"/>
      <w:r w:rsidR="002C5535">
        <w:rPr>
          <w:rFonts w:ascii="Times New Roman" w:hAnsi="Times New Roman" w:cs="Times New Roman" w:hint="eastAsia"/>
          <w:b/>
          <w:bCs/>
          <w:sz w:val="30"/>
          <w:szCs w:val="30"/>
        </w:rPr>
        <w:t>One</w:t>
      </w:r>
      <w:r w:rsidRPr="0023566A">
        <w:rPr>
          <w:rFonts w:ascii="Times New Roman" w:hAnsi="Times New Roman" w:cs="Times New Roman"/>
          <w:b/>
          <w:bCs/>
          <w:sz w:val="30"/>
          <w:szCs w:val="30"/>
        </w:rPr>
        <w:t xml:space="preserve"> </w:t>
      </w:r>
      <w:r w:rsidR="002C5535">
        <w:rPr>
          <w:rFonts w:ascii="Times New Roman" w:hAnsi="Times New Roman" w:cs="Times New Roman" w:hint="eastAsia"/>
          <w:b/>
          <w:bCs/>
          <w:sz w:val="30"/>
          <w:szCs w:val="30"/>
        </w:rPr>
        <w:t xml:space="preserve"> </w:t>
      </w:r>
      <w:r w:rsidRPr="0023566A">
        <w:rPr>
          <w:rFonts w:ascii="Times New Roman" w:hAnsi="Times New Roman" w:cs="Times New Roman"/>
          <w:b/>
          <w:bCs/>
          <w:sz w:val="30"/>
          <w:szCs w:val="30"/>
        </w:rPr>
        <w:t>General</w:t>
      </w:r>
      <w:proofErr w:type="gramEnd"/>
      <w:r w:rsidRPr="0023566A">
        <w:rPr>
          <w:rFonts w:ascii="Times New Roman" w:hAnsi="Times New Roman" w:cs="Times New Roman"/>
          <w:b/>
          <w:bCs/>
          <w:sz w:val="30"/>
          <w:szCs w:val="30"/>
        </w:rPr>
        <w:t xml:space="preserve"> Provisions</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bCs/>
          <w:sz w:val="30"/>
          <w:szCs w:val="30"/>
        </w:rPr>
      </w:pPr>
      <w:r w:rsidRPr="0023566A">
        <w:rPr>
          <w:rFonts w:ascii="Times New Roman" w:eastAsia="仿宋_GB2312" w:hAnsi="Times New Roman" w:cs="Times New Roman"/>
          <w:b/>
          <w:bCs/>
          <w:sz w:val="30"/>
          <w:szCs w:val="30"/>
        </w:rPr>
        <w:t>Article 1</w:t>
      </w:r>
      <w:r w:rsidRPr="0023566A">
        <w:rPr>
          <w:rFonts w:ascii="Times New Roman" w:eastAsia="仿宋_GB2312" w:hAnsi="Times New Roman" w:cs="Times New Roman"/>
          <w:bCs/>
          <w:sz w:val="30"/>
          <w:szCs w:val="30"/>
        </w:rPr>
        <w:t xml:space="preserve"> To improve foreign exchange administration of insurance business, th</w:t>
      </w:r>
      <w:r w:rsidRPr="0023566A">
        <w:rPr>
          <w:rFonts w:ascii="Times New Roman" w:eastAsia="仿宋_GB2312" w:hAnsi="Times New Roman" w:cs="Times New Roman" w:hint="eastAsia"/>
          <w:bCs/>
          <w:sz w:val="30"/>
          <w:szCs w:val="30"/>
        </w:rPr>
        <w:t>e</w:t>
      </w:r>
      <w:r w:rsidRPr="0023566A">
        <w:rPr>
          <w:rFonts w:ascii="Times New Roman" w:eastAsia="仿宋_GB2312" w:hAnsi="Times New Roman" w:cs="Times New Roman"/>
          <w:bCs/>
          <w:sz w:val="30"/>
          <w:szCs w:val="30"/>
        </w:rPr>
        <w:t xml:space="preserve"> </w:t>
      </w:r>
      <w:r w:rsidRPr="0023566A">
        <w:rPr>
          <w:rFonts w:ascii="Times New Roman" w:eastAsia="仿宋_GB2312" w:hAnsi="Times New Roman" w:cs="Times New Roman" w:hint="eastAsia"/>
          <w:bCs/>
          <w:sz w:val="30"/>
          <w:szCs w:val="30"/>
        </w:rPr>
        <w:t>Guidelines</w:t>
      </w:r>
      <w:r w:rsidRPr="0023566A">
        <w:rPr>
          <w:rFonts w:ascii="Times New Roman" w:eastAsia="仿宋_GB2312" w:hAnsi="Times New Roman" w:cs="Times New Roman"/>
          <w:bCs/>
          <w:sz w:val="30"/>
          <w:szCs w:val="30"/>
        </w:rPr>
        <w:t xml:space="preserve"> </w:t>
      </w:r>
      <w:r w:rsidRPr="0023566A">
        <w:rPr>
          <w:rFonts w:ascii="Times New Roman" w:eastAsia="仿宋_GB2312" w:hAnsi="Times New Roman" w:cs="Times New Roman" w:hint="eastAsia"/>
          <w:bCs/>
          <w:sz w:val="30"/>
          <w:szCs w:val="30"/>
        </w:rPr>
        <w:t>is developed</w:t>
      </w:r>
      <w:r w:rsidRPr="0023566A">
        <w:rPr>
          <w:rFonts w:ascii="Times New Roman" w:eastAsia="仿宋_GB2312" w:hAnsi="Times New Roman" w:cs="Times New Roman"/>
          <w:bCs/>
          <w:sz w:val="30"/>
          <w:szCs w:val="30"/>
        </w:rPr>
        <w:t xml:space="preserve"> in accordance with laws and regulations including the Regulations of the People’s Republic of China on Foreign Exchange Administration (hereinafter referred to as the “Regulations”). </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bCs/>
          <w:sz w:val="30"/>
          <w:szCs w:val="30"/>
        </w:rPr>
      </w:pPr>
      <w:r w:rsidRPr="0023566A">
        <w:rPr>
          <w:rFonts w:ascii="Times New Roman" w:eastAsia="仿宋_GB2312" w:hAnsi="Times New Roman" w:cs="Times New Roman"/>
          <w:b/>
          <w:bCs/>
          <w:sz w:val="30"/>
          <w:szCs w:val="30"/>
        </w:rPr>
        <w:t>Article 2</w:t>
      </w:r>
      <w:r w:rsidRPr="0023566A">
        <w:rPr>
          <w:rFonts w:ascii="Times New Roman" w:eastAsia="仿宋_GB2312" w:hAnsi="Times New Roman" w:cs="Times New Roman"/>
          <w:bCs/>
          <w:sz w:val="30"/>
          <w:szCs w:val="30"/>
        </w:rPr>
        <w:t xml:space="preserve"> </w:t>
      </w:r>
      <w:r w:rsidRPr="0023566A">
        <w:rPr>
          <w:rFonts w:ascii="Times New Roman" w:eastAsia="仿宋_GB2312" w:hAnsi="Times New Roman" w:cs="Times New Roman" w:hint="eastAsia"/>
          <w:bCs/>
          <w:sz w:val="30"/>
          <w:szCs w:val="30"/>
        </w:rPr>
        <w:t>In accordance with the Guidelines, t</w:t>
      </w:r>
      <w:r w:rsidRPr="0023566A">
        <w:rPr>
          <w:rFonts w:ascii="Times New Roman" w:eastAsia="仿宋_GB2312" w:hAnsi="Times New Roman" w:cs="Times New Roman"/>
          <w:bCs/>
          <w:sz w:val="30"/>
          <w:szCs w:val="30"/>
        </w:rPr>
        <w:t>he State Administration of Foreign Exchange</w:t>
      </w:r>
      <w:r w:rsidRPr="0023566A">
        <w:rPr>
          <w:rFonts w:ascii="Times New Roman" w:eastAsia="仿宋_GB2312" w:hAnsi="Times New Roman" w:cs="Times New Roman" w:hint="eastAsia"/>
          <w:bCs/>
          <w:sz w:val="30"/>
          <w:szCs w:val="30"/>
        </w:rPr>
        <w:t xml:space="preserve"> (SAFE)</w:t>
      </w:r>
      <w:r w:rsidRPr="0023566A">
        <w:rPr>
          <w:rFonts w:ascii="Times New Roman" w:eastAsia="仿宋_GB2312" w:hAnsi="Times New Roman" w:cs="Times New Roman"/>
          <w:bCs/>
          <w:sz w:val="30"/>
          <w:szCs w:val="30"/>
        </w:rPr>
        <w:t xml:space="preserve"> and its branches and sub-branches (hereinafter referred to as the “foreign exchange authorities”) </w:t>
      </w:r>
      <w:r w:rsidRPr="0023566A">
        <w:rPr>
          <w:rFonts w:ascii="Times New Roman" w:eastAsia="仿宋_GB2312" w:hAnsi="Times New Roman" w:cs="Times New Roman" w:hint="eastAsia"/>
          <w:bCs/>
          <w:sz w:val="30"/>
          <w:szCs w:val="30"/>
        </w:rPr>
        <w:t>shall supervise and administer</w:t>
      </w:r>
      <w:r w:rsidRPr="0023566A">
        <w:rPr>
          <w:rFonts w:ascii="Times New Roman" w:eastAsia="仿宋_GB2312" w:hAnsi="Times New Roman" w:cs="Times New Roman"/>
          <w:bCs/>
          <w:sz w:val="30"/>
          <w:szCs w:val="30"/>
        </w:rPr>
        <w:t xml:space="preserve"> foreign exchange market entry and exit, foreign exchange account, cross-border foreign exchange receipt and payment, domestic foreign exchange transfer and foreign exchange settlement and sales by insurance group (holding) compan</w:t>
      </w:r>
      <w:r w:rsidRPr="0023566A">
        <w:rPr>
          <w:rFonts w:ascii="Times New Roman" w:eastAsia="仿宋_GB2312" w:hAnsi="Times New Roman" w:cs="Times New Roman" w:hint="eastAsia"/>
          <w:bCs/>
          <w:sz w:val="30"/>
          <w:szCs w:val="30"/>
        </w:rPr>
        <w:t>ies</w:t>
      </w:r>
      <w:r w:rsidRPr="0023566A">
        <w:rPr>
          <w:rFonts w:ascii="Times New Roman" w:eastAsia="仿宋_GB2312" w:hAnsi="Times New Roman" w:cs="Times New Roman"/>
          <w:bCs/>
          <w:sz w:val="30"/>
          <w:szCs w:val="30"/>
        </w:rPr>
        <w:t>, insurance compa</w:t>
      </w:r>
      <w:r w:rsidRPr="0023566A">
        <w:rPr>
          <w:rFonts w:ascii="Times New Roman" w:eastAsia="仿宋_GB2312" w:hAnsi="Times New Roman" w:cs="Times New Roman" w:hint="eastAsia"/>
          <w:bCs/>
          <w:sz w:val="30"/>
          <w:szCs w:val="30"/>
        </w:rPr>
        <w:t>nies</w:t>
      </w:r>
      <w:r w:rsidRPr="0023566A">
        <w:rPr>
          <w:rFonts w:ascii="Times New Roman" w:eastAsia="仿宋_GB2312" w:hAnsi="Times New Roman" w:cs="Times New Roman"/>
          <w:bCs/>
          <w:sz w:val="30"/>
          <w:szCs w:val="30"/>
        </w:rPr>
        <w:t xml:space="preserve"> and insurance asset management compan</w:t>
      </w:r>
      <w:r w:rsidRPr="0023566A">
        <w:rPr>
          <w:rFonts w:ascii="Times New Roman" w:eastAsia="仿宋_GB2312" w:hAnsi="Times New Roman" w:cs="Times New Roman" w:hint="eastAsia"/>
          <w:bCs/>
          <w:sz w:val="30"/>
          <w:szCs w:val="30"/>
        </w:rPr>
        <w:t>ies</w:t>
      </w:r>
      <w:r w:rsidRPr="0023566A">
        <w:rPr>
          <w:rFonts w:ascii="Times New Roman" w:eastAsia="仿宋_GB2312" w:hAnsi="Times New Roman" w:cs="Times New Roman"/>
          <w:bCs/>
          <w:sz w:val="30"/>
          <w:szCs w:val="30"/>
        </w:rPr>
        <w:t xml:space="preserve"> (hereinafter collectively referred to as the “insurance institution”) and their branches. </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bCs/>
          <w:sz w:val="30"/>
          <w:szCs w:val="30"/>
        </w:rPr>
      </w:pPr>
      <w:r w:rsidRPr="0023566A">
        <w:rPr>
          <w:rFonts w:ascii="Times New Roman" w:eastAsia="仿宋_GB2312" w:hAnsi="Times New Roman" w:cs="Times New Roman"/>
          <w:b/>
          <w:bCs/>
          <w:sz w:val="30"/>
          <w:szCs w:val="30"/>
        </w:rPr>
        <w:t>Article 3</w:t>
      </w:r>
      <w:r w:rsidRPr="0023566A">
        <w:rPr>
          <w:rFonts w:ascii="Times New Roman" w:eastAsia="仿宋_GB2312" w:hAnsi="Times New Roman" w:cs="Times New Roman"/>
          <w:bCs/>
          <w:sz w:val="30"/>
          <w:szCs w:val="30"/>
        </w:rPr>
        <w:t xml:space="preserve"> An insurance institution and its branches shall </w:t>
      </w:r>
      <w:r w:rsidRPr="0023566A">
        <w:rPr>
          <w:rFonts w:ascii="Times New Roman" w:eastAsia="仿宋_GB2312" w:hAnsi="Times New Roman" w:cs="Times New Roman" w:hint="eastAsia"/>
          <w:bCs/>
          <w:sz w:val="30"/>
          <w:szCs w:val="30"/>
        </w:rPr>
        <w:t xml:space="preserve">run </w:t>
      </w:r>
      <w:r w:rsidRPr="0023566A">
        <w:rPr>
          <w:rFonts w:ascii="Times New Roman" w:eastAsia="仿宋_GB2312" w:hAnsi="Times New Roman" w:cs="Times New Roman"/>
          <w:bCs/>
          <w:sz w:val="30"/>
          <w:szCs w:val="30"/>
        </w:rPr>
        <w:t xml:space="preserve">foreign exchange </w:t>
      </w:r>
      <w:r w:rsidRPr="0023566A">
        <w:rPr>
          <w:rFonts w:ascii="Times New Roman" w:eastAsia="仿宋_GB2312" w:hAnsi="Times New Roman" w:cs="Times New Roman" w:hint="eastAsia"/>
          <w:bCs/>
          <w:sz w:val="30"/>
          <w:szCs w:val="30"/>
        </w:rPr>
        <w:t>business</w:t>
      </w:r>
      <w:r w:rsidRPr="0023566A">
        <w:rPr>
          <w:rFonts w:ascii="Times New Roman" w:eastAsia="仿宋_GB2312" w:hAnsi="Times New Roman" w:cs="Times New Roman"/>
          <w:bCs/>
          <w:sz w:val="30"/>
          <w:szCs w:val="30"/>
        </w:rPr>
        <w:t xml:space="preserve">, including cross-border foreign exchange receipt and payment, domestic foreign exchange transfer and foreign exchange settlement and sales, in accordance with </w:t>
      </w:r>
      <w:r w:rsidRPr="0023566A">
        <w:rPr>
          <w:rFonts w:ascii="Times New Roman" w:eastAsia="仿宋_GB2312" w:hAnsi="Times New Roman" w:cs="Times New Roman" w:hint="eastAsia"/>
          <w:bCs/>
          <w:sz w:val="30"/>
          <w:szCs w:val="30"/>
        </w:rPr>
        <w:t xml:space="preserve">the </w:t>
      </w:r>
      <w:r w:rsidRPr="0023566A">
        <w:rPr>
          <w:rFonts w:ascii="Times New Roman" w:eastAsia="仿宋_GB2312" w:hAnsi="Times New Roman" w:cs="Times New Roman"/>
          <w:bCs/>
          <w:sz w:val="30"/>
          <w:szCs w:val="30"/>
        </w:rPr>
        <w:t xml:space="preserve">relevant national laws and regulations, and establish a sound internal control system. </w:t>
      </w:r>
    </w:p>
    <w:p w:rsidR="0088258E" w:rsidRPr="0023566A" w:rsidRDefault="0088258E" w:rsidP="0088258E">
      <w:pPr>
        <w:pStyle w:val="Default"/>
        <w:spacing w:before="100" w:beforeAutospacing="1" w:after="100" w:afterAutospacing="1"/>
        <w:jc w:val="center"/>
        <w:rPr>
          <w:rFonts w:ascii="Times New Roman" w:hAnsi="Times New Roman" w:cs="Times New Roman"/>
          <w:b/>
          <w:bCs/>
          <w:sz w:val="30"/>
          <w:szCs w:val="30"/>
        </w:rPr>
      </w:pPr>
      <w:r w:rsidRPr="0023566A">
        <w:rPr>
          <w:rFonts w:ascii="Times New Roman" w:hAnsi="Times New Roman" w:cs="Times New Roman"/>
          <w:b/>
          <w:bCs/>
          <w:sz w:val="30"/>
          <w:szCs w:val="30"/>
        </w:rPr>
        <w:t xml:space="preserve">Chapter </w:t>
      </w:r>
      <w:proofErr w:type="gramStart"/>
      <w:r w:rsidR="002C5535">
        <w:rPr>
          <w:rFonts w:ascii="Times New Roman" w:hAnsi="Times New Roman" w:cs="Times New Roman" w:hint="eastAsia"/>
          <w:b/>
          <w:bCs/>
          <w:sz w:val="30"/>
          <w:szCs w:val="30"/>
        </w:rPr>
        <w:t xml:space="preserve">Two </w:t>
      </w:r>
      <w:r w:rsidRPr="0023566A">
        <w:rPr>
          <w:rFonts w:ascii="Times New Roman" w:hAnsi="Times New Roman" w:cs="Times New Roman"/>
          <w:b/>
          <w:bCs/>
          <w:sz w:val="30"/>
          <w:szCs w:val="30"/>
        </w:rPr>
        <w:t xml:space="preserve"> Foreign</w:t>
      </w:r>
      <w:proofErr w:type="gramEnd"/>
      <w:r w:rsidRPr="0023566A">
        <w:rPr>
          <w:rFonts w:ascii="Times New Roman" w:hAnsi="Times New Roman" w:cs="Times New Roman"/>
          <w:b/>
          <w:bCs/>
          <w:sz w:val="30"/>
          <w:szCs w:val="30"/>
        </w:rPr>
        <w:t xml:space="preserve"> Exchange Insurance Market Entry and Exit Management</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bCs/>
          <w:sz w:val="30"/>
          <w:szCs w:val="30"/>
        </w:rPr>
      </w:pPr>
      <w:r w:rsidRPr="0023566A">
        <w:rPr>
          <w:rFonts w:ascii="Times New Roman" w:eastAsia="仿宋_GB2312" w:hAnsi="Times New Roman" w:cs="Times New Roman"/>
          <w:b/>
          <w:bCs/>
          <w:sz w:val="30"/>
          <w:szCs w:val="30"/>
        </w:rPr>
        <w:t>Article 4</w:t>
      </w:r>
      <w:r w:rsidRPr="0023566A">
        <w:rPr>
          <w:rFonts w:ascii="Times New Roman" w:eastAsia="仿宋_GB2312" w:hAnsi="Times New Roman" w:cs="Times New Roman"/>
          <w:bCs/>
          <w:sz w:val="30"/>
          <w:szCs w:val="30"/>
        </w:rPr>
        <w:t xml:space="preserve"> An insurance company and its branches shall meet the following conditions</w:t>
      </w:r>
      <w:r w:rsidRPr="0023566A">
        <w:rPr>
          <w:rFonts w:ascii="Times New Roman" w:eastAsia="仿宋_GB2312" w:hAnsi="Times New Roman" w:cs="Times New Roman" w:hint="eastAsia"/>
          <w:bCs/>
          <w:sz w:val="30"/>
          <w:szCs w:val="30"/>
        </w:rPr>
        <w:t xml:space="preserve"> to run</w:t>
      </w:r>
      <w:r w:rsidRPr="0023566A">
        <w:rPr>
          <w:rFonts w:ascii="Times New Roman" w:eastAsia="仿宋_GB2312" w:hAnsi="Times New Roman" w:cs="Times New Roman"/>
          <w:bCs/>
          <w:sz w:val="30"/>
          <w:szCs w:val="30"/>
        </w:rPr>
        <w:t xml:space="preserve"> foreign exchange insurance business: </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sz w:val="30"/>
          <w:szCs w:val="30"/>
        </w:rPr>
      </w:pPr>
      <w:r w:rsidRPr="0023566A">
        <w:rPr>
          <w:rFonts w:ascii="Times New Roman" w:eastAsia="仿宋_GB2312" w:hAnsi="Times New Roman" w:cs="Times New Roman"/>
          <w:sz w:val="30"/>
          <w:szCs w:val="30"/>
        </w:rPr>
        <w:t xml:space="preserve">(1) </w:t>
      </w:r>
      <w:proofErr w:type="gramStart"/>
      <w:r w:rsidRPr="0023566A">
        <w:rPr>
          <w:rFonts w:ascii="Times New Roman" w:eastAsia="仿宋_GB2312" w:hAnsi="Times New Roman" w:cs="Times New Roman" w:hint="eastAsia"/>
          <w:sz w:val="30"/>
          <w:szCs w:val="30"/>
        </w:rPr>
        <w:t>duly</w:t>
      </w:r>
      <w:proofErr w:type="gramEnd"/>
      <w:r w:rsidRPr="0023566A">
        <w:rPr>
          <w:rFonts w:ascii="Times New Roman" w:eastAsia="仿宋_GB2312" w:hAnsi="Times New Roman" w:cs="Times New Roman" w:hint="eastAsia"/>
          <w:sz w:val="30"/>
          <w:szCs w:val="30"/>
        </w:rPr>
        <w:t xml:space="preserve"> registered in China after approval;</w:t>
      </w:r>
      <w:r w:rsidRPr="0023566A">
        <w:rPr>
          <w:rFonts w:ascii="Times New Roman" w:eastAsia="仿宋_GB2312" w:hAnsi="Times New Roman" w:cs="Times New Roman"/>
          <w:sz w:val="30"/>
          <w:szCs w:val="30"/>
        </w:rPr>
        <w:t xml:space="preserve"> </w:t>
      </w:r>
    </w:p>
    <w:p w:rsidR="0088258E" w:rsidRPr="0023566A" w:rsidRDefault="0088258E" w:rsidP="0088258E">
      <w:pPr>
        <w:pStyle w:val="Default"/>
        <w:tabs>
          <w:tab w:val="left" w:pos="5415"/>
        </w:tabs>
        <w:spacing w:before="100" w:beforeAutospacing="1" w:after="100" w:afterAutospacing="1"/>
        <w:jc w:val="both"/>
        <w:rPr>
          <w:rFonts w:ascii="Times New Roman" w:eastAsia="仿宋_GB2312" w:hAnsi="Times New Roman" w:cs="Times New Roman"/>
          <w:sz w:val="30"/>
          <w:szCs w:val="30"/>
        </w:rPr>
      </w:pPr>
      <w:r w:rsidRPr="0023566A">
        <w:rPr>
          <w:rFonts w:ascii="Times New Roman" w:eastAsia="仿宋_GB2312" w:hAnsi="Times New Roman" w:cs="Times New Roman"/>
          <w:sz w:val="30"/>
          <w:szCs w:val="30"/>
        </w:rPr>
        <w:t xml:space="preserve">(2) </w:t>
      </w:r>
      <w:proofErr w:type="gramStart"/>
      <w:r w:rsidRPr="0023566A">
        <w:rPr>
          <w:rFonts w:ascii="Times New Roman" w:eastAsia="仿宋_GB2312" w:hAnsi="Times New Roman" w:cs="Times New Roman" w:hint="eastAsia"/>
          <w:sz w:val="30"/>
          <w:szCs w:val="30"/>
        </w:rPr>
        <w:t>with</w:t>
      </w:r>
      <w:proofErr w:type="gramEnd"/>
      <w:r w:rsidRPr="0023566A">
        <w:rPr>
          <w:rFonts w:ascii="Times New Roman" w:eastAsia="仿宋_GB2312" w:hAnsi="Times New Roman" w:cs="Times New Roman" w:hint="eastAsia"/>
          <w:sz w:val="30"/>
          <w:szCs w:val="30"/>
        </w:rPr>
        <w:t xml:space="preserve"> </w:t>
      </w:r>
      <w:r w:rsidRPr="0023566A">
        <w:rPr>
          <w:rFonts w:ascii="Times New Roman" w:eastAsia="仿宋_GB2312" w:hAnsi="Times New Roman" w:cs="Times New Roman"/>
          <w:sz w:val="30"/>
          <w:szCs w:val="30"/>
        </w:rPr>
        <w:t>qualification for</w:t>
      </w:r>
      <w:r w:rsidRPr="0023566A">
        <w:rPr>
          <w:rFonts w:ascii="Times New Roman" w:eastAsia="仿宋_GB2312" w:hAnsi="Times New Roman" w:cs="Times New Roman" w:hint="eastAsia"/>
          <w:sz w:val="30"/>
          <w:szCs w:val="30"/>
        </w:rPr>
        <w:t xml:space="preserve"> running</w:t>
      </w:r>
      <w:r w:rsidRPr="0023566A">
        <w:rPr>
          <w:rFonts w:ascii="Times New Roman" w:eastAsia="仿宋_GB2312" w:hAnsi="Times New Roman" w:cs="Times New Roman"/>
          <w:sz w:val="30"/>
          <w:szCs w:val="30"/>
        </w:rPr>
        <w:t xml:space="preserve"> insurance business; and </w:t>
      </w:r>
    </w:p>
    <w:p w:rsidR="0088258E" w:rsidRPr="0023566A" w:rsidRDefault="0088258E" w:rsidP="0088258E">
      <w:pPr>
        <w:pStyle w:val="Default"/>
        <w:tabs>
          <w:tab w:val="left" w:pos="5415"/>
        </w:tabs>
        <w:spacing w:before="100" w:beforeAutospacing="1" w:after="100" w:afterAutospacing="1"/>
        <w:jc w:val="both"/>
        <w:rPr>
          <w:rFonts w:ascii="Times New Roman" w:eastAsia="仿宋_GB2312" w:hAnsi="Times New Roman" w:cs="Times New Roman"/>
          <w:sz w:val="30"/>
          <w:szCs w:val="30"/>
        </w:rPr>
      </w:pPr>
      <w:r w:rsidRPr="0023566A">
        <w:rPr>
          <w:rFonts w:ascii="Times New Roman" w:eastAsia="仿宋_GB2312" w:hAnsi="Times New Roman" w:cs="Times New Roman"/>
          <w:sz w:val="30"/>
          <w:szCs w:val="30"/>
        </w:rPr>
        <w:lastRenderedPageBreak/>
        <w:t xml:space="preserve">(3) </w:t>
      </w:r>
      <w:proofErr w:type="gramStart"/>
      <w:r w:rsidRPr="0023566A">
        <w:rPr>
          <w:rFonts w:ascii="Times New Roman" w:eastAsia="仿宋_GB2312" w:hAnsi="Times New Roman" w:cs="Times New Roman" w:hint="eastAsia"/>
          <w:sz w:val="30"/>
          <w:szCs w:val="30"/>
        </w:rPr>
        <w:t>with</w:t>
      </w:r>
      <w:proofErr w:type="gramEnd"/>
      <w:r w:rsidRPr="0023566A">
        <w:rPr>
          <w:rFonts w:ascii="Times New Roman" w:eastAsia="仿宋_GB2312" w:hAnsi="Times New Roman" w:cs="Times New Roman" w:hint="eastAsia"/>
          <w:sz w:val="30"/>
          <w:szCs w:val="30"/>
        </w:rPr>
        <w:t xml:space="preserve"> a </w:t>
      </w:r>
      <w:r w:rsidRPr="0023566A">
        <w:rPr>
          <w:rFonts w:ascii="Times New Roman" w:eastAsia="仿宋_GB2312" w:hAnsi="Times New Roman" w:cs="Times New Roman"/>
          <w:sz w:val="30"/>
          <w:szCs w:val="30"/>
        </w:rPr>
        <w:t xml:space="preserve">sound internal control system for foreign exchange insurance business. </w:t>
      </w:r>
    </w:p>
    <w:p w:rsidR="0088258E" w:rsidRPr="0023566A" w:rsidRDefault="0088258E" w:rsidP="0088258E">
      <w:pPr>
        <w:rPr>
          <w:rFonts w:ascii="Times New Roman" w:hAnsi="Times New Roman" w:cs="Times New Roman"/>
          <w:color w:val="000000"/>
          <w:sz w:val="30"/>
          <w:szCs w:val="30"/>
        </w:rPr>
      </w:pPr>
      <w:r w:rsidRPr="0023566A">
        <w:rPr>
          <w:rFonts w:ascii="Times New Roman" w:hAnsi="Times New Roman" w:cs="Times New Roman"/>
          <w:b/>
          <w:bCs/>
          <w:color w:val="000000"/>
          <w:sz w:val="30"/>
          <w:szCs w:val="30"/>
          <w:lang w:eastAsia="en-US"/>
        </w:rPr>
        <w:t>Article 5</w:t>
      </w:r>
      <w:r w:rsidRPr="0023566A">
        <w:rPr>
          <w:rFonts w:ascii="Times New Roman" w:hAnsi="Times New Roman" w:cs="Times New Roman"/>
          <w:color w:val="000000"/>
          <w:sz w:val="30"/>
          <w:szCs w:val="30"/>
          <w:lang w:eastAsia="en-US"/>
        </w:rPr>
        <w:t xml:space="preserve"> </w:t>
      </w:r>
      <w:r w:rsidRPr="0023566A">
        <w:rPr>
          <w:rFonts w:ascii="Times New Roman" w:hAnsi="Times New Roman" w:cs="Times New Roman" w:hint="eastAsia"/>
          <w:color w:val="000000"/>
          <w:sz w:val="30"/>
          <w:szCs w:val="30"/>
        </w:rPr>
        <w:t>A</w:t>
      </w:r>
      <w:r w:rsidRPr="0023566A">
        <w:rPr>
          <w:rFonts w:ascii="Times New Roman" w:hAnsi="Times New Roman" w:cs="Times New Roman"/>
          <w:color w:val="000000"/>
          <w:sz w:val="30"/>
          <w:szCs w:val="30"/>
          <w:lang w:eastAsia="en-US"/>
        </w:rPr>
        <w:t xml:space="preserve">n insurance company </w:t>
      </w:r>
      <w:r w:rsidRPr="0023566A">
        <w:rPr>
          <w:rFonts w:ascii="Times New Roman" w:hAnsi="Times New Roman" w:cs="Times New Roman" w:hint="eastAsia"/>
          <w:color w:val="000000"/>
          <w:sz w:val="30"/>
          <w:szCs w:val="30"/>
        </w:rPr>
        <w:t>shall win approval from the</w:t>
      </w:r>
      <w:r w:rsidRPr="0023566A">
        <w:rPr>
          <w:rFonts w:ascii="Times New Roman" w:hAnsi="Times New Roman" w:cs="Times New Roman"/>
          <w:color w:val="000000"/>
          <w:sz w:val="30"/>
          <w:szCs w:val="30"/>
          <w:lang w:eastAsia="en-US"/>
        </w:rPr>
        <w:t xml:space="preserve"> local SAFE branch or foreign exchange administration department (“local SAFE branch”</w:t>
      </w:r>
      <w:r w:rsidRPr="0023566A">
        <w:rPr>
          <w:rFonts w:ascii="Times New Roman" w:hAnsi="Times New Roman" w:cs="Times New Roman"/>
          <w:sz w:val="30"/>
          <w:szCs w:val="30"/>
        </w:rPr>
        <w:t>)</w:t>
      </w:r>
      <w:r w:rsidRPr="0023566A">
        <w:rPr>
          <w:rFonts w:ascii="Times New Roman" w:hAnsi="Times New Roman" w:cs="Times New Roman" w:hint="eastAsia"/>
          <w:sz w:val="30"/>
          <w:szCs w:val="30"/>
        </w:rPr>
        <w:t xml:space="preserve"> before running </w:t>
      </w:r>
      <w:r w:rsidRPr="0023566A">
        <w:rPr>
          <w:rFonts w:ascii="Times New Roman" w:hAnsi="Times New Roman" w:cs="Times New Roman"/>
          <w:color w:val="000000"/>
          <w:sz w:val="30"/>
          <w:szCs w:val="30"/>
          <w:lang w:eastAsia="en-US"/>
        </w:rPr>
        <w:t xml:space="preserve">foreign exchange insurance business. </w:t>
      </w:r>
    </w:p>
    <w:p w:rsidR="0088258E" w:rsidRPr="0023566A" w:rsidRDefault="0088258E" w:rsidP="0088258E">
      <w:pPr>
        <w:rPr>
          <w:rFonts w:ascii="Times New Roman" w:eastAsia="仿宋_GB2312" w:hAnsi="Times New Roman" w:cs="Times New Roman"/>
          <w:sz w:val="30"/>
          <w:szCs w:val="30"/>
        </w:rPr>
      </w:pPr>
      <w:r w:rsidRPr="0023566A">
        <w:rPr>
          <w:rFonts w:ascii="Times New Roman" w:eastAsia="仿宋_GB2312" w:hAnsi="Times New Roman" w:cs="Times New Roman"/>
          <w:sz w:val="30"/>
          <w:szCs w:val="30"/>
        </w:rPr>
        <w:t xml:space="preserve">For an insurance company qualified for </w:t>
      </w:r>
      <w:r w:rsidRPr="0023566A">
        <w:rPr>
          <w:rFonts w:ascii="Times New Roman" w:eastAsia="仿宋_GB2312" w:hAnsi="Times New Roman" w:cs="Times New Roman" w:hint="eastAsia"/>
          <w:sz w:val="30"/>
          <w:szCs w:val="30"/>
        </w:rPr>
        <w:t xml:space="preserve">running </w:t>
      </w:r>
      <w:r w:rsidRPr="0023566A">
        <w:rPr>
          <w:rFonts w:ascii="Times New Roman" w:eastAsia="仿宋_GB2312" w:hAnsi="Times New Roman" w:cs="Times New Roman"/>
          <w:sz w:val="30"/>
          <w:szCs w:val="30"/>
        </w:rPr>
        <w:t>foreign</w:t>
      </w:r>
      <w:r w:rsidRPr="0023566A">
        <w:rPr>
          <w:rFonts w:ascii="Times New Roman" w:eastAsia="仿宋_GB2312" w:hAnsi="Times New Roman" w:cs="Times New Roman" w:hint="eastAsia"/>
          <w:sz w:val="30"/>
          <w:szCs w:val="30"/>
        </w:rPr>
        <w:t xml:space="preserve"> </w:t>
      </w:r>
      <w:r w:rsidRPr="0023566A">
        <w:rPr>
          <w:rFonts w:ascii="Times New Roman" w:eastAsia="仿宋_GB2312" w:hAnsi="Times New Roman" w:cs="Times New Roman"/>
          <w:sz w:val="30"/>
          <w:szCs w:val="30"/>
        </w:rPr>
        <w:t>exchange</w:t>
      </w:r>
      <w:r w:rsidRPr="0023566A">
        <w:rPr>
          <w:rFonts w:ascii="Times New Roman" w:eastAsia="仿宋_GB2312" w:hAnsi="Times New Roman" w:cs="Times New Roman" w:hint="eastAsia"/>
          <w:sz w:val="30"/>
          <w:szCs w:val="30"/>
        </w:rPr>
        <w:t xml:space="preserve"> </w:t>
      </w:r>
      <w:r w:rsidRPr="0023566A">
        <w:rPr>
          <w:rFonts w:ascii="Times New Roman" w:eastAsia="仿宋_GB2312" w:hAnsi="Times New Roman" w:cs="Times New Roman"/>
          <w:sz w:val="30"/>
          <w:szCs w:val="30"/>
        </w:rPr>
        <w:t xml:space="preserve">insurance business, its branches may </w:t>
      </w:r>
      <w:r w:rsidRPr="0023566A">
        <w:rPr>
          <w:rFonts w:ascii="Times New Roman" w:eastAsia="仿宋_GB2312" w:hAnsi="Times New Roman" w:cs="Times New Roman" w:hint="eastAsia"/>
          <w:sz w:val="30"/>
          <w:szCs w:val="30"/>
        </w:rPr>
        <w:t>run</w:t>
      </w:r>
      <w:r w:rsidRPr="0023566A">
        <w:rPr>
          <w:rFonts w:ascii="Times New Roman" w:eastAsia="仿宋_GB2312" w:hAnsi="Times New Roman" w:cs="Times New Roman"/>
          <w:sz w:val="30"/>
          <w:szCs w:val="30"/>
        </w:rPr>
        <w:t xml:space="preserve">, change or terminate foreign exchange insurance business </w:t>
      </w:r>
      <w:r w:rsidRPr="0023566A">
        <w:rPr>
          <w:rFonts w:ascii="Times New Roman" w:eastAsia="仿宋_GB2312" w:hAnsi="Times New Roman" w:cs="Times New Roman" w:hint="eastAsia"/>
          <w:sz w:val="30"/>
          <w:szCs w:val="30"/>
        </w:rPr>
        <w:t>on</w:t>
      </w:r>
      <w:r w:rsidRPr="0023566A">
        <w:rPr>
          <w:rFonts w:ascii="Times New Roman" w:eastAsia="仿宋_GB2312" w:hAnsi="Times New Roman" w:cs="Times New Roman"/>
          <w:sz w:val="30"/>
          <w:szCs w:val="30"/>
        </w:rPr>
        <w:t xml:space="preserve"> the date of </w:t>
      </w:r>
      <w:r w:rsidRPr="0023566A">
        <w:rPr>
          <w:rFonts w:ascii="Times New Roman" w:eastAsia="仿宋_GB2312" w:hAnsi="Times New Roman" w:cs="Times New Roman" w:hint="eastAsia"/>
          <w:sz w:val="30"/>
          <w:szCs w:val="30"/>
        </w:rPr>
        <w:t xml:space="preserve">obtaining the </w:t>
      </w:r>
      <w:r w:rsidRPr="0023566A">
        <w:rPr>
          <w:rFonts w:ascii="Times New Roman" w:eastAsia="仿宋_GB2312" w:hAnsi="Times New Roman" w:cs="Times New Roman"/>
          <w:sz w:val="30"/>
          <w:szCs w:val="30"/>
        </w:rPr>
        <w:t xml:space="preserve">internal written authorization </w:t>
      </w:r>
      <w:r w:rsidRPr="0023566A">
        <w:rPr>
          <w:rFonts w:ascii="Times New Roman" w:eastAsia="仿宋_GB2312" w:hAnsi="Times New Roman" w:cs="Times New Roman" w:hint="eastAsia"/>
          <w:sz w:val="30"/>
          <w:szCs w:val="30"/>
        </w:rPr>
        <w:t>from</w:t>
      </w:r>
      <w:r w:rsidRPr="0023566A">
        <w:rPr>
          <w:rFonts w:ascii="Times New Roman" w:eastAsia="仿宋_GB2312" w:hAnsi="Times New Roman" w:cs="Times New Roman"/>
          <w:sz w:val="30"/>
          <w:szCs w:val="30"/>
        </w:rPr>
        <w:t xml:space="preserve"> the company </w:t>
      </w:r>
      <w:r w:rsidRPr="0023566A">
        <w:rPr>
          <w:rFonts w:ascii="Times New Roman" w:eastAsia="仿宋_GB2312" w:hAnsi="Times New Roman" w:cs="Times New Roman" w:hint="eastAsia"/>
          <w:sz w:val="30"/>
          <w:szCs w:val="30"/>
        </w:rPr>
        <w:t>or</w:t>
      </w:r>
      <w:r w:rsidRPr="0023566A">
        <w:rPr>
          <w:rFonts w:ascii="Times New Roman" w:eastAsia="仿宋_GB2312" w:hAnsi="Times New Roman" w:cs="Times New Roman"/>
          <w:sz w:val="30"/>
          <w:szCs w:val="30"/>
        </w:rPr>
        <w:t xml:space="preserve"> its provincial-level branch. </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sz w:val="30"/>
          <w:szCs w:val="30"/>
        </w:rPr>
      </w:pPr>
      <w:r w:rsidRPr="0023566A">
        <w:rPr>
          <w:rFonts w:ascii="Times New Roman" w:eastAsia="仿宋_GB2312" w:hAnsi="Times New Roman" w:cs="Times New Roman"/>
          <w:sz w:val="30"/>
          <w:szCs w:val="30"/>
        </w:rPr>
        <w:t xml:space="preserve">The provincial-level branch of an insurance company shall, within 10 working days after the close of every quarter and in accordance with regulations, report to its local SAFE branch the list of branches at its own level and lower levels, which have newly applied for operation, change or termination of foreign exchange insurance business </w:t>
      </w:r>
      <w:r w:rsidRPr="0023566A">
        <w:rPr>
          <w:rFonts w:ascii="Times New Roman" w:eastAsia="仿宋_GB2312" w:hAnsi="Times New Roman" w:cs="Times New Roman" w:hint="eastAsia"/>
          <w:sz w:val="30"/>
          <w:szCs w:val="30"/>
        </w:rPr>
        <w:t>in</w:t>
      </w:r>
      <w:r w:rsidRPr="0023566A">
        <w:rPr>
          <w:rFonts w:ascii="Times New Roman" w:eastAsia="仿宋_GB2312" w:hAnsi="Times New Roman" w:cs="Times New Roman"/>
          <w:sz w:val="30"/>
          <w:szCs w:val="30"/>
        </w:rPr>
        <w:t xml:space="preserve"> the last quarter. </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sz w:val="30"/>
          <w:szCs w:val="30"/>
        </w:rPr>
      </w:pPr>
      <w:r w:rsidRPr="0023566A">
        <w:rPr>
          <w:rFonts w:ascii="Times New Roman" w:eastAsia="仿宋_GB2312" w:hAnsi="Times New Roman" w:cs="Times New Roman"/>
          <w:b/>
          <w:sz w:val="30"/>
          <w:szCs w:val="30"/>
        </w:rPr>
        <w:t>Article 6</w:t>
      </w:r>
      <w:r w:rsidRPr="0023566A">
        <w:rPr>
          <w:rFonts w:ascii="Times New Roman" w:eastAsia="仿宋_GB2312" w:hAnsi="Times New Roman" w:cs="Times New Roman"/>
          <w:sz w:val="30"/>
          <w:szCs w:val="30"/>
        </w:rPr>
        <w:t xml:space="preserve"> The foreign exchange insurance business refers to the insurance business denominated in foreign currenc</w:t>
      </w:r>
      <w:r w:rsidRPr="0023566A">
        <w:rPr>
          <w:rFonts w:ascii="Times New Roman" w:eastAsia="仿宋_GB2312" w:hAnsi="Times New Roman" w:cs="Times New Roman" w:hint="eastAsia"/>
          <w:sz w:val="30"/>
          <w:szCs w:val="30"/>
        </w:rPr>
        <w:t>ies</w:t>
      </w:r>
      <w:r w:rsidRPr="0023566A">
        <w:rPr>
          <w:rFonts w:ascii="Times New Roman" w:eastAsia="仿宋_GB2312" w:hAnsi="Times New Roman" w:cs="Times New Roman"/>
          <w:sz w:val="30"/>
          <w:szCs w:val="30"/>
        </w:rPr>
        <w:t xml:space="preserve"> or insurance business denominated in RMB but settled in foreign currenc</w:t>
      </w:r>
      <w:r w:rsidRPr="0023566A">
        <w:rPr>
          <w:rFonts w:ascii="Times New Roman" w:eastAsia="仿宋_GB2312" w:hAnsi="Times New Roman" w:cs="Times New Roman" w:hint="eastAsia"/>
          <w:sz w:val="30"/>
          <w:szCs w:val="30"/>
        </w:rPr>
        <w:t>ies</w:t>
      </w:r>
      <w:r w:rsidRPr="0023566A">
        <w:rPr>
          <w:rFonts w:ascii="Times New Roman" w:eastAsia="仿宋_GB2312" w:hAnsi="Times New Roman" w:cs="Times New Roman"/>
          <w:sz w:val="30"/>
          <w:szCs w:val="30"/>
        </w:rPr>
        <w:t xml:space="preserve">, </w:t>
      </w:r>
      <w:r w:rsidRPr="0023566A">
        <w:rPr>
          <w:rFonts w:ascii="Times New Roman" w:eastAsia="仿宋_GB2312" w:hAnsi="Times New Roman" w:cs="Times New Roman" w:hint="eastAsia"/>
          <w:sz w:val="30"/>
          <w:szCs w:val="30"/>
        </w:rPr>
        <w:t>which is run</w:t>
      </w:r>
      <w:r w:rsidRPr="0023566A">
        <w:rPr>
          <w:rFonts w:ascii="Times New Roman" w:eastAsia="仿宋_GB2312" w:hAnsi="Times New Roman" w:cs="Times New Roman"/>
          <w:sz w:val="30"/>
          <w:szCs w:val="30"/>
        </w:rPr>
        <w:t xml:space="preserve"> within the territory of China by an insurance company and its branches </w:t>
      </w:r>
      <w:r w:rsidRPr="0023566A">
        <w:rPr>
          <w:rFonts w:ascii="Times New Roman" w:eastAsia="仿宋_GB2312" w:hAnsi="Times New Roman" w:cs="Times New Roman" w:hint="eastAsia"/>
          <w:sz w:val="30"/>
          <w:szCs w:val="30"/>
        </w:rPr>
        <w:t>in accordance with</w:t>
      </w:r>
      <w:r w:rsidRPr="0023566A">
        <w:rPr>
          <w:rFonts w:ascii="Times New Roman" w:eastAsia="仿宋_GB2312" w:hAnsi="Times New Roman" w:cs="Times New Roman"/>
          <w:sz w:val="30"/>
          <w:szCs w:val="30"/>
        </w:rPr>
        <w:t xml:space="preserve"> Article 7-9 </w:t>
      </w:r>
      <w:r w:rsidRPr="0023566A">
        <w:rPr>
          <w:rFonts w:ascii="Times New Roman" w:eastAsia="仿宋_GB2312" w:hAnsi="Times New Roman" w:cs="Times New Roman" w:hint="eastAsia"/>
          <w:sz w:val="30"/>
          <w:szCs w:val="30"/>
        </w:rPr>
        <w:t xml:space="preserve">under </w:t>
      </w:r>
      <w:r w:rsidRPr="0023566A">
        <w:rPr>
          <w:rFonts w:ascii="Times New Roman" w:eastAsia="仿宋_GB2312" w:hAnsi="Times New Roman" w:cs="Times New Roman"/>
          <w:sz w:val="30"/>
          <w:szCs w:val="30"/>
        </w:rPr>
        <w:t>the</w:t>
      </w:r>
      <w:r w:rsidRPr="0023566A">
        <w:rPr>
          <w:rFonts w:ascii="Times New Roman" w:eastAsia="仿宋_GB2312" w:hAnsi="Times New Roman" w:cs="Times New Roman" w:hint="eastAsia"/>
          <w:sz w:val="30"/>
          <w:szCs w:val="30"/>
        </w:rPr>
        <w:t xml:space="preserve"> Guidelines.</w:t>
      </w:r>
      <w:r w:rsidRPr="0023566A">
        <w:rPr>
          <w:rFonts w:ascii="Times New Roman" w:eastAsia="仿宋_GB2312" w:hAnsi="Times New Roman" w:cs="Times New Roman"/>
          <w:sz w:val="30"/>
          <w:szCs w:val="30"/>
        </w:rPr>
        <w:t xml:space="preserve"> </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bCs/>
          <w:sz w:val="30"/>
          <w:szCs w:val="30"/>
        </w:rPr>
      </w:pPr>
      <w:r w:rsidRPr="0023566A">
        <w:rPr>
          <w:rFonts w:ascii="Times New Roman" w:eastAsia="仿宋_GB2312" w:hAnsi="Times New Roman" w:cs="Times New Roman"/>
          <w:bCs/>
          <w:sz w:val="30"/>
          <w:szCs w:val="30"/>
        </w:rPr>
        <w:t xml:space="preserve">An insurance company and its branches shall </w:t>
      </w:r>
      <w:r w:rsidRPr="0023566A">
        <w:rPr>
          <w:rFonts w:ascii="Times New Roman" w:eastAsia="仿宋_GB2312" w:hAnsi="Times New Roman" w:cs="Times New Roman" w:hint="eastAsia"/>
          <w:bCs/>
          <w:sz w:val="30"/>
          <w:szCs w:val="30"/>
        </w:rPr>
        <w:t>run a part</w:t>
      </w:r>
      <w:r w:rsidRPr="0023566A">
        <w:rPr>
          <w:rFonts w:ascii="Times New Roman" w:eastAsia="仿宋_GB2312" w:hAnsi="Times New Roman" w:cs="Times New Roman"/>
          <w:bCs/>
          <w:sz w:val="30"/>
          <w:szCs w:val="30"/>
        </w:rPr>
        <w:t xml:space="preserve"> or all of the following foreign exchange insurance business </w:t>
      </w:r>
      <w:r w:rsidRPr="0023566A">
        <w:rPr>
          <w:rFonts w:ascii="Times New Roman" w:eastAsia="仿宋_GB2312" w:hAnsi="Times New Roman" w:cs="Times New Roman" w:hint="eastAsia"/>
          <w:bCs/>
          <w:sz w:val="30"/>
          <w:szCs w:val="30"/>
        </w:rPr>
        <w:t>in accordance with relevant</w:t>
      </w:r>
      <w:r w:rsidRPr="0023566A">
        <w:rPr>
          <w:rFonts w:ascii="Times New Roman" w:eastAsia="仿宋_GB2312" w:hAnsi="Times New Roman" w:cs="Times New Roman"/>
          <w:bCs/>
          <w:sz w:val="30"/>
          <w:szCs w:val="30"/>
        </w:rPr>
        <w:t xml:space="preserve"> regulations: </w:t>
      </w:r>
    </w:p>
    <w:p w:rsidR="0088258E" w:rsidRPr="0023566A" w:rsidRDefault="0088258E" w:rsidP="0088258E">
      <w:pPr>
        <w:pStyle w:val="Default"/>
        <w:spacing w:before="100" w:beforeAutospacing="1" w:after="100" w:afterAutospacing="1"/>
        <w:jc w:val="both"/>
        <w:rPr>
          <w:rFonts w:ascii="Times New Roman" w:hAnsi="Times New Roman" w:cs="Times New Roman"/>
          <w:sz w:val="30"/>
          <w:szCs w:val="30"/>
        </w:rPr>
      </w:pPr>
      <w:r w:rsidRPr="0023566A">
        <w:rPr>
          <w:rFonts w:ascii="Times New Roman" w:hAnsi="Times New Roman" w:cs="Times New Roman"/>
          <w:sz w:val="30"/>
          <w:szCs w:val="30"/>
          <w:lang w:eastAsia="en-US"/>
        </w:rPr>
        <w:t xml:space="preserve">(1) </w:t>
      </w:r>
      <w:proofErr w:type="gramStart"/>
      <w:r w:rsidR="00226C5A" w:rsidRPr="0023566A">
        <w:rPr>
          <w:rFonts w:ascii="Times New Roman" w:hAnsi="Times New Roman" w:cs="Times New Roman" w:hint="eastAsia"/>
          <w:sz w:val="30"/>
          <w:szCs w:val="30"/>
        </w:rPr>
        <w:t>f</w:t>
      </w:r>
      <w:r w:rsidRPr="0023566A">
        <w:rPr>
          <w:rFonts w:ascii="Times New Roman" w:hAnsi="Times New Roman" w:cs="Times New Roman"/>
          <w:sz w:val="30"/>
          <w:szCs w:val="30"/>
          <w:lang w:eastAsia="en-US"/>
        </w:rPr>
        <w:t>oreign</w:t>
      </w:r>
      <w:proofErr w:type="gramEnd"/>
      <w:r w:rsidRPr="0023566A">
        <w:rPr>
          <w:rFonts w:ascii="Times New Roman" w:hAnsi="Times New Roman" w:cs="Times New Roman"/>
          <w:sz w:val="30"/>
          <w:szCs w:val="30"/>
          <w:lang w:eastAsia="en-US"/>
        </w:rPr>
        <w:t xml:space="preserve"> exchange property insurance;  </w:t>
      </w:r>
    </w:p>
    <w:p w:rsidR="0088258E" w:rsidRPr="0023566A" w:rsidRDefault="0088258E" w:rsidP="0088258E">
      <w:pPr>
        <w:pStyle w:val="Default"/>
        <w:spacing w:before="100" w:beforeAutospacing="1" w:after="100" w:afterAutospacing="1"/>
        <w:jc w:val="both"/>
        <w:rPr>
          <w:rFonts w:ascii="Times New Roman" w:hAnsi="Times New Roman" w:cs="Times New Roman"/>
          <w:sz w:val="30"/>
          <w:szCs w:val="30"/>
        </w:rPr>
      </w:pPr>
      <w:r w:rsidRPr="0023566A">
        <w:rPr>
          <w:rFonts w:ascii="Times New Roman" w:hAnsi="Times New Roman" w:cs="Times New Roman"/>
          <w:sz w:val="30"/>
          <w:szCs w:val="30"/>
          <w:lang w:eastAsia="en-US"/>
        </w:rPr>
        <w:t xml:space="preserve">(2) </w:t>
      </w:r>
      <w:proofErr w:type="gramStart"/>
      <w:r w:rsidR="00226C5A" w:rsidRPr="0023566A">
        <w:rPr>
          <w:rFonts w:ascii="Times New Roman" w:hAnsi="Times New Roman" w:cs="Times New Roman" w:hint="eastAsia"/>
          <w:sz w:val="30"/>
          <w:szCs w:val="30"/>
        </w:rPr>
        <w:t>f</w:t>
      </w:r>
      <w:r w:rsidRPr="0023566A">
        <w:rPr>
          <w:rFonts w:ascii="Times New Roman" w:hAnsi="Times New Roman" w:cs="Times New Roman"/>
          <w:sz w:val="30"/>
          <w:szCs w:val="30"/>
          <w:lang w:eastAsia="en-US"/>
        </w:rPr>
        <w:t>oreign</w:t>
      </w:r>
      <w:proofErr w:type="gramEnd"/>
      <w:r w:rsidRPr="0023566A">
        <w:rPr>
          <w:rFonts w:ascii="Times New Roman" w:hAnsi="Times New Roman" w:cs="Times New Roman"/>
          <w:sz w:val="30"/>
          <w:szCs w:val="30"/>
          <w:lang w:eastAsia="en-US"/>
        </w:rPr>
        <w:t xml:space="preserve"> exchange life insurance;  </w:t>
      </w:r>
    </w:p>
    <w:p w:rsidR="0088258E" w:rsidRPr="0023566A" w:rsidRDefault="0088258E" w:rsidP="0088258E">
      <w:pPr>
        <w:pStyle w:val="Default"/>
        <w:spacing w:before="100" w:beforeAutospacing="1" w:after="100" w:afterAutospacing="1"/>
        <w:jc w:val="both"/>
        <w:rPr>
          <w:rFonts w:ascii="Times New Roman" w:hAnsi="Times New Roman" w:cs="Times New Roman"/>
          <w:sz w:val="30"/>
          <w:szCs w:val="30"/>
        </w:rPr>
      </w:pPr>
      <w:r w:rsidRPr="0023566A">
        <w:rPr>
          <w:rFonts w:ascii="Times New Roman" w:hAnsi="Times New Roman" w:cs="Times New Roman"/>
          <w:sz w:val="30"/>
          <w:szCs w:val="30"/>
          <w:lang w:eastAsia="en-US"/>
        </w:rPr>
        <w:t xml:space="preserve">(3) </w:t>
      </w:r>
      <w:proofErr w:type="gramStart"/>
      <w:r w:rsidR="00226C5A" w:rsidRPr="0023566A">
        <w:rPr>
          <w:rFonts w:ascii="Times New Roman" w:hAnsi="Times New Roman" w:cs="Times New Roman" w:hint="eastAsia"/>
          <w:sz w:val="30"/>
          <w:szCs w:val="30"/>
        </w:rPr>
        <w:t>f</w:t>
      </w:r>
      <w:r w:rsidRPr="0023566A">
        <w:rPr>
          <w:rFonts w:ascii="Times New Roman" w:hAnsi="Times New Roman" w:cs="Times New Roman"/>
          <w:sz w:val="30"/>
          <w:szCs w:val="30"/>
          <w:lang w:eastAsia="en-US"/>
        </w:rPr>
        <w:t>oreign</w:t>
      </w:r>
      <w:proofErr w:type="gramEnd"/>
      <w:r w:rsidRPr="0023566A">
        <w:rPr>
          <w:rFonts w:ascii="Times New Roman" w:hAnsi="Times New Roman" w:cs="Times New Roman"/>
          <w:sz w:val="30"/>
          <w:szCs w:val="30"/>
          <w:lang w:eastAsia="en-US"/>
        </w:rPr>
        <w:t xml:space="preserve"> exchange reinsurance; </w:t>
      </w:r>
    </w:p>
    <w:p w:rsidR="0088258E" w:rsidRPr="0023566A" w:rsidRDefault="0088258E" w:rsidP="0088258E">
      <w:pPr>
        <w:pStyle w:val="Default"/>
        <w:spacing w:before="100" w:beforeAutospacing="1" w:after="100" w:afterAutospacing="1"/>
        <w:jc w:val="both"/>
        <w:rPr>
          <w:rFonts w:ascii="Times New Roman" w:hAnsi="Times New Roman" w:cs="Times New Roman"/>
          <w:sz w:val="30"/>
          <w:szCs w:val="30"/>
        </w:rPr>
      </w:pPr>
      <w:r w:rsidRPr="0023566A">
        <w:rPr>
          <w:rFonts w:ascii="Times New Roman" w:hAnsi="Times New Roman" w:cs="Times New Roman"/>
          <w:sz w:val="30"/>
          <w:szCs w:val="30"/>
          <w:lang w:eastAsia="en-US"/>
        </w:rPr>
        <w:t xml:space="preserve">(4) </w:t>
      </w:r>
      <w:proofErr w:type="gramStart"/>
      <w:r w:rsidR="00226C5A" w:rsidRPr="0023566A">
        <w:rPr>
          <w:rFonts w:ascii="Times New Roman" w:hAnsi="Times New Roman" w:cs="Times New Roman" w:hint="eastAsia"/>
          <w:sz w:val="30"/>
          <w:szCs w:val="30"/>
        </w:rPr>
        <w:t>o</w:t>
      </w:r>
      <w:r w:rsidRPr="0023566A">
        <w:rPr>
          <w:rFonts w:ascii="Times New Roman" w:hAnsi="Times New Roman" w:cs="Times New Roman"/>
          <w:sz w:val="30"/>
          <w:szCs w:val="30"/>
          <w:lang w:eastAsia="en-US"/>
        </w:rPr>
        <w:t>ther</w:t>
      </w:r>
      <w:proofErr w:type="gramEnd"/>
      <w:r w:rsidRPr="0023566A">
        <w:rPr>
          <w:rFonts w:ascii="Times New Roman" w:hAnsi="Times New Roman" w:cs="Times New Roman"/>
          <w:sz w:val="30"/>
          <w:szCs w:val="30"/>
          <w:lang w:eastAsia="en-US"/>
        </w:rPr>
        <w:t xml:space="preserve"> foreign exchange insurance business </w:t>
      </w:r>
      <w:r w:rsidRPr="0023566A">
        <w:rPr>
          <w:rFonts w:ascii="Times New Roman" w:hAnsi="Times New Roman" w:cs="Times New Roman" w:hint="eastAsia"/>
          <w:sz w:val="30"/>
          <w:szCs w:val="30"/>
        </w:rPr>
        <w:t>allowed</w:t>
      </w:r>
      <w:r w:rsidRPr="0023566A">
        <w:rPr>
          <w:rFonts w:ascii="Times New Roman" w:hAnsi="Times New Roman" w:cs="Times New Roman"/>
          <w:sz w:val="30"/>
          <w:szCs w:val="30"/>
          <w:lang w:eastAsia="en-US"/>
        </w:rPr>
        <w:t xml:space="preserve"> by laws and regulations.</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sz w:val="30"/>
          <w:szCs w:val="30"/>
        </w:rPr>
      </w:pPr>
      <w:r w:rsidRPr="0023566A">
        <w:rPr>
          <w:rFonts w:ascii="Times New Roman" w:eastAsia="仿宋_GB2312" w:hAnsi="Times New Roman" w:cs="Times New Roman"/>
          <w:sz w:val="30"/>
          <w:szCs w:val="30"/>
        </w:rPr>
        <w:t>In case of nonconformity to the</w:t>
      </w:r>
      <w:r w:rsidRPr="0023566A">
        <w:rPr>
          <w:rFonts w:ascii="Times New Roman" w:eastAsia="仿宋_GB2312" w:hAnsi="Times New Roman" w:cs="Times New Roman" w:hint="eastAsia"/>
          <w:sz w:val="30"/>
          <w:szCs w:val="30"/>
        </w:rPr>
        <w:t xml:space="preserve"> G</w:t>
      </w:r>
      <w:r w:rsidRPr="0023566A">
        <w:rPr>
          <w:rFonts w:ascii="Times New Roman" w:eastAsia="仿宋_GB2312" w:hAnsi="Times New Roman" w:cs="Times New Roman"/>
          <w:sz w:val="30"/>
          <w:szCs w:val="30"/>
        </w:rPr>
        <w:t xml:space="preserve">uidelines, the insurance company and its branches shall </w:t>
      </w:r>
      <w:bookmarkStart w:id="0" w:name="OLE_LINK48"/>
      <w:r w:rsidRPr="0023566A">
        <w:rPr>
          <w:rFonts w:ascii="Times New Roman" w:eastAsia="仿宋_GB2312" w:hAnsi="Times New Roman" w:cs="Times New Roman"/>
          <w:sz w:val="30"/>
          <w:szCs w:val="30"/>
        </w:rPr>
        <w:t>denominate</w:t>
      </w:r>
      <w:bookmarkEnd w:id="0"/>
      <w:r w:rsidRPr="0023566A">
        <w:rPr>
          <w:rFonts w:ascii="Times New Roman" w:eastAsia="仿宋_GB2312" w:hAnsi="Times New Roman" w:cs="Times New Roman"/>
          <w:sz w:val="30"/>
          <w:szCs w:val="30"/>
        </w:rPr>
        <w:t xml:space="preserve"> and settle insurance contracts in RMB </w:t>
      </w:r>
      <w:r w:rsidRPr="0023566A">
        <w:rPr>
          <w:rFonts w:ascii="Times New Roman" w:eastAsia="仿宋_GB2312" w:hAnsi="Times New Roman" w:cs="Times New Roman"/>
          <w:sz w:val="30"/>
          <w:szCs w:val="30"/>
        </w:rPr>
        <w:lastRenderedPageBreak/>
        <w:t xml:space="preserve">within the territory of China. </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sz w:val="30"/>
          <w:szCs w:val="30"/>
        </w:rPr>
      </w:pPr>
      <w:r w:rsidRPr="0023566A">
        <w:rPr>
          <w:rFonts w:ascii="Times New Roman" w:eastAsia="仿宋_GB2312" w:hAnsi="Times New Roman" w:cs="Times New Roman"/>
          <w:b/>
          <w:sz w:val="30"/>
          <w:szCs w:val="30"/>
        </w:rPr>
        <w:t>Article 7</w:t>
      </w:r>
      <w:r w:rsidRPr="0023566A">
        <w:rPr>
          <w:rFonts w:ascii="Times New Roman" w:eastAsia="仿宋_GB2312" w:hAnsi="Times New Roman" w:cs="Times New Roman"/>
          <w:sz w:val="30"/>
          <w:szCs w:val="30"/>
        </w:rPr>
        <w:t xml:space="preserve"> Foreign exchange property insurance business shall meet </w:t>
      </w:r>
      <w:r w:rsidRPr="0023566A">
        <w:rPr>
          <w:rFonts w:ascii="Times New Roman" w:eastAsia="仿宋_GB2312" w:hAnsi="Times New Roman" w:cs="Times New Roman" w:hint="eastAsia"/>
          <w:sz w:val="30"/>
          <w:szCs w:val="30"/>
        </w:rPr>
        <w:t>one</w:t>
      </w:r>
      <w:r w:rsidRPr="0023566A">
        <w:rPr>
          <w:rFonts w:ascii="Times New Roman" w:eastAsia="仿宋_GB2312" w:hAnsi="Times New Roman" w:cs="Times New Roman"/>
          <w:sz w:val="30"/>
          <w:szCs w:val="30"/>
        </w:rPr>
        <w:t xml:space="preserve"> of the following: </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bCs/>
          <w:sz w:val="30"/>
          <w:szCs w:val="30"/>
        </w:rPr>
      </w:pPr>
      <w:r w:rsidRPr="0023566A">
        <w:rPr>
          <w:rFonts w:ascii="Times New Roman" w:eastAsia="仿宋_GB2312" w:hAnsi="Times New Roman" w:cs="Times New Roman"/>
          <w:bCs/>
          <w:sz w:val="30"/>
          <w:szCs w:val="30"/>
        </w:rPr>
        <w:t xml:space="preserve">(1) </w:t>
      </w:r>
      <w:proofErr w:type="gramStart"/>
      <w:r w:rsidRPr="0023566A">
        <w:rPr>
          <w:rFonts w:ascii="Times New Roman" w:eastAsia="仿宋_GB2312" w:hAnsi="Times New Roman" w:cs="Times New Roman"/>
          <w:bCs/>
          <w:sz w:val="30"/>
          <w:szCs w:val="30"/>
        </w:rPr>
        <w:t>the</w:t>
      </w:r>
      <w:proofErr w:type="gramEnd"/>
      <w:r w:rsidRPr="0023566A">
        <w:rPr>
          <w:rFonts w:ascii="Times New Roman" w:eastAsia="仿宋_GB2312" w:hAnsi="Times New Roman" w:cs="Times New Roman"/>
          <w:bCs/>
          <w:sz w:val="30"/>
          <w:szCs w:val="30"/>
        </w:rPr>
        <w:t xml:space="preserve"> insurance object is </w:t>
      </w:r>
      <w:r w:rsidRPr="0023566A">
        <w:rPr>
          <w:rFonts w:ascii="Times New Roman" w:eastAsia="仿宋_GB2312" w:hAnsi="Times New Roman" w:cs="Times New Roman" w:hint="eastAsia"/>
          <w:bCs/>
          <w:sz w:val="30"/>
          <w:szCs w:val="30"/>
        </w:rPr>
        <w:t xml:space="preserve">the </w:t>
      </w:r>
      <w:r w:rsidRPr="0023566A">
        <w:rPr>
          <w:rFonts w:ascii="Times New Roman" w:eastAsia="仿宋_GB2312" w:hAnsi="Times New Roman" w:cs="Times New Roman"/>
          <w:bCs/>
          <w:sz w:val="30"/>
          <w:szCs w:val="30"/>
        </w:rPr>
        <w:t xml:space="preserve">property and relevant interests outside the territory of China; </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sz w:val="30"/>
          <w:szCs w:val="30"/>
        </w:rPr>
      </w:pPr>
      <w:r w:rsidRPr="0023566A">
        <w:rPr>
          <w:rFonts w:ascii="Times New Roman" w:eastAsia="仿宋_GB2312" w:hAnsi="Times New Roman" w:cs="Times New Roman"/>
          <w:sz w:val="30"/>
          <w:szCs w:val="30"/>
        </w:rPr>
        <w:t xml:space="preserve">(2) </w:t>
      </w:r>
      <w:proofErr w:type="gramStart"/>
      <w:r w:rsidRPr="0023566A">
        <w:rPr>
          <w:rFonts w:ascii="Times New Roman" w:eastAsia="仿宋_GB2312" w:hAnsi="Times New Roman" w:cs="Times New Roman"/>
          <w:sz w:val="30"/>
          <w:szCs w:val="30"/>
        </w:rPr>
        <w:t>the</w:t>
      </w:r>
      <w:proofErr w:type="gramEnd"/>
      <w:r w:rsidRPr="0023566A">
        <w:rPr>
          <w:rFonts w:ascii="Times New Roman" w:eastAsia="仿宋_GB2312" w:hAnsi="Times New Roman" w:cs="Times New Roman"/>
          <w:sz w:val="30"/>
          <w:szCs w:val="30"/>
        </w:rPr>
        <w:t xml:space="preserve"> insurance object is </w:t>
      </w:r>
      <w:r w:rsidRPr="0023566A">
        <w:rPr>
          <w:rFonts w:ascii="Times New Roman" w:eastAsia="仿宋_GB2312" w:hAnsi="Times New Roman" w:cs="Times New Roman" w:hint="eastAsia"/>
          <w:sz w:val="30"/>
          <w:szCs w:val="30"/>
        </w:rPr>
        <w:t xml:space="preserve">the </w:t>
      </w:r>
      <w:r w:rsidRPr="0023566A">
        <w:rPr>
          <w:rFonts w:ascii="Times New Roman" w:eastAsia="仿宋_GB2312" w:hAnsi="Times New Roman" w:cs="Times New Roman"/>
          <w:sz w:val="30"/>
          <w:szCs w:val="30"/>
        </w:rPr>
        <w:t>property and relevant interest</w:t>
      </w:r>
      <w:r w:rsidRPr="0023566A">
        <w:rPr>
          <w:rFonts w:ascii="Times New Roman" w:eastAsia="仿宋_GB2312" w:hAnsi="Times New Roman" w:cs="Times New Roman" w:hint="eastAsia"/>
          <w:sz w:val="30"/>
          <w:szCs w:val="30"/>
        </w:rPr>
        <w:t>s</w:t>
      </w:r>
      <w:r w:rsidRPr="0023566A">
        <w:rPr>
          <w:rFonts w:ascii="Times New Roman" w:eastAsia="仿宋_GB2312" w:hAnsi="Times New Roman" w:cs="Times New Roman"/>
          <w:sz w:val="30"/>
          <w:szCs w:val="30"/>
        </w:rPr>
        <w:t xml:space="preserve"> moving between inside and outside China; </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sz w:val="30"/>
          <w:szCs w:val="30"/>
        </w:rPr>
      </w:pPr>
      <w:r w:rsidRPr="0023566A">
        <w:rPr>
          <w:rFonts w:ascii="Times New Roman" w:eastAsia="仿宋_GB2312" w:hAnsi="Times New Roman" w:cs="Times New Roman"/>
          <w:sz w:val="30"/>
          <w:szCs w:val="30"/>
        </w:rPr>
        <w:t xml:space="preserve">(3) </w:t>
      </w:r>
      <w:proofErr w:type="gramStart"/>
      <w:r w:rsidRPr="0023566A">
        <w:rPr>
          <w:rFonts w:ascii="Times New Roman" w:eastAsia="仿宋_GB2312" w:hAnsi="Times New Roman" w:cs="Times New Roman"/>
          <w:sz w:val="30"/>
          <w:szCs w:val="30"/>
        </w:rPr>
        <w:t>the</w:t>
      </w:r>
      <w:proofErr w:type="gramEnd"/>
      <w:r w:rsidRPr="0023566A">
        <w:rPr>
          <w:rFonts w:ascii="Times New Roman" w:eastAsia="仿宋_GB2312" w:hAnsi="Times New Roman" w:cs="Times New Roman"/>
          <w:sz w:val="30"/>
          <w:szCs w:val="30"/>
        </w:rPr>
        <w:t xml:space="preserve"> insurance object or </w:t>
      </w:r>
      <w:r w:rsidRPr="0023566A">
        <w:rPr>
          <w:rFonts w:ascii="Times New Roman" w:eastAsia="仿宋_GB2312" w:hAnsi="Times New Roman" w:cs="Times New Roman" w:hint="eastAsia"/>
          <w:sz w:val="30"/>
          <w:szCs w:val="30"/>
        </w:rPr>
        <w:t>underwriting</w:t>
      </w:r>
      <w:r w:rsidRPr="0023566A">
        <w:rPr>
          <w:rFonts w:ascii="Times New Roman" w:eastAsia="仿宋_GB2312" w:hAnsi="Times New Roman" w:cs="Times New Roman"/>
          <w:sz w:val="30"/>
          <w:szCs w:val="30"/>
        </w:rPr>
        <w:t xml:space="preserve"> risk is</w:t>
      </w:r>
      <w:r w:rsidRPr="0023566A">
        <w:rPr>
          <w:rFonts w:ascii="Times New Roman" w:eastAsia="仿宋_GB2312" w:hAnsi="Times New Roman" w:cs="Times New Roman" w:hint="eastAsia"/>
          <w:sz w:val="30"/>
          <w:szCs w:val="30"/>
        </w:rPr>
        <w:t xml:space="preserve"> the</w:t>
      </w:r>
      <w:r w:rsidRPr="0023566A">
        <w:rPr>
          <w:rFonts w:ascii="Times New Roman" w:eastAsia="仿宋_GB2312" w:hAnsi="Times New Roman" w:cs="Times New Roman"/>
          <w:sz w:val="30"/>
          <w:szCs w:val="30"/>
        </w:rPr>
        <w:t xml:space="preserve"> liability insurance or credit guarantee insurance existing or occurring in part or in full outside China; </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sz w:val="30"/>
          <w:szCs w:val="30"/>
        </w:rPr>
      </w:pPr>
      <w:r w:rsidRPr="0023566A">
        <w:rPr>
          <w:rFonts w:ascii="Times New Roman" w:eastAsia="仿宋_GB2312" w:hAnsi="Times New Roman" w:cs="Times New Roman"/>
          <w:sz w:val="30"/>
          <w:szCs w:val="30"/>
        </w:rPr>
        <w:t xml:space="preserve">(4) </w:t>
      </w:r>
      <w:proofErr w:type="gramStart"/>
      <w:r w:rsidRPr="0023566A">
        <w:rPr>
          <w:rFonts w:ascii="Times New Roman" w:eastAsia="仿宋_GB2312" w:hAnsi="Times New Roman" w:cs="Times New Roman"/>
          <w:sz w:val="30"/>
          <w:szCs w:val="30"/>
        </w:rPr>
        <w:t>the</w:t>
      </w:r>
      <w:proofErr w:type="gramEnd"/>
      <w:r w:rsidRPr="0023566A">
        <w:rPr>
          <w:rFonts w:ascii="Times New Roman" w:eastAsia="仿宋_GB2312" w:hAnsi="Times New Roman" w:cs="Times New Roman"/>
          <w:sz w:val="30"/>
          <w:szCs w:val="30"/>
        </w:rPr>
        <w:t xml:space="preserve"> insurance object is </w:t>
      </w:r>
      <w:r w:rsidRPr="0023566A">
        <w:rPr>
          <w:rFonts w:ascii="Times New Roman" w:eastAsia="仿宋_GB2312" w:hAnsi="Times New Roman" w:cs="Times New Roman" w:hint="eastAsia"/>
          <w:sz w:val="30"/>
          <w:szCs w:val="30"/>
        </w:rPr>
        <w:t xml:space="preserve">the </w:t>
      </w:r>
      <w:r w:rsidRPr="0023566A">
        <w:rPr>
          <w:rFonts w:ascii="Times New Roman" w:eastAsia="仿宋_GB2312" w:hAnsi="Times New Roman" w:cs="Times New Roman"/>
          <w:sz w:val="30"/>
          <w:szCs w:val="30"/>
        </w:rPr>
        <w:t xml:space="preserve">property and relevant interests of an overseas policy holder or overseas insurant; </w:t>
      </w:r>
    </w:p>
    <w:p w:rsidR="0088258E" w:rsidRPr="0023566A" w:rsidRDefault="0088258E" w:rsidP="0088258E">
      <w:pPr>
        <w:pStyle w:val="Default"/>
        <w:spacing w:before="100" w:beforeAutospacing="1" w:after="100" w:afterAutospacing="1"/>
        <w:jc w:val="both"/>
        <w:rPr>
          <w:rFonts w:ascii="Times New Roman" w:hAnsi="Times New Roman" w:cs="Times New Roman"/>
          <w:sz w:val="30"/>
          <w:szCs w:val="30"/>
        </w:rPr>
      </w:pPr>
      <w:r w:rsidRPr="0023566A">
        <w:rPr>
          <w:rFonts w:ascii="Times New Roman" w:hAnsi="Times New Roman" w:cs="Times New Roman"/>
          <w:sz w:val="30"/>
          <w:szCs w:val="30"/>
          <w:lang w:eastAsia="en-US"/>
        </w:rPr>
        <w:t xml:space="preserve">(5) </w:t>
      </w:r>
      <w:proofErr w:type="gramStart"/>
      <w:r w:rsidRPr="0023566A">
        <w:rPr>
          <w:rFonts w:ascii="Times New Roman" w:hAnsi="Times New Roman" w:cs="Times New Roman" w:hint="eastAsia"/>
          <w:sz w:val="30"/>
          <w:szCs w:val="30"/>
        </w:rPr>
        <w:t>o</w:t>
      </w:r>
      <w:r w:rsidRPr="0023566A">
        <w:rPr>
          <w:rFonts w:ascii="Times New Roman" w:hAnsi="Times New Roman" w:cs="Times New Roman"/>
          <w:sz w:val="30"/>
          <w:szCs w:val="30"/>
          <w:lang w:eastAsia="en-US"/>
        </w:rPr>
        <w:t>ther</w:t>
      </w:r>
      <w:proofErr w:type="gramEnd"/>
      <w:r w:rsidRPr="0023566A">
        <w:rPr>
          <w:rFonts w:ascii="Times New Roman" w:hAnsi="Times New Roman" w:cs="Times New Roman"/>
          <w:sz w:val="30"/>
          <w:szCs w:val="30"/>
          <w:lang w:eastAsia="en-US"/>
        </w:rPr>
        <w:t xml:space="preserve"> circumstances </w:t>
      </w:r>
      <w:r w:rsidRPr="0023566A">
        <w:rPr>
          <w:rFonts w:ascii="Times New Roman" w:hAnsi="Times New Roman" w:cs="Times New Roman" w:hint="eastAsia"/>
          <w:sz w:val="30"/>
          <w:szCs w:val="30"/>
        </w:rPr>
        <w:t>allowed</w:t>
      </w:r>
      <w:r w:rsidRPr="0023566A">
        <w:rPr>
          <w:rFonts w:ascii="Times New Roman" w:hAnsi="Times New Roman" w:cs="Times New Roman"/>
          <w:sz w:val="30"/>
          <w:szCs w:val="30"/>
          <w:lang w:eastAsia="en-US"/>
        </w:rPr>
        <w:t xml:space="preserve"> by laws and regulations. </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sz w:val="30"/>
          <w:szCs w:val="30"/>
        </w:rPr>
      </w:pPr>
      <w:r w:rsidRPr="0023566A">
        <w:rPr>
          <w:rFonts w:ascii="Times New Roman" w:eastAsia="仿宋_GB2312" w:hAnsi="Times New Roman" w:cs="Times New Roman"/>
          <w:b/>
          <w:sz w:val="30"/>
          <w:szCs w:val="30"/>
        </w:rPr>
        <w:t>Article 8</w:t>
      </w:r>
      <w:r w:rsidRPr="0023566A">
        <w:rPr>
          <w:rFonts w:ascii="Times New Roman" w:eastAsia="仿宋_GB2312" w:hAnsi="Times New Roman" w:cs="Times New Roman"/>
          <w:sz w:val="30"/>
          <w:szCs w:val="30"/>
        </w:rPr>
        <w:t xml:space="preserve"> </w:t>
      </w:r>
      <w:r w:rsidRPr="0023566A">
        <w:rPr>
          <w:rFonts w:ascii="Times New Roman" w:eastAsia="仿宋_GB2312" w:hAnsi="Times New Roman" w:cs="Times New Roman" w:hint="eastAsia"/>
          <w:sz w:val="30"/>
          <w:szCs w:val="30"/>
        </w:rPr>
        <w:t>The</w:t>
      </w:r>
      <w:r w:rsidRPr="0023566A">
        <w:rPr>
          <w:rFonts w:ascii="Times New Roman" w:eastAsia="仿宋_GB2312" w:hAnsi="Times New Roman" w:cs="Times New Roman"/>
          <w:sz w:val="30"/>
          <w:szCs w:val="30"/>
        </w:rPr>
        <w:t xml:space="preserve"> foreign exchange life insurance business shall </w:t>
      </w:r>
      <w:r w:rsidRPr="0023566A">
        <w:rPr>
          <w:rFonts w:ascii="Times New Roman" w:eastAsia="仿宋_GB2312" w:hAnsi="Times New Roman" w:cs="Times New Roman" w:hint="eastAsia"/>
          <w:sz w:val="30"/>
          <w:szCs w:val="30"/>
        </w:rPr>
        <w:t xml:space="preserve">meet one </w:t>
      </w:r>
      <w:r w:rsidRPr="0023566A">
        <w:rPr>
          <w:rFonts w:ascii="Times New Roman" w:eastAsia="仿宋_GB2312" w:hAnsi="Times New Roman" w:cs="Times New Roman"/>
          <w:sz w:val="30"/>
          <w:szCs w:val="30"/>
        </w:rPr>
        <w:t>of the</w:t>
      </w:r>
      <w:r w:rsidRPr="0023566A">
        <w:rPr>
          <w:rFonts w:ascii="Times New Roman" w:eastAsia="仿宋_GB2312" w:hAnsi="Times New Roman" w:cs="Times New Roman" w:hint="eastAsia"/>
          <w:sz w:val="30"/>
          <w:szCs w:val="30"/>
        </w:rPr>
        <w:t xml:space="preserve"> </w:t>
      </w:r>
      <w:r w:rsidRPr="0023566A">
        <w:rPr>
          <w:rFonts w:ascii="Times New Roman" w:eastAsia="仿宋_GB2312" w:hAnsi="Times New Roman" w:cs="Times New Roman"/>
          <w:sz w:val="30"/>
          <w:szCs w:val="30"/>
        </w:rPr>
        <w:t xml:space="preserve">following: </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bCs/>
          <w:sz w:val="30"/>
          <w:szCs w:val="30"/>
        </w:rPr>
      </w:pPr>
      <w:r w:rsidRPr="0023566A">
        <w:rPr>
          <w:rFonts w:ascii="Times New Roman" w:eastAsia="仿宋_GB2312" w:hAnsi="Times New Roman" w:cs="Times New Roman"/>
          <w:bCs/>
          <w:sz w:val="30"/>
          <w:szCs w:val="30"/>
        </w:rPr>
        <w:t xml:space="preserve">(1) cross-border short-term health insurance and accident insurance for domestic individuals; </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sz w:val="30"/>
          <w:szCs w:val="30"/>
        </w:rPr>
      </w:pPr>
      <w:r w:rsidRPr="0023566A">
        <w:rPr>
          <w:rFonts w:ascii="Times New Roman" w:eastAsia="仿宋_GB2312" w:hAnsi="Times New Roman" w:cs="Times New Roman"/>
          <w:sz w:val="30"/>
          <w:szCs w:val="30"/>
        </w:rPr>
        <w:t xml:space="preserve">(2) </w:t>
      </w:r>
      <w:proofErr w:type="gramStart"/>
      <w:r w:rsidRPr="0023566A">
        <w:rPr>
          <w:rFonts w:ascii="Times New Roman" w:eastAsia="仿宋_GB2312" w:hAnsi="Times New Roman" w:cs="Times New Roman"/>
          <w:sz w:val="30"/>
          <w:szCs w:val="30"/>
        </w:rPr>
        <w:t>short-term</w:t>
      </w:r>
      <w:proofErr w:type="gramEnd"/>
      <w:r w:rsidRPr="0023566A">
        <w:rPr>
          <w:rFonts w:ascii="Times New Roman" w:eastAsia="仿宋_GB2312" w:hAnsi="Times New Roman" w:cs="Times New Roman"/>
          <w:sz w:val="30"/>
          <w:szCs w:val="30"/>
        </w:rPr>
        <w:t xml:space="preserve"> health insurance and accident insurance for overseas individuals; </w:t>
      </w:r>
    </w:p>
    <w:p w:rsidR="0088258E" w:rsidRPr="0023566A" w:rsidRDefault="0088258E" w:rsidP="0088258E">
      <w:pPr>
        <w:pStyle w:val="Default"/>
        <w:spacing w:before="100" w:beforeAutospacing="1" w:after="100" w:afterAutospacing="1"/>
        <w:jc w:val="both"/>
        <w:rPr>
          <w:rFonts w:ascii="Times New Roman" w:hAnsi="Times New Roman" w:cs="Times New Roman"/>
          <w:sz w:val="30"/>
          <w:szCs w:val="30"/>
        </w:rPr>
      </w:pPr>
      <w:r w:rsidRPr="0023566A">
        <w:rPr>
          <w:rFonts w:ascii="Times New Roman" w:hAnsi="Times New Roman" w:cs="Times New Roman"/>
          <w:sz w:val="30"/>
          <w:szCs w:val="30"/>
          <w:lang w:eastAsia="en-US"/>
        </w:rPr>
        <w:t xml:space="preserve">(3) </w:t>
      </w:r>
      <w:proofErr w:type="gramStart"/>
      <w:r w:rsidRPr="0023566A">
        <w:rPr>
          <w:rFonts w:ascii="Times New Roman" w:hAnsi="Times New Roman" w:cs="Times New Roman" w:hint="eastAsia"/>
          <w:sz w:val="30"/>
          <w:szCs w:val="30"/>
        </w:rPr>
        <w:t>o</w:t>
      </w:r>
      <w:r w:rsidRPr="0023566A">
        <w:rPr>
          <w:rFonts w:ascii="Times New Roman" w:hAnsi="Times New Roman" w:cs="Times New Roman"/>
          <w:sz w:val="30"/>
          <w:szCs w:val="30"/>
          <w:lang w:eastAsia="en-US"/>
        </w:rPr>
        <w:t>ther</w:t>
      </w:r>
      <w:proofErr w:type="gramEnd"/>
      <w:r w:rsidRPr="0023566A">
        <w:rPr>
          <w:rFonts w:ascii="Times New Roman" w:hAnsi="Times New Roman" w:cs="Times New Roman"/>
          <w:sz w:val="30"/>
          <w:szCs w:val="30"/>
          <w:lang w:eastAsia="en-US"/>
        </w:rPr>
        <w:t xml:space="preserve"> </w:t>
      </w:r>
      <w:r w:rsidRPr="0023566A">
        <w:rPr>
          <w:rFonts w:ascii="Times New Roman" w:hAnsi="Times New Roman" w:cs="Times New Roman" w:hint="eastAsia"/>
          <w:sz w:val="30"/>
          <w:szCs w:val="30"/>
        </w:rPr>
        <w:t>insurance</w:t>
      </w:r>
      <w:r w:rsidRPr="0023566A">
        <w:rPr>
          <w:rFonts w:ascii="Times New Roman" w:hAnsi="Times New Roman" w:cs="Times New Roman"/>
          <w:sz w:val="30"/>
          <w:szCs w:val="30"/>
          <w:lang w:eastAsia="en-US"/>
        </w:rPr>
        <w:t xml:space="preserve"> </w:t>
      </w:r>
      <w:r w:rsidRPr="0023566A">
        <w:rPr>
          <w:rFonts w:ascii="Times New Roman" w:hAnsi="Times New Roman" w:cs="Times New Roman" w:hint="eastAsia"/>
          <w:sz w:val="30"/>
          <w:szCs w:val="30"/>
        </w:rPr>
        <w:t>allowed</w:t>
      </w:r>
      <w:r w:rsidRPr="0023566A">
        <w:rPr>
          <w:rFonts w:ascii="Times New Roman" w:hAnsi="Times New Roman" w:cs="Times New Roman"/>
          <w:sz w:val="30"/>
          <w:szCs w:val="30"/>
          <w:lang w:eastAsia="en-US"/>
        </w:rPr>
        <w:t xml:space="preserve"> by laws and regulations. </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sz w:val="30"/>
          <w:szCs w:val="30"/>
        </w:rPr>
      </w:pPr>
      <w:r w:rsidRPr="0023566A">
        <w:rPr>
          <w:rFonts w:ascii="Times New Roman" w:eastAsia="仿宋_GB2312" w:hAnsi="Times New Roman" w:cs="Times New Roman"/>
          <w:b/>
          <w:sz w:val="30"/>
          <w:szCs w:val="30"/>
        </w:rPr>
        <w:t xml:space="preserve">Article 9 </w:t>
      </w:r>
      <w:r w:rsidRPr="0023566A">
        <w:rPr>
          <w:rFonts w:ascii="Times New Roman" w:eastAsia="仿宋_GB2312" w:hAnsi="Times New Roman" w:cs="Times New Roman" w:hint="eastAsia"/>
          <w:sz w:val="30"/>
          <w:szCs w:val="30"/>
        </w:rPr>
        <w:t>The</w:t>
      </w:r>
      <w:r w:rsidRPr="0023566A">
        <w:rPr>
          <w:rFonts w:ascii="Times New Roman" w:eastAsia="仿宋_GB2312" w:hAnsi="Times New Roman" w:cs="Times New Roman"/>
          <w:sz w:val="30"/>
          <w:szCs w:val="30"/>
        </w:rPr>
        <w:t xml:space="preserve"> foreign exchange reinsurance business shall </w:t>
      </w:r>
      <w:r w:rsidRPr="0023566A">
        <w:rPr>
          <w:rFonts w:ascii="Times New Roman" w:eastAsia="仿宋_GB2312" w:hAnsi="Times New Roman" w:cs="Times New Roman" w:hint="eastAsia"/>
          <w:sz w:val="30"/>
          <w:szCs w:val="30"/>
        </w:rPr>
        <w:t>meet one of the following</w:t>
      </w:r>
      <w:r w:rsidRPr="0023566A">
        <w:rPr>
          <w:rFonts w:ascii="Times New Roman" w:eastAsia="仿宋_GB2312" w:hAnsi="Times New Roman" w:cs="Times New Roman"/>
          <w:sz w:val="30"/>
          <w:szCs w:val="30"/>
        </w:rPr>
        <w:t xml:space="preserve">: </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bCs/>
          <w:sz w:val="30"/>
          <w:szCs w:val="30"/>
        </w:rPr>
      </w:pPr>
      <w:r w:rsidRPr="0023566A">
        <w:rPr>
          <w:rFonts w:ascii="Times New Roman" w:eastAsia="仿宋_GB2312" w:hAnsi="Times New Roman" w:cs="Times New Roman"/>
          <w:bCs/>
          <w:sz w:val="30"/>
          <w:szCs w:val="30"/>
        </w:rPr>
        <w:t xml:space="preserve">(1) </w:t>
      </w:r>
      <w:proofErr w:type="gramStart"/>
      <w:r w:rsidRPr="0023566A">
        <w:rPr>
          <w:rFonts w:ascii="Times New Roman" w:eastAsia="仿宋_GB2312" w:hAnsi="Times New Roman" w:cs="Times New Roman"/>
          <w:bCs/>
          <w:sz w:val="30"/>
          <w:szCs w:val="30"/>
        </w:rPr>
        <w:t>domestic</w:t>
      </w:r>
      <w:proofErr w:type="gramEnd"/>
      <w:r w:rsidRPr="0023566A">
        <w:rPr>
          <w:rFonts w:ascii="Times New Roman" w:eastAsia="仿宋_GB2312" w:hAnsi="Times New Roman" w:cs="Times New Roman"/>
          <w:bCs/>
          <w:sz w:val="30"/>
          <w:szCs w:val="30"/>
        </w:rPr>
        <w:t xml:space="preserve"> reinsurance for foreign exchange property insurance and foreign exchange life insurance under Article 7 and 8 here</w:t>
      </w:r>
      <w:r w:rsidRPr="0023566A">
        <w:rPr>
          <w:rFonts w:ascii="Times New Roman" w:eastAsia="仿宋_GB2312" w:hAnsi="Times New Roman" w:cs="Times New Roman" w:hint="eastAsia"/>
          <w:bCs/>
          <w:sz w:val="30"/>
          <w:szCs w:val="30"/>
        </w:rPr>
        <w:t>in</w:t>
      </w:r>
      <w:r w:rsidRPr="0023566A">
        <w:rPr>
          <w:rFonts w:ascii="Times New Roman" w:eastAsia="仿宋_GB2312" w:hAnsi="Times New Roman" w:cs="Times New Roman"/>
          <w:bCs/>
          <w:sz w:val="30"/>
          <w:szCs w:val="30"/>
        </w:rPr>
        <w:t xml:space="preserve">; </w:t>
      </w:r>
    </w:p>
    <w:p w:rsidR="0088258E" w:rsidRPr="0023566A" w:rsidRDefault="0088258E" w:rsidP="0088258E">
      <w:pPr>
        <w:pStyle w:val="Default"/>
        <w:spacing w:before="100" w:beforeAutospacing="1" w:after="100" w:afterAutospacing="1"/>
        <w:jc w:val="both"/>
        <w:rPr>
          <w:rFonts w:ascii="Times New Roman" w:hAnsi="Times New Roman" w:cs="Times New Roman"/>
          <w:sz w:val="30"/>
          <w:szCs w:val="30"/>
        </w:rPr>
      </w:pPr>
      <w:r w:rsidRPr="0023566A">
        <w:rPr>
          <w:rFonts w:ascii="Times New Roman" w:hAnsi="Times New Roman" w:cs="Times New Roman"/>
          <w:sz w:val="30"/>
          <w:szCs w:val="30"/>
          <w:lang w:eastAsia="en-US"/>
        </w:rPr>
        <w:t xml:space="preserve">(2) </w:t>
      </w:r>
      <w:proofErr w:type="gramStart"/>
      <w:r w:rsidRPr="0023566A">
        <w:rPr>
          <w:rFonts w:ascii="Times New Roman" w:hAnsi="Times New Roman" w:cs="Times New Roman" w:hint="eastAsia"/>
          <w:sz w:val="30"/>
          <w:szCs w:val="30"/>
        </w:rPr>
        <w:t>o</w:t>
      </w:r>
      <w:r w:rsidRPr="0023566A">
        <w:rPr>
          <w:rFonts w:ascii="Times New Roman" w:hAnsi="Times New Roman" w:cs="Times New Roman"/>
          <w:sz w:val="30"/>
          <w:szCs w:val="30"/>
          <w:lang w:eastAsia="en-US"/>
        </w:rPr>
        <w:t>ther</w:t>
      </w:r>
      <w:proofErr w:type="gramEnd"/>
      <w:r w:rsidRPr="0023566A">
        <w:rPr>
          <w:rFonts w:ascii="Times New Roman" w:hAnsi="Times New Roman" w:cs="Times New Roman"/>
          <w:sz w:val="30"/>
          <w:szCs w:val="30"/>
          <w:lang w:eastAsia="en-US"/>
        </w:rPr>
        <w:t xml:space="preserve"> </w:t>
      </w:r>
      <w:r w:rsidRPr="0023566A">
        <w:rPr>
          <w:rFonts w:ascii="Times New Roman" w:hAnsi="Times New Roman" w:cs="Times New Roman" w:hint="eastAsia"/>
          <w:sz w:val="30"/>
          <w:szCs w:val="30"/>
        </w:rPr>
        <w:t>insurance</w:t>
      </w:r>
      <w:r w:rsidRPr="0023566A">
        <w:rPr>
          <w:rFonts w:ascii="Times New Roman" w:hAnsi="Times New Roman" w:cs="Times New Roman"/>
          <w:sz w:val="30"/>
          <w:szCs w:val="30"/>
          <w:lang w:eastAsia="en-US"/>
        </w:rPr>
        <w:t xml:space="preserve"> </w:t>
      </w:r>
      <w:r w:rsidRPr="0023566A">
        <w:rPr>
          <w:rFonts w:ascii="Times New Roman" w:hAnsi="Times New Roman" w:cs="Times New Roman" w:hint="eastAsia"/>
          <w:sz w:val="30"/>
          <w:szCs w:val="30"/>
        </w:rPr>
        <w:t>allowed</w:t>
      </w:r>
      <w:r w:rsidRPr="0023566A">
        <w:rPr>
          <w:rFonts w:ascii="Times New Roman" w:hAnsi="Times New Roman" w:cs="Times New Roman"/>
          <w:sz w:val="30"/>
          <w:szCs w:val="30"/>
          <w:lang w:eastAsia="en-US"/>
        </w:rPr>
        <w:t xml:space="preserve"> by laws and regulations. </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sz w:val="30"/>
          <w:szCs w:val="30"/>
        </w:rPr>
      </w:pPr>
      <w:r w:rsidRPr="0023566A">
        <w:rPr>
          <w:rFonts w:ascii="Times New Roman" w:eastAsia="仿宋_GB2312" w:hAnsi="Times New Roman" w:cs="Times New Roman"/>
          <w:b/>
          <w:bCs/>
          <w:sz w:val="30"/>
          <w:szCs w:val="30"/>
        </w:rPr>
        <w:t>Article 10</w:t>
      </w:r>
      <w:r w:rsidRPr="0023566A">
        <w:rPr>
          <w:rFonts w:ascii="Times New Roman" w:eastAsia="仿宋_GB2312" w:hAnsi="Times New Roman" w:cs="Times New Roman"/>
          <w:sz w:val="30"/>
          <w:szCs w:val="30"/>
        </w:rPr>
        <w:t xml:space="preserve"> </w:t>
      </w:r>
      <w:r w:rsidRPr="0023566A">
        <w:rPr>
          <w:rFonts w:ascii="Times New Roman" w:eastAsia="仿宋_GB2312" w:hAnsi="Times New Roman" w:cs="Times New Roman" w:hint="eastAsia"/>
          <w:sz w:val="30"/>
          <w:szCs w:val="30"/>
        </w:rPr>
        <w:t>A</w:t>
      </w:r>
      <w:r w:rsidRPr="0023566A">
        <w:rPr>
          <w:rFonts w:ascii="Times New Roman" w:eastAsia="仿宋_GB2312" w:hAnsi="Times New Roman" w:cs="Times New Roman"/>
          <w:sz w:val="30"/>
          <w:szCs w:val="30"/>
        </w:rPr>
        <w:t xml:space="preserve">n insurance company </w:t>
      </w:r>
      <w:r w:rsidRPr="0023566A">
        <w:rPr>
          <w:rFonts w:ascii="Times New Roman" w:eastAsia="仿宋_GB2312" w:hAnsi="Times New Roman" w:cs="Times New Roman" w:hint="eastAsia"/>
          <w:sz w:val="30"/>
          <w:szCs w:val="30"/>
        </w:rPr>
        <w:t xml:space="preserve">intending to run foreign exchange </w:t>
      </w:r>
      <w:r w:rsidRPr="0023566A">
        <w:rPr>
          <w:rFonts w:ascii="Times New Roman" w:eastAsia="仿宋_GB2312" w:hAnsi="Times New Roman" w:cs="Times New Roman" w:hint="eastAsia"/>
          <w:sz w:val="30"/>
          <w:szCs w:val="30"/>
        </w:rPr>
        <w:lastRenderedPageBreak/>
        <w:t xml:space="preserve">insurance business shall apply to the </w:t>
      </w:r>
      <w:r w:rsidRPr="0023566A">
        <w:rPr>
          <w:rFonts w:ascii="Times New Roman" w:eastAsia="仿宋_GB2312" w:hAnsi="Times New Roman" w:cs="Times New Roman"/>
          <w:sz w:val="30"/>
          <w:szCs w:val="30"/>
        </w:rPr>
        <w:t xml:space="preserve">local SAFE branch by presenting the following: </w:t>
      </w:r>
    </w:p>
    <w:p w:rsidR="0088258E" w:rsidRPr="0023566A" w:rsidRDefault="0088258E" w:rsidP="0088258E">
      <w:pPr>
        <w:pStyle w:val="Default"/>
        <w:spacing w:before="100" w:beforeAutospacing="1" w:after="100" w:afterAutospacing="1"/>
        <w:jc w:val="both"/>
        <w:rPr>
          <w:rFonts w:ascii="Times New Roman" w:hAnsi="Times New Roman" w:cs="Times New Roman"/>
          <w:sz w:val="30"/>
          <w:szCs w:val="30"/>
        </w:rPr>
      </w:pPr>
      <w:r w:rsidRPr="0023566A">
        <w:rPr>
          <w:rFonts w:ascii="Times New Roman" w:hAnsi="Times New Roman" w:cs="Times New Roman"/>
          <w:sz w:val="30"/>
          <w:szCs w:val="30"/>
        </w:rPr>
        <w:t>(1)</w:t>
      </w:r>
      <w:r w:rsidRPr="0023566A">
        <w:rPr>
          <w:rFonts w:ascii="Times New Roman" w:hAnsi="Times New Roman" w:cs="Times New Roman" w:hint="eastAsia"/>
          <w:sz w:val="30"/>
          <w:szCs w:val="30"/>
        </w:rPr>
        <w:t xml:space="preserve"> </w:t>
      </w:r>
      <w:proofErr w:type="gramStart"/>
      <w:r w:rsidR="00226C5A" w:rsidRPr="0023566A">
        <w:rPr>
          <w:rFonts w:ascii="Times New Roman" w:hAnsi="Times New Roman" w:cs="Times New Roman" w:hint="eastAsia"/>
          <w:sz w:val="30"/>
          <w:szCs w:val="30"/>
        </w:rPr>
        <w:t>a</w:t>
      </w:r>
      <w:proofErr w:type="gramEnd"/>
      <w:r w:rsidRPr="0023566A">
        <w:rPr>
          <w:rFonts w:ascii="Times New Roman" w:hAnsi="Times New Roman" w:cs="Times New Roman" w:hint="eastAsia"/>
          <w:sz w:val="30"/>
          <w:szCs w:val="30"/>
        </w:rPr>
        <w:t xml:space="preserve"> </w:t>
      </w:r>
      <w:r w:rsidRPr="0023566A">
        <w:rPr>
          <w:rFonts w:ascii="Times New Roman" w:hAnsi="Times New Roman" w:cs="Times New Roman"/>
          <w:sz w:val="30"/>
          <w:szCs w:val="30"/>
        </w:rPr>
        <w:t xml:space="preserve">written application; </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bCs/>
          <w:sz w:val="30"/>
          <w:szCs w:val="30"/>
        </w:rPr>
      </w:pPr>
      <w:r w:rsidRPr="0023566A">
        <w:rPr>
          <w:rFonts w:ascii="Times New Roman" w:eastAsia="仿宋_GB2312" w:hAnsi="Times New Roman" w:cs="Times New Roman"/>
          <w:bCs/>
          <w:sz w:val="30"/>
          <w:szCs w:val="30"/>
        </w:rPr>
        <w:t xml:space="preserve">(2) </w:t>
      </w:r>
      <w:proofErr w:type="gramStart"/>
      <w:r w:rsidR="00226C5A" w:rsidRPr="0023566A">
        <w:rPr>
          <w:rFonts w:ascii="Times New Roman" w:eastAsia="仿宋_GB2312" w:hAnsi="Times New Roman" w:cs="Times New Roman" w:hint="eastAsia"/>
          <w:bCs/>
          <w:sz w:val="30"/>
          <w:szCs w:val="30"/>
        </w:rPr>
        <w:t>a</w:t>
      </w:r>
      <w:proofErr w:type="gramEnd"/>
      <w:r w:rsidRPr="0023566A">
        <w:rPr>
          <w:rFonts w:ascii="Times New Roman" w:eastAsia="仿宋_GB2312" w:hAnsi="Times New Roman" w:cs="Times New Roman" w:hint="eastAsia"/>
          <w:bCs/>
          <w:sz w:val="30"/>
          <w:szCs w:val="30"/>
        </w:rPr>
        <w:t xml:space="preserve"> </w:t>
      </w:r>
      <w:r w:rsidRPr="0023566A">
        <w:rPr>
          <w:rFonts w:ascii="Times New Roman" w:eastAsia="仿宋_GB2312" w:hAnsi="Times New Roman" w:cs="Times New Roman"/>
          <w:bCs/>
          <w:sz w:val="30"/>
          <w:szCs w:val="30"/>
        </w:rPr>
        <w:t xml:space="preserve">photocopy of </w:t>
      </w:r>
      <w:r w:rsidRPr="0023566A">
        <w:rPr>
          <w:rFonts w:ascii="Times New Roman" w:eastAsia="仿宋_GB2312" w:hAnsi="Times New Roman" w:cs="Times New Roman" w:hint="eastAsia"/>
          <w:bCs/>
          <w:sz w:val="30"/>
          <w:szCs w:val="30"/>
        </w:rPr>
        <w:t xml:space="preserve">the </w:t>
      </w:r>
      <w:r w:rsidRPr="0023566A">
        <w:rPr>
          <w:rFonts w:ascii="Times New Roman" w:eastAsia="仿宋_GB2312" w:hAnsi="Times New Roman" w:cs="Times New Roman"/>
          <w:bCs/>
          <w:sz w:val="30"/>
          <w:szCs w:val="30"/>
        </w:rPr>
        <w:t xml:space="preserve">insurance business license issued by the </w:t>
      </w:r>
      <w:r w:rsidRPr="0023566A">
        <w:rPr>
          <w:rFonts w:ascii="Times New Roman" w:eastAsia="仿宋_GB2312" w:hAnsi="Times New Roman" w:cs="Times New Roman" w:hint="eastAsia"/>
          <w:bCs/>
          <w:sz w:val="30"/>
          <w:szCs w:val="30"/>
        </w:rPr>
        <w:t>competent</w:t>
      </w:r>
      <w:r w:rsidRPr="0023566A">
        <w:rPr>
          <w:rFonts w:ascii="Times New Roman" w:eastAsia="仿宋_GB2312" w:hAnsi="Times New Roman" w:cs="Times New Roman"/>
          <w:bCs/>
          <w:sz w:val="30"/>
          <w:szCs w:val="30"/>
        </w:rPr>
        <w:t xml:space="preserve"> authority </w:t>
      </w:r>
      <w:r w:rsidRPr="0023566A">
        <w:rPr>
          <w:rFonts w:ascii="Times New Roman" w:eastAsia="仿宋_GB2312" w:hAnsi="Times New Roman" w:cs="Times New Roman" w:hint="eastAsia"/>
          <w:bCs/>
          <w:sz w:val="30"/>
          <w:szCs w:val="30"/>
        </w:rPr>
        <w:t xml:space="preserve">in the </w:t>
      </w:r>
      <w:r w:rsidRPr="0023566A">
        <w:rPr>
          <w:rFonts w:ascii="Times New Roman" w:eastAsia="仿宋_GB2312" w:hAnsi="Times New Roman" w:cs="Times New Roman"/>
          <w:bCs/>
          <w:sz w:val="30"/>
          <w:szCs w:val="30"/>
        </w:rPr>
        <w:t>insurance</w:t>
      </w:r>
      <w:r w:rsidRPr="0023566A">
        <w:rPr>
          <w:rFonts w:ascii="Times New Roman" w:eastAsia="仿宋_GB2312" w:hAnsi="Times New Roman" w:cs="Times New Roman" w:hint="eastAsia"/>
          <w:bCs/>
          <w:sz w:val="30"/>
          <w:szCs w:val="30"/>
        </w:rPr>
        <w:t xml:space="preserve"> industry</w:t>
      </w:r>
      <w:r w:rsidRPr="0023566A">
        <w:rPr>
          <w:rFonts w:ascii="Times New Roman" w:eastAsia="仿宋_GB2312" w:hAnsi="Times New Roman" w:cs="Times New Roman"/>
          <w:bCs/>
          <w:sz w:val="30"/>
          <w:szCs w:val="30"/>
        </w:rPr>
        <w:t xml:space="preserve">; </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bCs/>
          <w:sz w:val="30"/>
          <w:szCs w:val="30"/>
        </w:rPr>
      </w:pPr>
      <w:r w:rsidRPr="0023566A">
        <w:rPr>
          <w:rFonts w:ascii="Times New Roman" w:eastAsia="仿宋_GB2312" w:hAnsi="Times New Roman" w:cs="Times New Roman"/>
          <w:bCs/>
          <w:sz w:val="30"/>
          <w:szCs w:val="30"/>
        </w:rPr>
        <w:t>(</w:t>
      </w:r>
      <w:r w:rsidRPr="0023566A">
        <w:rPr>
          <w:rFonts w:ascii="Times New Roman" w:eastAsia="仿宋_GB2312" w:hAnsi="Times New Roman" w:cs="Times New Roman" w:hint="eastAsia"/>
          <w:bCs/>
          <w:sz w:val="30"/>
          <w:szCs w:val="30"/>
        </w:rPr>
        <w:t>3</w:t>
      </w:r>
      <w:r w:rsidRPr="0023566A">
        <w:rPr>
          <w:rFonts w:ascii="Times New Roman" w:eastAsia="仿宋_GB2312" w:hAnsi="Times New Roman" w:cs="Times New Roman"/>
          <w:bCs/>
          <w:sz w:val="30"/>
          <w:szCs w:val="30"/>
        </w:rPr>
        <w:t xml:space="preserve">) </w:t>
      </w:r>
      <w:proofErr w:type="gramStart"/>
      <w:r w:rsidR="00226C5A" w:rsidRPr="0023566A">
        <w:rPr>
          <w:rFonts w:ascii="Times New Roman" w:eastAsia="仿宋_GB2312" w:hAnsi="Times New Roman" w:cs="Times New Roman" w:hint="eastAsia"/>
          <w:bCs/>
          <w:sz w:val="30"/>
          <w:szCs w:val="30"/>
        </w:rPr>
        <w:t>p</w:t>
      </w:r>
      <w:r w:rsidRPr="0023566A">
        <w:rPr>
          <w:rFonts w:ascii="Times New Roman" w:eastAsia="仿宋_GB2312" w:hAnsi="Times New Roman" w:cs="Times New Roman"/>
          <w:bCs/>
          <w:sz w:val="30"/>
          <w:szCs w:val="30"/>
        </w:rPr>
        <w:t>hotocop</w:t>
      </w:r>
      <w:r w:rsidRPr="0023566A">
        <w:rPr>
          <w:rFonts w:ascii="Times New Roman" w:eastAsia="仿宋_GB2312" w:hAnsi="Times New Roman" w:cs="Times New Roman" w:hint="eastAsia"/>
          <w:bCs/>
          <w:sz w:val="30"/>
          <w:szCs w:val="30"/>
        </w:rPr>
        <w:t>ies</w:t>
      </w:r>
      <w:proofErr w:type="gramEnd"/>
      <w:r w:rsidRPr="0023566A">
        <w:rPr>
          <w:rFonts w:ascii="Times New Roman" w:eastAsia="仿宋_GB2312" w:hAnsi="Times New Roman" w:cs="Times New Roman"/>
          <w:bCs/>
          <w:sz w:val="30"/>
          <w:szCs w:val="30"/>
        </w:rPr>
        <w:t xml:space="preserve"> of </w:t>
      </w:r>
      <w:r w:rsidRPr="0023566A">
        <w:rPr>
          <w:rFonts w:ascii="Times New Roman" w:eastAsia="仿宋_GB2312" w:hAnsi="Times New Roman" w:cs="Times New Roman" w:hint="eastAsia"/>
          <w:bCs/>
          <w:sz w:val="30"/>
          <w:szCs w:val="30"/>
        </w:rPr>
        <w:t xml:space="preserve">the </w:t>
      </w:r>
      <w:r w:rsidRPr="0023566A">
        <w:rPr>
          <w:rFonts w:ascii="Times New Roman" w:eastAsia="仿宋_GB2312" w:hAnsi="Times New Roman" w:cs="Times New Roman"/>
          <w:bCs/>
          <w:sz w:val="30"/>
          <w:szCs w:val="30"/>
        </w:rPr>
        <w:t>business license and organizational code certificate</w:t>
      </w:r>
      <w:r w:rsidRPr="0023566A">
        <w:rPr>
          <w:rFonts w:ascii="Times New Roman" w:eastAsia="仿宋_GB2312" w:hAnsi="Times New Roman" w:cs="Times New Roman" w:hint="eastAsia"/>
          <w:bCs/>
          <w:sz w:val="30"/>
          <w:szCs w:val="30"/>
        </w:rPr>
        <w:t>;</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bCs/>
          <w:sz w:val="30"/>
          <w:szCs w:val="30"/>
        </w:rPr>
      </w:pPr>
      <w:r w:rsidRPr="0023566A">
        <w:rPr>
          <w:rFonts w:ascii="Times New Roman" w:eastAsia="仿宋_GB2312" w:hAnsi="Times New Roman" w:cs="Times New Roman"/>
          <w:sz w:val="30"/>
          <w:szCs w:val="30"/>
        </w:rPr>
        <w:t xml:space="preserve">(4) </w:t>
      </w:r>
      <w:proofErr w:type="gramStart"/>
      <w:r w:rsidR="00226C5A" w:rsidRPr="0023566A">
        <w:rPr>
          <w:rFonts w:ascii="Times New Roman" w:eastAsia="仿宋_GB2312" w:hAnsi="Times New Roman" w:cs="Times New Roman" w:hint="eastAsia"/>
          <w:sz w:val="30"/>
          <w:szCs w:val="30"/>
        </w:rPr>
        <w:t>i</w:t>
      </w:r>
      <w:r w:rsidRPr="0023566A">
        <w:rPr>
          <w:rFonts w:ascii="Times New Roman" w:eastAsia="仿宋_GB2312" w:hAnsi="Times New Roman" w:cs="Times New Roman"/>
          <w:sz w:val="30"/>
          <w:szCs w:val="30"/>
        </w:rPr>
        <w:t>nternal</w:t>
      </w:r>
      <w:proofErr w:type="gramEnd"/>
      <w:r w:rsidRPr="0023566A">
        <w:rPr>
          <w:rFonts w:ascii="Times New Roman" w:eastAsia="仿宋_GB2312" w:hAnsi="Times New Roman" w:cs="Times New Roman"/>
          <w:sz w:val="30"/>
          <w:szCs w:val="30"/>
        </w:rPr>
        <w:t xml:space="preserve"> management system related to application for</w:t>
      </w:r>
      <w:r w:rsidRPr="0023566A">
        <w:rPr>
          <w:rFonts w:ascii="Times New Roman" w:eastAsia="仿宋_GB2312" w:hAnsi="Times New Roman" w:cs="Times New Roman" w:hint="eastAsia"/>
          <w:sz w:val="30"/>
          <w:szCs w:val="30"/>
        </w:rPr>
        <w:t xml:space="preserve"> running</w:t>
      </w:r>
      <w:r w:rsidRPr="0023566A">
        <w:rPr>
          <w:rFonts w:ascii="Times New Roman" w:eastAsia="仿宋_GB2312" w:hAnsi="Times New Roman" w:cs="Times New Roman"/>
          <w:sz w:val="30"/>
          <w:szCs w:val="30"/>
        </w:rPr>
        <w:t xml:space="preserve"> foreign exchange insurance business, including but not limited to business operation process, funds management and data reporting. </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sz w:val="30"/>
          <w:szCs w:val="30"/>
        </w:rPr>
      </w:pPr>
      <w:r w:rsidRPr="0023566A">
        <w:rPr>
          <w:rFonts w:ascii="Times New Roman" w:eastAsia="仿宋_GB2312" w:hAnsi="Times New Roman" w:cs="Times New Roman"/>
          <w:b/>
          <w:sz w:val="30"/>
          <w:szCs w:val="30"/>
        </w:rPr>
        <w:t xml:space="preserve">Article 11 </w:t>
      </w:r>
      <w:r w:rsidRPr="0023566A">
        <w:rPr>
          <w:rFonts w:ascii="Times New Roman" w:eastAsia="仿宋_GB2312" w:hAnsi="Times New Roman" w:cs="Times New Roman" w:hint="eastAsia"/>
          <w:sz w:val="30"/>
          <w:szCs w:val="30"/>
        </w:rPr>
        <w:t>A</w:t>
      </w:r>
      <w:r w:rsidRPr="0023566A">
        <w:rPr>
          <w:rFonts w:ascii="Times New Roman" w:eastAsia="仿宋_GB2312" w:hAnsi="Times New Roman" w:cs="Times New Roman"/>
          <w:sz w:val="30"/>
          <w:szCs w:val="30"/>
        </w:rPr>
        <w:t>n insurance company</w:t>
      </w:r>
      <w:r w:rsidRPr="0023566A">
        <w:rPr>
          <w:rFonts w:ascii="Times New Roman" w:eastAsia="仿宋_GB2312" w:hAnsi="Times New Roman" w:cs="Times New Roman" w:hint="eastAsia"/>
          <w:sz w:val="30"/>
          <w:szCs w:val="30"/>
        </w:rPr>
        <w:t xml:space="preserve"> shall apply to the </w:t>
      </w:r>
      <w:r w:rsidRPr="0023566A">
        <w:rPr>
          <w:rFonts w:ascii="Times New Roman" w:eastAsia="仿宋_GB2312" w:hAnsi="Times New Roman" w:cs="Times New Roman"/>
          <w:sz w:val="30"/>
          <w:szCs w:val="30"/>
        </w:rPr>
        <w:t>local SAFE branch</w:t>
      </w:r>
      <w:r w:rsidRPr="0023566A">
        <w:rPr>
          <w:rFonts w:ascii="Times New Roman" w:eastAsia="仿宋_GB2312" w:hAnsi="Times New Roman" w:cs="Times New Roman" w:hint="eastAsia"/>
          <w:sz w:val="30"/>
          <w:szCs w:val="30"/>
        </w:rPr>
        <w:t xml:space="preserve"> for changing the scope of foreign </w:t>
      </w:r>
      <w:r w:rsidRPr="0023566A">
        <w:rPr>
          <w:rFonts w:ascii="Times New Roman" w:eastAsia="仿宋_GB2312" w:hAnsi="Times New Roman" w:cs="Times New Roman"/>
          <w:sz w:val="30"/>
          <w:szCs w:val="30"/>
        </w:rPr>
        <w:t>exchange</w:t>
      </w:r>
      <w:r w:rsidRPr="0023566A">
        <w:rPr>
          <w:rFonts w:ascii="Times New Roman" w:eastAsia="仿宋_GB2312" w:hAnsi="Times New Roman" w:cs="Times New Roman" w:hint="eastAsia"/>
          <w:sz w:val="30"/>
          <w:szCs w:val="30"/>
        </w:rPr>
        <w:t xml:space="preserve"> insurance </w:t>
      </w:r>
      <w:r w:rsidRPr="0023566A">
        <w:rPr>
          <w:rFonts w:ascii="Times New Roman" w:eastAsia="仿宋_GB2312" w:hAnsi="Times New Roman" w:cs="Times New Roman"/>
          <w:sz w:val="30"/>
          <w:szCs w:val="30"/>
        </w:rPr>
        <w:t>business</w:t>
      </w:r>
      <w:r w:rsidRPr="0023566A">
        <w:rPr>
          <w:rFonts w:ascii="Times New Roman" w:eastAsia="仿宋_GB2312" w:hAnsi="Times New Roman" w:cs="Times New Roman" w:hint="eastAsia"/>
          <w:sz w:val="30"/>
          <w:szCs w:val="30"/>
        </w:rPr>
        <w:t xml:space="preserve"> or its name by presenting the following:</w:t>
      </w:r>
    </w:p>
    <w:p w:rsidR="0088258E" w:rsidRPr="0023566A" w:rsidRDefault="0088258E" w:rsidP="0088258E">
      <w:pPr>
        <w:pStyle w:val="Default"/>
        <w:adjustRightInd/>
        <w:spacing w:before="100" w:beforeAutospacing="1" w:after="100" w:afterAutospacing="1"/>
        <w:mirrorIndents/>
        <w:jc w:val="both"/>
        <w:rPr>
          <w:rFonts w:ascii="Times New Roman" w:hAnsi="Times New Roman" w:cs="Times New Roman"/>
          <w:sz w:val="30"/>
          <w:szCs w:val="30"/>
        </w:rPr>
      </w:pPr>
      <w:r w:rsidRPr="0023566A">
        <w:rPr>
          <w:rFonts w:ascii="Times New Roman" w:hAnsi="Times New Roman" w:cs="Times New Roman"/>
          <w:sz w:val="30"/>
          <w:szCs w:val="30"/>
        </w:rPr>
        <w:t>(1)</w:t>
      </w:r>
      <w:r w:rsidRPr="0023566A">
        <w:rPr>
          <w:rFonts w:ascii="Times New Roman" w:hAnsi="Times New Roman" w:cs="Times New Roman" w:hint="eastAsia"/>
          <w:sz w:val="30"/>
          <w:szCs w:val="30"/>
        </w:rPr>
        <w:t xml:space="preserve"> </w:t>
      </w:r>
      <w:proofErr w:type="gramStart"/>
      <w:r w:rsidR="00226C5A" w:rsidRPr="0023566A">
        <w:rPr>
          <w:rFonts w:ascii="Times New Roman" w:hAnsi="Times New Roman" w:cs="Times New Roman" w:hint="eastAsia"/>
          <w:sz w:val="30"/>
          <w:szCs w:val="30"/>
        </w:rPr>
        <w:t>a</w:t>
      </w:r>
      <w:proofErr w:type="gramEnd"/>
      <w:r w:rsidRPr="0023566A">
        <w:rPr>
          <w:rFonts w:ascii="Times New Roman" w:hAnsi="Times New Roman" w:cs="Times New Roman" w:hint="eastAsia"/>
          <w:sz w:val="30"/>
          <w:szCs w:val="30"/>
        </w:rPr>
        <w:t xml:space="preserve"> </w:t>
      </w:r>
      <w:r w:rsidRPr="0023566A">
        <w:rPr>
          <w:rFonts w:ascii="Times New Roman" w:hAnsi="Times New Roman" w:cs="Times New Roman"/>
          <w:sz w:val="30"/>
          <w:szCs w:val="30"/>
        </w:rPr>
        <w:t xml:space="preserve">written application; </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bCs/>
          <w:sz w:val="30"/>
          <w:szCs w:val="30"/>
        </w:rPr>
      </w:pPr>
      <w:r w:rsidRPr="0023566A">
        <w:rPr>
          <w:rFonts w:ascii="Times New Roman" w:eastAsia="仿宋_GB2312" w:hAnsi="Times New Roman" w:cs="Times New Roman"/>
          <w:bCs/>
          <w:sz w:val="30"/>
          <w:szCs w:val="30"/>
        </w:rPr>
        <w:t xml:space="preserve">(2) </w:t>
      </w:r>
      <w:proofErr w:type="gramStart"/>
      <w:r w:rsidR="00226C5A" w:rsidRPr="0023566A">
        <w:rPr>
          <w:rFonts w:ascii="Times New Roman" w:eastAsia="仿宋_GB2312" w:hAnsi="Times New Roman" w:cs="Times New Roman" w:hint="eastAsia"/>
          <w:bCs/>
          <w:sz w:val="30"/>
          <w:szCs w:val="30"/>
        </w:rPr>
        <w:t>a</w:t>
      </w:r>
      <w:proofErr w:type="gramEnd"/>
      <w:r w:rsidRPr="0023566A">
        <w:rPr>
          <w:rFonts w:ascii="Times New Roman" w:eastAsia="仿宋_GB2312" w:hAnsi="Times New Roman" w:cs="Times New Roman" w:hint="eastAsia"/>
          <w:bCs/>
          <w:sz w:val="30"/>
          <w:szCs w:val="30"/>
        </w:rPr>
        <w:t xml:space="preserve"> </w:t>
      </w:r>
      <w:r w:rsidRPr="0023566A">
        <w:rPr>
          <w:rFonts w:ascii="Times New Roman" w:eastAsia="仿宋_GB2312" w:hAnsi="Times New Roman" w:cs="Times New Roman"/>
          <w:bCs/>
          <w:sz w:val="30"/>
          <w:szCs w:val="30"/>
        </w:rPr>
        <w:t xml:space="preserve">photocopy of approval </w:t>
      </w:r>
      <w:r w:rsidRPr="0023566A">
        <w:rPr>
          <w:rFonts w:ascii="Times New Roman" w:eastAsia="仿宋_GB2312" w:hAnsi="Times New Roman" w:cs="Times New Roman" w:hint="eastAsia"/>
          <w:bCs/>
          <w:sz w:val="30"/>
          <w:szCs w:val="30"/>
        </w:rPr>
        <w:t>for</w:t>
      </w:r>
      <w:r w:rsidRPr="0023566A">
        <w:rPr>
          <w:rFonts w:ascii="Times New Roman" w:eastAsia="仿宋_GB2312" w:hAnsi="Times New Roman" w:cs="Times New Roman"/>
          <w:bCs/>
          <w:sz w:val="30"/>
          <w:szCs w:val="30"/>
        </w:rPr>
        <w:t xml:space="preserve"> </w:t>
      </w:r>
      <w:r w:rsidRPr="0023566A">
        <w:rPr>
          <w:rFonts w:ascii="Times New Roman" w:eastAsia="仿宋_GB2312" w:hAnsi="Times New Roman" w:cs="Times New Roman" w:hint="eastAsia"/>
          <w:bCs/>
          <w:sz w:val="30"/>
          <w:szCs w:val="30"/>
        </w:rPr>
        <w:t xml:space="preserve">running </w:t>
      </w:r>
      <w:r w:rsidRPr="0023566A">
        <w:rPr>
          <w:rFonts w:ascii="Times New Roman" w:eastAsia="仿宋_GB2312" w:hAnsi="Times New Roman" w:cs="Times New Roman"/>
          <w:bCs/>
          <w:sz w:val="30"/>
          <w:szCs w:val="30"/>
        </w:rPr>
        <w:t xml:space="preserve">foreign exchange insurance business; </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sz w:val="30"/>
          <w:szCs w:val="30"/>
        </w:rPr>
      </w:pPr>
      <w:r w:rsidRPr="0023566A">
        <w:rPr>
          <w:rFonts w:ascii="Times New Roman" w:eastAsia="仿宋_GB2312" w:hAnsi="Times New Roman" w:cs="Times New Roman"/>
          <w:sz w:val="30"/>
          <w:szCs w:val="30"/>
        </w:rPr>
        <w:t xml:space="preserve">(3) </w:t>
      </w:r>
      <w:proofErr w:type="gramStart"/>
      <w:r w:rsidR="00226C5A" w:rsidRPr="0023566A">
        <w:rPr>
          <w:rFonts w:ascii="Times New Roman" w:eastAsia="仿宋_GB2312" w:hAnsi="Times New Roman" w:cs="Times New Roman" w:hint="eastAsia"/>
          <w:sz w:val="30"/>
          <w:szCs w:val="30"/>
        </w:rPr>
        <w:t>a</w:t>
      </w:r>
      <w:r w:rsidRPr="0023566A">
        <w:rPr>
          <w:rFonts w:ascii="Times New Roman" w:eastAsia="仿宋_GB2312" w:hAnsi="Times New Roman" w:cs="Times New Roman" w:hint="eastAsia"/>
          <w:sz w:val="30"/>
          <w:szCs w:val="30"/>
        </w:rPr>
        <w:t>n</w:t>
      </w:r>
      <w:proofErr w:type="gramEnd"/>
      <w:r w:rsidRPr="0023566A">
        <w:rPr>
          <w:rFonts w:ascii="Times New Roman" w:eastAsia="仿宋_GB2312" w:hAnsi="Times New Roman" w:cs="Times New Roman" w:hint="eastAsia"/>
          <w:sz w:val="30"/>
          <w:szCs w:val="30"/>
        </w:rPr>
        <w:t xml:space="preserve"> </w:t>
      </w:r>
      <w:r w:rsidRPr="0023566A">
        <w:rPr>
          <w:rFonts w:ascii="Times New Roman" w:eastAsia="仿宋_GB2312" w:hAnsi="Times New Roman" w:cs="Times New Roman"/>
          <w:sz w:val="30"/>
          <w:szCs w:val="30"/>
        </w:rPr>
        <w:t xml:space="preserve">internal management system </w:t>
      </w:r>
      <w:r w:rsidRPr="0023566A">
        <w:rPr>
          <w:rFonts w:ascii="Times New Roman" w:eastAsia="仿宋_GB2312" w:hAnsi="Times New Roman" w:cs="Times New Roman" w:hint="eastAsia"/>
          <w:sz w:val="30"/>
          <w:szCs w:val="30"/>
        </w:rPr>
        <w:t xml:space="preserve">that matches the new scope of </w:t>
      </w:r>
      <w:r w:rsidRPr="0023566A">
        <w:rPr>
          <w:rFonts w:ascii="Times New Roman" w:eastAsia="仿宋_GB2312" w:hAnsi="Times New Roman" w:cs="Times New Roman"/>
          <w:sz w:val="30"/>
          <w:szCs w:val="30"/>
        </w:rPr>
        <w:t>foreign exchange insurance business</w:t>
      </w:r>
      <w:r w:rsidRPr="0023566A">
        <w:rPr>
          <w:rFonts w:ascii="Times New Roman" w:eastAsia="仿宋_GB2312" w:hAnsi="Times New Roman" w:cs="Times New Roman" w:hint="eastAsia"/>
          <w:sz w:val="30"/>
          <w:szCs w:val="30"/>
        </w:rPr>
        <w:t>,</w:t>
      </w:r>
      <w:r w:rsidRPr="0023566A">
        <w:rPr>
          <w:rFonts w:ascii="Times New Roman" w:eastAsia="仿宋_GB2312" w:hAnsi="Times New Roman" w:cs="Times New Roman"/>
          <w:sz w:val="30"/>
          <w:szCs w:val="30"/>
        </w:rPr>
        <w:t xml:space="preserve"> in </w:t>
      </w:r>
      <w:r w:rsidRPr="0023566A">
        <w:rPr>
          <w:rFonts w:ascii="Times New Roman" w:eastAsia="仿宋_GB2312" w:hAnsi="Times New Roman" w:cs="Times New Roman" w:hint="eastAsia"/>
          <w:sz w:val="30"/>
          <w:szCs w:val="30"/>
        </w:rPr>
        <w:t xml:space="preserve">the </w:t>
      </w:r>
      <w:r w:rsidRPr="0023566A">
        <w:rPr>
          <w:rFonts w:ascii="Times New Roman" w:eastAsia="仿宋_GB2312" w:hAnsi="Times New Roman" w:cs="Times New Roman"/>
          <w:sz w:val="30"/>
          <w:szCs w:val="30"/>
        </w:rPr>
        <w:t xml:space="preserve">case of change in </w:t>
      </w:r>
      <w:r w:rsidRPr="0023566A">
        <w:rPr>
          <w:rFonts w:ascii="Times New Roman" w:eastAsia="仿宋_GB2312" w:hAnsi="Times New Roman" w:cs="Times New Roman" w:hint="eastAsia"/>
          <w:sz w:val="30"/>
          <w:szCs w:val="30"/>
        </w:rPr>
        <w:t xml:space="preserve">the </w:t>
      </w:r>
      <w:r w:rsidRPr="0023566A">
        <w:rPr>
          <w:rFonts w:ascii="Times New Roman" w:eastAsia="仿宋_GB2312" w:hAnsi="Times New Roman" w:cs="Times New Roman"/>
          <w:sz w:val="30"/>
          <w:szCs w:val="30"/>
        </w:rPr>
        <w:t>scope</w:t>
      </w:r>
      <w:r w:rsidRPr="0023566A">
        <w:rPr>
          <w:rFonts w:ascii="Times New Roman" w:eastAsia="仿宋_GB2312" w:hAnsi="Times New Roman" w:cs="Times New Roman" w:hint="eastAsia"/>
          <w:sz w:val="30"/>
          <w:szCs w:val="30"/>
        </w:rPr>
        <w:t xml:space="preserve"> of</w:t>
      </w:r>
      <w:r w:rsidRPr="0023566A">
        <w:rPr>
          <w:rFonts w:ascii="Times New Roman" w:eastAsia="仿宋_GB2312" w:hAnsi="Times New Roman" w:cs="Times New Roman"/>
          <w:sz w:val="30"/>
          <w:szCs w:val="30"/>
        </w:rPr>
        <w:t xml:space="preserve"> foreign exchange insurance business; </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sz w:val="30"/>
          <w:szCs w:val="30"/>
        </w:rPr>
      </w:pPr>
      <w:r w:rsidRPr="0023566A">
        <w:rPr>
          <w:rFonts w:ascii="Times New Roman" w:eastAsia="仿宋_GB2312" w:hAnsi="Times New Roman" w:cs="Times New Roman"/>
          <w:sz w:val="30"/>
          <w:szCs w:val="30"/>
        </w:rPr>
        <w:t xml:space="preserve">(4) </w:t>
      </w:r>
      <w:r w:rsidR="00226C5A" w:rsidRPr="0023566A">
        <w:rPr>
          <w:rFonts w:ascii="Times New Roman" w:eastAsia="仿宋_GB2312" w:hAnsi="Times New Roman" w:cs="Times New Roman" w:hint="eastAsia"/>
          <w:sz w:val="30"/>
          <w:szCs w:val="30"/>
        </w:rPr>
        <w:t>a</w:t>
      </w:r>
      <w:r w:rsidRPr="0023566A">
        <w:rPr>
          <w:rFonts w:ascii="Times New Roman" w:eastAsia="仿宋_GB2312" w:hAnsi="Times New Roman" w:cs="Times New Roman"/>
          <w:sz w:val="30"/>
          <w:szCs w:val="30"/>
        </w:rPr>
        <w:t xml:space="preserve">pproval </w:t>
      </w:r>
      <w:r w:rsidRPr="0023566A">
        <w:rPr>
          <w:rFonts w:ascii="Times New Roman" w:eastAsia="仿宋_GB2312" w:hAnsi="Times New Roman" w:cs="Times New Roman" w:hint="eastAsia"/>
          <w:sz w:val="30"/>
          <w:szCs w:val="30"/>
        </w:rPr>
        <w:t>for</w:t>
      </w:r>
      <w:r w:rsidRPr="0023566A">
        <w:rPr>
          <w:rFonts w:ascii="Times New Roman" w:eastAsia="仿宋_GB2312" w:hAnsi="Times New Roman" w:cs="Times New Roman"/>
          <w:sz w:val="30"/>
          <w:szCs w:val="30"/>
        </w:rPr>
        <w:t xml:space="preserve"> the name change </w:t>
      </w:r>
      <w:r w:rsidRPr="0023566A">
        <w:rPr>
          <w:rFonts w:ascii="Times New Roman" w:eastAsia="仿宋_GB2312" w:hAnsi="Times New Roman" w:cs="Times New Roman" w:hint="eastAsia"/>
          <w:sz w:val="30"/>
          <w:szCs w:val="30"/>
        </w:rPr>
        <w:t>from</w:t>
      </w:r>
      <w:r w:rsidRPr="0023566A">
        <w:rPr>
          <w:rFonts w:ascii="Times New Roman" w:eastAsia="仿宋_GB2312" w:hAnsi="Times New Roman" w:cs="Times New Roman"/>
          <w:sz w:val="30"/>
          <w:szCs w:val="30"/>
        </w:rPr>
        <w:t xml:space="preserve"> the </w:t>
      </w:r>
      <w:r w:rsidRPr="0023566A">
        <w:rPr>
          <w:rFonts w:ascii="Times New Roman" w:eastAsia="仿宋_GB2312" w:hAnsi="Times New Roman" w:cs="Times New Roman" w:hint="eastAsia"/>
          <w:sz w:val="30"/>
          <w:szCs w:val="30"/>
        </w:rPr>
        <w:t xml:space="preserve">competent </w:t>
      </w:r>
      <w:r w:rsidRPr="0023566A">
        <w:rPr>
          <w:rFonts w:ascii="Times New Roman" w:eastAsia="仿宋_GB2312" w:hAnsi="Times New Roman" w:cs="Times New Roman"/>
          <w:sz w:val="30"/>
          <w:szCs w:val="30"/>
        </w:rPr>
        <w:t>authority</w:t>
      </w:r>
      <w:r w:rsidRPr="0023566A">
        <w:rPr>
          <w:rFonts w:ascii="Times New Roman" w:eastAsia="仿宋_GB2312" w:hAnsi="Times New Roman" w:cs="Times New Roman" w:hint="eastAsia"/>
          <w:sz w:val="30"/>
          <w:szCs w:val="30"/>
        </w:rPr>
        <w:t xml:space="preserve"> of the insurance industry</w:t>
      </w:r>
      <w:r w:rsidRPr="0023566A">
        <w:rPr>
          <w:rFonts w:ascii="Times New Roman" w:eastAsia="仿宋_GB2312" w:hAnsi="Times New Roman" w:cs="Times New Roman"/>
          <w:sz w:val="30"/>
          <w:szCs w:val="30"/>
        </w:rPr>
        <w:t xml:space="preserve">, the </w:t>
      </w:r>
      <w:r w:rsidRPr="0023566A">
        <w:rPr>
          <w:rFonts w:ascii="Times New Roman" w:eastAsia="仿宋_GB2312" w:hAnsi="Times New Roman" w:cs="Times New Roman" w:hint="eastAsia"/>
          <w:sz w:val="30"/>
          <w:szCs w:val="30"/>
        </w:rPr>
        <w:t>certificate of qualification for running insurance business</w:t>
      </w:r>
      <w:r w:rsidRPr="0023566A">
        <w:rPr>
          <w:rFonts w:ascii="Times New Roman" w:eastAsia="仿宋_GB2312" w:hAnsi="Times New Roman" w:cs="Times New Roman"/>
          <w:sz w:val="30"/>
          <w:szCs w:val="30"/>
        </w:rPr>
        <w:t xml:space="preserve"> </w:t>
      </w:r>
      <w:r w:rsidRPr="0023566A">
        <w:rPr>
          <w:rFonts w:ascii="Times New Roman" w:eastAsia="仿宋_GB2312" w:hAnsi="Times New Roman" w:cs="Times New Roman" w:hint="eastAsia"/>
          <w:sz w:val="30"/>
          <w:szCs w:val="30"/>
        </w:rPr>
        <w:t xml:space="preserve">from </w:t>
      </w:r>
      <w:r w:rsidRPr="0023566A">
        <w:rPr>
          <w:rFonts w:ascii="Times New Roman" w:eastAsia="仿宋_GB2312" w:hAnsi="Times New Roman" w:cs="Times New Roman"/>
          <w:sz w:val="30"/>
          <w:szCs w:val="30"/>
        </w:rPr>
        <w:t xml:space="preserve">the </w:t>
      </w:r>
      <w:r w:rsidRPr="0023566A">
        <w:rPr>
          <w:rFonts w:ascii="Times New Roman" w:eastAsia="仿宋_GB2312" w:hAnsi="Times New Roman" w:cs="Times New Roman" w:hint="eastAsia"/>
          <w:sz w:val="30"/>
          <w:szCs w:val="30"/>
        </w:rPr>
        <w:t xml:space="preserve">competent </w:t>
      </w:r>
      <w:r w:rsidRPr="0023566A">
        <w:rPr>
          <w:rFonts w:ascii="Times New Roman" w:eastAsia="仿宋_GB2312" w:hAnsi="Times New Roman" w:cs="Times New Roman"/>
          <w:sz w:val="30"/>
          <w:szCs w:val="30"/>
        </w:rPr>
        <w:t>authority</w:t>
      </w:r>
      <w:r w:rsidRPr="0023566A">
        <w:rPr>
          <w:rFonts w:ascii="Times New Roman" w:eastAsia="仿宋_GB2312" w:hAnsi="Times New Roman" w:cs="Times New Roman" w:hint="eastAsia"/>
          <w:sz w:val="30"/>
          <w:szCs w:val="30"/>
        </w:rPr>
        <w:t xml:space="preserve"> of the insurance industry</w:t>
      </w:r>
      <w:r w:rsidRPr="0023566A">
        <w:rPr>
          <w:rFonts w:ascii="Times New Roman" w:eastAsia="仿宋_GB2312" w:hAnsi="Times New Roman" w:cs="Times New Roman"/>
          <w:sz w:val="30"/>
          <w:szCs w:val="30"/>
        </w:rPr>
        <w:t xml:space="preserve"> after the change, and photocopies of </w:t>
      </w:r>
      <w:r w:rsidRPr="0023566A">
        <w:rPr>
          <w:rFonts w:ascii="Times New Roman" w:eastAsia="仿宋_GB2312" w:hAnsi="Times New Roman" w:cs="Times New Roman" w:hint="eastAsia"/>
          <w:sz w:val="30"/>
          <w:szCs w:val="30"/>
        </w:rPr>
        <w:t xml:space="preserve">the </w:t>
      </w:r>
      <w:r w:rsidRPr="0023566A">
        <w:rPr>
          <w:rFonts w:ascii="Times New Roman" w:eastAsia="仿宋_GB2312" w:hAnsi="Times New Roman" w:cs="Times New Roman"/>
          <w:sz w:val="30"/>
          <w:szCs w:val="30"/>
        </w:rPr>
        <w:t xml:space="preserve">business license and </w:t>
      </w:r>
      <w:r w:rsidRPr="0023566A">
        <w:rPr>
          <w:rFonts w:ascii="Times New Roman" w:eastAsia="仿宋_GB2312" w:hAnsi="Times New Roman" w:cs="Times New Roman" w:hint="eastAsia"/>
          <w:sz w:val="30"/>
          <w:szCs w:val="30"/>
        </w:rPr>
        <w:t xml:space="preserve">the </w:t>
      </w:r>
      <w:r w:rsidRPr="0023566A">
        <w:rPr>
          <w:rFonts w:ascii="Times New Roman" w:eastAsia="仿宋_GB2312" w:hAnsi="Times New Roman" w:cs="Times New Roman"/>
          <w:sz w:val="30"/>
          <w:szCs w:val="30"/>
        </w:rPr>
        <w:t>organization code certificate after the change</w:t>
      </w:r>
      <w:r w:rsidRPr="0023566A">
        <w:rPr>
          <w:rFonts w:ascii="Times New Roman" w:eastAsia="仿宋_GB2312" w:hAnsi="Times New Roman" w:cs="Times New Roman" w:hint="eastAsia"/>
          <w:sz w:val="30"/>
          <w:szCs w:val="30"/>
        </w:rPr>
        <w:t>,</w:t>
      </w:r>
      <w:r w:rsidRPr="0023566A">
        <w:rPr>
          <w:rFonts w:ascii="Times New Roman" w:eastAsia="仿宋_GB2312" w:hAnsi="Times New Roman" w:cs="Times New Roman"/>
          <w:sz w:val="30"/>
          <w:szCs w:val="30"/>
        </w:rPr>
        <w:t xml:space="preserve"> within 20 working days after the change of </w:t>
      </w:r>
      <w:r w:rsidRPr="0023566A">
        <w:rPr>
          <w:rFonts w:ascii="Times New Roman" w:eastAsia="仿宋_GB2312" w:hAnsi="Times New Roman" w:cs="Times New Roman" w:hint="eastAsia"/>
          <w:sz w:val="30"/>
          <w:szCs w:val="30"/>
        </w:rPr>
        <w:t xml:space="preserve">the </w:t>
      </w:r>
      <w:r w:rsidRPr="0023566A">
        <w:rPr>
          <w:rFonts w:ascii="Times New Roman" w:eastAsia="仿宋_GB2312" w:hAnsi="Times New Roman" w:cs="Times New Roman"/>
          <w:sz w:val="30"/>
          <w:szCs w:val="30"/>
        </w:rPr>
        <w:t>business license</w:t>
      </w:r>
      <w:r w:rsidRPr="0023566A">
        <w:rPr>
          <w:rFonts w:ascii="Times New Roman" w:eastAsia="仿宋_GB2312" w:hAnsi="Times New Roman" w:cs="Times New Roman" w:hint="eastAsia"/>
          <w:sz w:val="30"/>
          <w:szCs w:val="30"/>
        </w:rPr>
        <w:t xml:space="preserve">, </w:t>
      </w:r>
      <w:r w:rsidRPr="0023566A">
        <w:rPr>
          <w:rFonts w:ascii="Times New Roman" w:eastAsia="仿宋_GB2312" w:hAnsi="Times New Roman" w:cs="Times New Roman"/>
          <w:sz w:val="30"/>
          <w:szCs w:val="30"/>
        </w:rPr>
        <w:t xml:space="preserve">in </w:t>
      </w:r>
      <w:r w:rsidRPr="0023566A">
        <w:rPr>
          <w:rFonts w:ascii="Times New Roman" w:eastAsia="仿宋_GB2312" w:hAnsi="Times New Roman" w:cs="Times New Roman" w:hint="eastAsia"/>
          <w:sz w:val="30"/>
          <w:szCs w:val="30"/>
        </w:rPr>
        <w:t xml:space="preserve">the </w:t>
      </w:r>
      <w:r w:rsidRPr="0023566A">
        <w:rPr>
          <w:rFonts w:ascii="Times New Roman" w:eastAsia="仿宋_GB2312" w:hAnsi="Times New Roman" w:cs="Times New Roman"/>
          <w:sz w:val="30"/>
          <w:szCs w:val="30"/>
        </w:rPr>
        <w:t>case of change in institution name</w:t>
      </w:r>
      <w:r w:rsidRPr="0023566A">
        <w:rPr>
          <w:rFonts w:ascii="Times New Roman" w:eastAsia="仿宋_GB2312" w:hAnsi="Times New Roman" w:cs="Times New Roman" w:hint="eastAsia"/>
          <w:sz w:val="30"/>
          <w:szCs w:val="30"/>
        </w:rPr>
        <w:t>.</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sz w:val="30"/>
          <w:szCs w:val="30"/>
        </w:rPr>
      </w:pPr>
      <w:r w:rsidRPr="0023566A">
        <w:rPr>
          <w:rFonts w:ascii="Times New Roman" w:eastAsia="仿宋_GB2312" w:hAnsi="Times New Roman" w:cs="Times New Roman"/>
          <w:b/>
          <w:sz w:val="30"/>
          <w:szCs w:val="30"/>
        </w:rPr>
        <w:t>Article 12</w:t>
      </w:r>
      <w:r w:rsidRPr="0023566A">
        <w:rPr>
          <w:rFonts w:ascii="Times New Roman" w:eastAsia="仿宋_GB2312" w:hAnsi="Times New Roman" w:cs="Times New Roman"/>
          <w:sz w:val="30"/>
          <w:szCs w:val="30"/>
        </w:rPr>
        <w:t xml:space="preserve"> </w:t>
      </w:r>
      <w:r w:rsidRPr="0023566A">
        <w:rPr>
          <w:rFonts w:ascii="Times New Roman" w:eastAsia="仿宋_GB2312" w:hAnsi="Times New Roman" w:cs="Times New Roman" w:hint="eastAsia"/>
          <w:sz w:val="30"/>
          <w:szCs w:val="30"/>
        </w:rPr>
        <w:t>A</w:t>
      </w:r>
      <w:r w:rsidRPr="0023566A">
        <w:rPr>
          <w:rFonts w:ascii="Times New Roman" w:eastAsia="仿宋_GB2312" w:hAnsi="Times New Roman" w:cs="Times New Roman"/>
          <w:sz w:val="30"/>
          <w:szCs w:val="30"/>
        </w:rPr>
        <w:t>n insurance company</w:t>
      </w:r>
      <w:r w:rsidRPr="0023566A">
        <w:rPr>
          <w:rFonts w:ascii="Times New Roman" w:eastAsia="仿宋_GB2312" w:hAnsi="Times New Roman" w:cs="Times New Roman" w:hint="eastAsia"/>
          <w:sz w:val="30"/>
          <w:szCs w:val="30"/>
        </w:rPr>
        <w:t xml:space="preserve"> </w:t>
      </w:r>
      <w:r w:rsidRPr="0023566A">
        <w:rPr>
          <w:rFonts w:ascii="Times New Roman" w:eastAsia="仿宋_GB2312" w:hAnsi="Times New Roman" w:cs="Times New Roman"/>
          <w:sz w:val="30"/>
          <w:szCs w:val="30"/>
        </w:rPr>
        <w:t xml:space="preserve">shall apply, at least 20 working days in advance, to </w:t>
      </w:r>
      <w:r w:rsidRPr="0023566A">
        <w:rPr>
          <w:rFonts w:ascii="Times New Roman" w:eastAsia="仿宋_GB2312" w:hAnsi="Times New Roman" w:cs="Times New Roman" w:hint="eastAsia"/>
          <w:sz w:val="30"/>
          <w:szCs w:val="30"/>
        </w:rPr>
        <w:t xml:space="preserve">the </w:t>
      </w:r>
      <w:r w:rsidRPr="0023566A">
        <w:rPr>
          <w:rFonts w:ascii="Times New Roman" w:eastAsia="仿宋_GB2312" w:hAnsi="Times New Roman" w:cs="Times New Roman"/>
          <w:sz w:val="30"/>
          <w:szCs w:val="30"/>
        </w:rPr>
        <w:t xml:space="preserve">local SAFE branch for filing </w:t>
      </w:r>
      <w:r w:rsidRPr="0023566A">
        <w:rPr>
          <w:rFonts w:ascii="Times New Roman" w:eastAsia="仿宋_GB2312" w:hAnsi="Times New Roman" w:cs="Times New Roman" w:hint="eastAsia"/>
          <w:sz w:val="30"/>
          <w:szCs w:val="30"/>
        </w:rPr>
        <w:t xml:space="preserve">of the termination of its </w:t>
      </w:r>
      <w:r w:rsidRPr="0023566A">
        <w:rPr>
          <w:rFonts w:ascii="Times New Roman" w:eastAsia="仿宋_GB2312" w:hAnsi="Times New Roman" w:cs="Times New Roman"/>
          <w:sz w:val="30"/>
          <w:szCs w:val="30"/>
        </w:rPr>
        <w:t>foreign exchange insurance business</w:t>
      </w:r>
      <w:r w:rsidRPr="0023566A">
        <w:rPr>
          <w:rFonts w:ascii="Times New Roman" w:eastAsia="仿宋_GB2312" w:hAnsi="Times New Roman" w:cs="Times New Roman" w:hint="eastAsia"/>
          <w:sz w:val="30"/>
          <w:szCs w:val="30"/>
        </w:rPr>
        <w:t xml:space="preserve"> by presenting the following:</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sz w:val="30"/>
          <w:szCs w:val="30"/>
        </w:rPr>
      </w:pPr>
      <w:r w:rsidRPr="0023566A">
        <w:rPr>
          <w:rFonts w:ascii="Times New Roman" w:eastAsia="仿宋_GB2312" w:hAnsi="Times New Roman" w:cs="Times New Roman"/>
          <w:sz w:val="30"/>
          <w:szCs w:val="30"/>
        </w:rPr>
        <w:lastRenderedPageBreak/>
        <w:t>(</w:t>
      </w:r>
      <w:r w:rsidRPr="0023566A">
        <w:rPr>
          <w:rFonts w:ascii="Times New Roman" w:eastAsia="仿宋_GB2312" w:hAnsi="Times New Roman" w:cs="Times New Roman" w:hint="eastAsia"/>
          <w:sz w:val="30"/>
          <w:szCs w:val="30"/>
        </w:rPr>
        <w:t>1</w:t>
      </w:r>
      <w:r w:rsidRPr="0023566A">
        <w:rPr>
          <w:rFonts w:ascii="Times New Roman" w:eastAsia="仿宋_GB2312" w:hAnsi="Times New Roman" w:cs="Times New Roman"/>
          <w:sz w:val="30"/>
          <w:szCs w:val="30"/>
        </w:rPr>
        <w:t xml:space="preserve">) </w:t>
      </w:r>
      <w:proofErr w:type="gramStart"/>
      <w:r w:rsidR="00226C5A" w:rsidRPr="0023566A">
        <w:rPr>
          <w:rFonts w:ascii="Times New Roman" w:eastAsia="仿宋_GB2312" w:hAnsi="Times New Roman" w:cs="Times New Roman" w:hint="eastAsia"/>
          <w:sz w:val="30"/>
          <w:szCs w:val="30"/>
        </w:rPr>
        <w:t>a</w:t>
      </w:r>
      <w:r w:rsidRPr="0023566A">
        <w:rPr>
          <w:rFonts w:ascii="Times New Roman" w:eastAsia="仿宋_GB2312" w:hAnsi="Times New Roman" w:cs="Times New Roman" w:hint="eastAsia"/>
          <w:sz w:val="30"/>
          <w:szCs w:val="30"/>
        </w:rPr>
        <w:t>n</w:t>
      </w:r>
      <w:proofErr w:type="gramEnd"/>
      <w:r w:rsidRPr="0023566A">
        <w:rPr>
          <w:rFonts w:ascii="Times New Roman" w:eastAsia="仿宋_GB2312" w:hAnsi="Times New Roman" w:cs="Times New Roman" w:hint="eastAsia"/>
          <w:sz w:val="30"/>
          <w:szCs w:val="30"/>
        </w:rPr>
        <w:t xml:space="preserve"> A</w:t>
      </w:r>
      <w:r w:rsidRPr="0023566A">
        <w:rPr>
          <w:rFonts w:ascii="Times New Roman" w:eastAsia="仿宋_GB2312" w:hAnsi="Times New Roman" w:cs="Times New Roman"/>
          <w:sz w:val="30"/>
          <w:szCs w:val="30"/>
        </w:rPr>
        <w:t xml:space="preserve">pplication </w:t>
      </w:r>
      <w:r w:rsidRPr="0023566A">
        <w:rPr>
          <w:rFonts w:ascii="Times New Roman" w:eastAsia="仿宋_GB2312" w:hAnsi="Times New Roman" w:cs="Times New Roman" w:hint="eastAsia"/>
          <w:sz w:val="30"/>
          <w:szCs w:val="30"/>
        </w:rPr>
        <w:t xml:space="preserve">Form </w:t>
      </w:r>
      <w:r w:rsidRPr="0023566A">
        <w:rPr>
          <w:rFonts w:ascii="Times New Roman" w:eastAsia="仿宋_GB2312" w:hAnsi="Times New Roman" w:cs="Times New Roman"/>
          <w:sz w:val="30"/>
          <w:szCs w:val="30"/>
        </w:rPr>
        <w:t xml:space="preserve">for </w:t>
      </w:r>
      <w:r w:rsidRPr="0023566A">
        <w:rPr>
          <w:rFonts w:ascii="Times New Roman" w:eastAsia="仿宋_GB2312" w:hAnsi="Times New Roman" w:cs="Times New Roman" w:hint="eastAsia"/>
          <w:sz w:val="30"/>
          <w:szCs w:val="30"/>
        </w:rPr>
        <w:t>F</w:t>
      </w:r>
      <w:r w:rsidRPr="0023566A">
        <w:rPr>
          <w:rFonts w:ascii="Times New Roman" w:eastAsia="仿宋_GB2312" w:hAnsi="Times New Roman" w:cs="Times New Roman"/>
          <w:sz w:val="30"/>
          <w:szCs w:val="30"/>
        </w:rPr>
        <w:t>iling</w:t>
      </w:r>
      <w:r w:rsidRPr="0023566A">
        <w:rPr>
          <w:rFonts w:ascii="Times New Roman" w:eastAsia="仿宋_GB2312" w:hAnsi="Times New Roman" w:cs="Times New Roman" w:hint="eastAsia"/>
          <w:sz w:val="30"/>
          <w:szCs w:val="30"/>
        </w:rPr>
        <w:t xml:space="preserve"> (See Appendix 1);</w:t>
      </w:r>
    </w:p>
    <w:p w:rsidR="0088258E" w:rsidRPr="0023566A" w:rsidRDefault="0088258E" w:rsidP="0088258E">
      <w:pPr>
        <w:rPr>
          <w:rFonts w:ascii="Times New Roman" w:eastAsia="仿宋_GB2312" w:hAnsi="Times New Roman" w:cs="Times New Roman"/>
          <w:sz w:val="30"/>
          <w:szCs w:val="30"/>
        </w:rPr>
      </w:pPr>
      <w:r w:rsidRPr="0023566A">
        <w:rPr>
          <w:rFonts w:ascii="Times New Roman" w:eastAsia="仿宋_GB2312" w:hAnsi="Times New Roman" w:cs="Times New Roman"/>
          <w:bCs/>
          <w:color w:val="000000"/>
          <w:sz w:val="30"/>
          <w:szCs w:val="30"/>
        </w:rPr>
        <w:t xml:space="preserve">(2) </w:t>
      </w:r>
      <w:proofErr w:type="gramStart"/>
      <w:r w:rsidR="00226C5A" w:rsidRPr="0023566A">
        <w:rPr>
          <w:rFonts w:ascii="Times New Roman" w:eastAsia="仿宋_GB2312" w:hAnsi="Times New Roman" w:cs="Times New Roman" w:hint="eastAsia"/>
          <w:bCs/>
          <w:color w:val="000000"/>
          <w:sz w:val="30"/>
          <w:szCs w:val="30"/>
        </w:rPr>
        <w:t>a</w:t>
      </w:r>
      <w:proofErr w:type="gramEnd"/>
      <w:r w:rsidRPr="0023566A">
        <w:rPr>
          <w:rFonts w:ascii="Times New Roman" w:eastAsia="仿宋_GB2312" w:hAnsi="Times New Roman" w:cs="Times New Roman" w:hint="eastAsia"/>
          <w:bCs/>
          <w:color w:val="000000"/>
          <w:sz w:val="30"/>
          <w:szCs w:val="30"/>
        </w:rPr>
        <w:t xml:space="preserve"> </w:t>
      </w:r>
      <w:r w:rsidRPr="0023566A">
        <w:rPr>
          <w:rFonts w:ascii="Times New Roman" w:eastAsia="仿宋_GB2312" w:hAnsi="Times New Roman" w:cs="Times New Roman"/>
          <w:bCs/>
          <w:color w:val="000000"/>
          <w:sz w:val="30"/>
          <w:szCs w:val="30"/>
        </w:rPr>
        <w:t xml:space="preserve">photocopy of approval for the insurance company to </w:t>
      </w:r>
      <w:r w:rsidRPr="0023566A">
        <w:rPr>
          <w:rFonts w:ascii="Times New Roman" w:eastAsia="仿宋_GB2312" w:hAnsi="Times New Roman" w:cs="Times New Roman" w:hint="eastAsia"/>
          <w:bCs/>
          <w:color w:val="000000"/>
          <w:sz w:val="30"/>
          <w:szCs w:val="30"/>
        </w:rPr>
        <w:t xml:space="preserve">run </w:t>
      </w:r>
      <w:r w:rsidRPr="0023566A">
        <w:rPr>
          <w:rFonts w:ascii="Times New Roman" w:eastAsia="仿宋_GB2312" w:hAnsi="Times New Roman" w:cs="Times New Roman"/>
          <w:bCs/>
          <w:color w:val="000000"/>
          <w:sz w:val="30"/>
          <w:szCs w:val="30"/>
        </w:rPr>
        <w:t>foreign exchange insurance business</w:t>
      </w:r>
      <w:r w:rsidRPr="0023566A">
        <w:rPr>
          <w:rFonts w:ascii="Times New Roman" w:eastAsia="仿宋_GB2312" w:hAnsi="Times New Roman" w:cs="Times New Roman" w:hint="eastAsia"/>
          <w:bCs/>
          <w:color w:val="000000"/>
          <w:sz w:val="30"/>
          <w:szCs w:val="30"/>
        </w:rPr>
        <w:t>.</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sz w:val="30"/>
          <w:szCs w:val="30"/>
        </w:rPr>
      </w:pPr>
      <w:r w:rsidRPr="0023566A">
        <w:rPr>
          <w:rFonts w:ascii="Times New Roman" w:eastAsia="仿宋_GB2312" w:hAnsi="Times New Roman" w:cs="Times New Roman"/>
          <w:sz w:val="30"/>
          <w:szCs w:val="30"/>
        </w:rPr>
        <w:t xml:space="preserve">The local SAFE branch shall put, within 20 working days after receipt of the full set of documents as provided by the insurance company, them on </w:t>
      </w:r>
      <w:r w:rsidRPr="0023566A">
        <w:rPr>
          <w:rFonts w:ascii="Times New Roman" w:eastAsia="仿宋_GB2312" w:hAnsi="Times New Roman" w:cs="Times New Roman" w:hint="eastAsia"/>
          <w:sz w:val="30"/>
          <w:szCs w:val="30"/>
        </w:rPr>
        <w:t>file</w:t>
      </w:r>
      <w:r w:rsidRPr="0023566A">
        <w:rPr>
          <w:rFonts w:ascii="Times New Roman" w:eastAsia="仿宋_GB2312" w:hAnsi="Times New Roman" w:cs="Times New Roman"/>
          <w:sz w:val="30"/>
          <w:szCs w:val="30"/>
        </w:rPr>
        <w:t xml:space="preserve"> in</w:t>
      </w:r>
      <w:r w:rsidRPr="0023566A">
        <w:rPr>
          <w:rFonts w:ascii="Times New Roman" w:eastAsia="仿宋_GB2312" w:hAnsi="Times New Roman" w:cs="Times New Roman" w:hint="eastAsia"/>
          <w:sz w:val="30"/>
          <w:szCs w:val="30"/>
        </w:rPr>
        <w:t xml:space="preserve"> writing</w:t>
      </w:r>
      <w:r w:rsidRPr="0023566A">
        <w:rPr>
          <w:rFonts w:ascii="Times New Roman" w:eastAsia="仿宋_GB2312" w:hAnsi="Times New Roman" w:cs="Times New Roman"/>
          <w:sz w:val="30"/>
          <w:szCs w:val="30"/>
        </w:rPr>
        <w:t xml:space="preserve">. </w:t>
      </w:r>
    </w:p>
    <w:p w:rsidR="0088258E" w:rsidRPr="0023566A" w:rsidRDefault="0088258E" w:rsidP="0088258E">
      <w:pPr>
        <w:rPr>
          <w:rFonts w:ascii="Times New Roman" w:eastAsia="仿宋_GB2312" w:hAnsi="Times New Roman" w:cs="Times New Roman"/>
          <w:sz w:val="30"/>
          <w:szCs w:val="30"/>
        </w:rPr>
      </w:pPr>
      <w:r w:rsidRPr="0023566A">
        <w:rPr>
          <w:rFonts w:ascii="Times New Roman" w:eastAsia="仿宋_GB2312" w:hAnsi="Times New Roman" w:cs="Times New Roman"/>
          <w:b/>
          <w:sz w:val="30"/>
          <w:szCs w:val="30"/>
        </w:rPr>
        <w:t>Article 13</w:t>
      </w:r>
      <w:r w:rsidRPr="0023566A">
        <w:rPr>
          <w:rFonts w:ascii="Times New Roman" w:eastAsia="仿宋_GB2312" w:hAnsi="Times New Roman" w:cs="Times New Roman"/>
          <w:sz w:val="30"/>
          <w:szCs w:val="30"/>
        </w:rPr>
        <w:t xml:space="preserve"> Where an insurance company applies for foreign exchange insurance market entry in accordance with Article 10 and 11 here</w:t>
      </w:r>
      <w:r w:rsidRPr="0023566A">
        <w:rPr>
          <w:rFonts w:ascii="Times New Roman" w:eastAsia="仿宋_GB2312" w:hAnsi="Times New Roman" w:cs="Times New Roman" w:hint="eastAsia"/>
          <w:sz w:val="30"/>
          <w:szCs w:val="30"/>
        </w:rPr>
        <w:t>in</w:t>
      </w:r>
      <w:r w:rsidRPr="0023566A">
        <w:rPr>
          <w:rFonts w:ascii="Times New Roman" w:eastAsia="仿宋_GB2312" w:hAnsi="Times New Roman" w:cs="Times New Roman"/>
          <w:sz w:val="30"/>
          <w:szCs w:val="30"/>
        </w:rPr>
        <w:t xml:space="preserve">, </w:t>
      </w:r>
      <w:r w:rsidRPr="0023566A">
        <w:rPr>
          <w:rFonts w:ascii="Times New Roman" w:eastAsia="仿宋_GB2312" w:hAnsi="Times New Roman" w:cs="Times New Roman" w:hint="eastAsia"/>
          <w:sz w:val="30"/>
          <w:szCs w:val="30"/>
        </w:rPr>
        <w:t>the</w:t>
      </w:r>
      <w:r w:rsidRPr="0023566A">
        <w:rPr>
          <w:rFonts w:ascii="Times New Roman" w:eastAsia="仿宋_GB2312" w:hAnsi="Times New Roman" w:cs="Times New Roman"/>
          <w:sz w:val="30"/>
          <w:szCs w:val="30"/>
        </w:rPr>
        <w:t xml:space="preserve"> local SAFE branch shall make the decision of approval or </w:t>
      </w:r>
      <w:r w:rsidRPr="0023566A">
        <w:rPr>
          <w:rFonts w:ascii="Times New Roman" w:eastAsia="仿宋_GB2312" w:hAnsi="Times New Roman" w:cs="Times New Roman" w:hint="eastAsia"/>
          <w:sz w:val="30"/>
          <w:szCs w:val="30"/>
        </w:rPr>
        <w:t>disapproval</w:t>
      </w:r>
      <w:r w:rsidRPr="0023566A">
        <w:rPr>
          <w:rFonts w:ascii="Times New Roman" w:eastAsia="仿宋_GB2312" w:hAnsi="Times New Roman" w:cs="Times New Roman"/>
          <w:sz w:val="30"/>
          <w:szCs w:val="30"/>
        </w:rPr>
        <w:t xml:space="preserve"> within 20 working days after receipt of the full set of documents </w:t>
      </w:r>
      <w:r w:rsidRPr="0023566A">
        <w:rPr>
          <w:rFonts w:ascii="Times New Roman" w:eastAsia="仿宋_GB2312" w:hAnsi="Times New Roman" w:cs="Times New Roman" w:hint="eastAsia"/>
          <w:sz w:val="30"/>
          <w:szCs w:val="30"/>
        </w:rPr>
        <w:t>from</w:t>
      </w:r>
      <w:r w:rsidRPr="0023566A">
        <w:rPr>
          <w:rFonts w:ascii="Times New Roman" w:eastAsia="仿宋_GB2312" w:hAnsi="Times New Roman" w:cs="Times New Roman"/>
          <w:sz w:val="30"/>
          <w:szCs w:val="30"/>
        </w:rPr>
        <w:t xml:space="preserve"> the insurance company. </w:t>
      </w:r>
      <w:r w:rsidRPr="0023566A">
        <w:rPr>
          <w:rFonts w:ascii="Times New Roman" w:eastAsia="仿宋_GB2312" w:hAnsi="Times New Roman" w:cs="Times New Roman"/>
          <w:bCs/>
          <w:color w:val="000000"/>
          <w:sz w:val="30"/>
          <w:szCs w:val="30"/>
        </w:rPr>
        <w:t xml:space="preserve">An approval shall be granted to the insurance company </w:t>
      </w:r>
      <w:r w:rsidRPr="0023566A">
        <w:rPr>
          <w:rFonts w:ascii="Times New Roman" w:eastAsia="仿宋_GB2312" w:hAnsi="Times New Roman" w:cs="Times New Roman" w:hint="eastAsia"/>
          <w:bCs/>
          <w:color w:val="000000"/>
          <w:sz w:val="30"/>
          <w:szCs w:val="30"/>
        </w:rPr>
        <w:t>that</w:t>
      </w:r>
      <w:r w:rsidRPr="0023566A">
        <w:rPr>
          <w:rFonts w:ascii="Times New Roman" w:eastAsia="仿宋_GB2312" w:hAnsi="Times New Roman" w:cs="Times New Roman"/>
          <w:bCs/>
          <w:color w:val="000000"/>
          <w:sz w:val="30"/>
          <w:szCs w:val="30"/>
        </w:rPr>
        <w:t xml:space="preserve"> meets the conditions</w:t>
      </w:r>
      <w:r w:rsidRPr="0023566A">
        <w:rPr>
          <w:rFonts w:ascii="Times New Roman" w:eastAsia="仿宋_GB2312" w:hAnsi="Times New Roman" w:cs="Times New Roman" w:hint="eastAsia"/>
          <w:bCs/>
          <w:color w:val="000000"/>
          <w:sz w:val="30"/>
          <w:szCs w:val="30"/>
        </w:rPr>
        <w:t>. I</w:t>
      </w:r>
      <w:r w:rsidRPr="0023566A">
        <w:rPr>
          <w:rFonts w:ascii="Times New Roman" w:hAnsi="Times New Roman" w:cs="Times New Roman" w:hint="eastAsia"/>
          <w:color w:val="000000"/>
          <w:sz w:val="30"/>
          <w:szCs w:val="30"/>
        </w:rPr>
        <w:t>n the case of disapproval</w:t>
      </w:r>
      <w:r w:rsidRPr="0023566A">
        <w:rPr>
          <w:rFonts w:ascii="Times New Roman" w:hAnsi="Times New Roman" w:cs="Times New Roman"/>
          <w:color w:val="000000"/>
          <w:sz w:val="30"/>
          <w:szCs w:val="30"/>
          <w:lang w:eastAsia="en-US"/>
        </w:rPr>
        <w:t xml:space="preserve">, the local SAFE branch shall </w:t>
      </w:r>
      <w:r w:rsidRPr="0023566A">
        <w:rPr>
          <w:rFonts w:ascii="Times New Roman" w:hAnsi="Times New Roman" w:cs="Times New Roman" w:hint="eastAsia"/>
          <w:color w:val="000000"/>
          <w:sz w:val="30"/>
          <w:szCs w:val="30"/>
        </w:rPr>
        <w:t xml:space="preserve">make decision of administrative permission in writing and state </w:t>
      </w:r>
      <w:r w:rsidRPr="0023566A">
        <w:rPr>
          <w:rFonts w:ascii="Times New Roman" w:hAnsi="Times New Roman" w:cs="Times New Roman"/>
          <w:color w:val="000000"/>
          <w:sz w:val="30"/>
          <w:szCs w:val="30"/>
          <w:lang w:eastAsia="en-US"/>
        </w:rPr>
        <w:t xml:space="preserve">the reasons for disapproval. </w:t>
      </w:r>
    </w:p>
    <w:p w:rsidR="0088258E" w:rsidRPr="0023566A" w:rsidRDefault="0088258E" w:rsidP="0088258E">
      <w:pPr>
        <w:rPr>
          <w:rFonts w:ascii="Times New Roman" w:eastAsia="仿宋_GB2312" w:hAnsi="Times New Roman" w:cs="Times New Roman"/>
          <w:bCs/>
          <w:color w:val="000000"/>
          <w:sz w:val="30"/>
          <w:szCs w:val="30"/>
        </w:rPr>
      </w:pPr>
      <w:r w:rsidRPr="0023566A">
        <w:rPr>
          <w:rFonts w:ascii="Times New Roman" w:eastAsia="仿宋_GB2312" w:hAnsi="Times New Roman" w:cs="Times New Roman"/>
          <w:b/>
          <w:bCs/>
          <w:color w:val="000000"/>
          <w:sz w:val="30"/>
          <w:szCs w:val="30"/>
        </w:rPr>
        <w:t>Article 14</w:t>
      </w:r>
      <w:r w:rsidRPr="0023566A">
        <w:rPr>
          <w:rFonts w:ascii="Times New Roman" w:eastAsia="仿宋_GB2312" w:hAnsi="Times New Roman" w:cs="Times New Roman"/>
          <w:bCs/>
          <w:color w:val="000000"/>
          <w:sz w:val="30"/>
          <w:szCs w:val="30"/>
        </w:rPr>
        <w:t xml:space="preserve"> When any of the following </w:t>
      </w:r>
      <w:r w:rsidRPr="0023566A">
        <w:rPr>
          <w:rFonts w:ascii="Times New Roman" w:eastAsia="仿宋_GB2312" w:hAnsi="Times New Roman" w:cs="Times New Roman" w:hint="eastAsia"/>
          <w:bCs/>
          <w:color w:val="000000"/>
          <w:sz w:val="30"/>
          <w:szCs w:val="30"/>
        </w:rPr>
        <w:t>events occur</w:t>
      </w:r>
      <w:r w:rsidRPr="0023566A">
        <w:rPr>
          <w:rFonts w:ascii="Times New Roman" w:eastAsia="仿宋_GB2312" w:hAnsi="Times New Roman" w:cs="Times New Roman"/>
          <w:bCs/>
          <w:color w:val="000000"/>
          <w:sz w:val="30"/>
          <w:szCs w:val="30"/>
        </w:rPr>
        <w:t>, an insurance company and its branch</w:t>
      </w:r>
      <w:r w:rsidRPr="0023566A">
        <w:rPr>
          <w:rFonts w:ascii="Times New Roman" w:eastAsia="仿宋_GB2312" w:hAnsi="Times New Roman" w:cs="Times New Roman" w:hint="eastAsia"/>
          <w:bCs/>
          <w:color w:val="000000"/>
          <w:sz w:val="30"/>
          <w:szCs w:val="30"/>
        </w:rPr>
        <w:t xml:space="preserve"> shall be automatically disqualified for </w:t>
      </w:r>
      <w:r w:rsidRPr="0023566A">
        <w:rPr>
          <w:rFonts w:ascii="Times New Roman" w:eastAsia="仿宋_GB2312" w:hAnsi="Times New Roman" w:cs="Times New Roman"/>
          <w:bCs/>
          <w:color w:val="000000"/>
          <w:sz w:val="30"/>
          <w:szCs w:val="30"/>
        </w:rPr>
        <w:t>running</w:t>
      </w:r>
      <w:r w:rsidRPr="0023566A">
        <w:rPr>
          <w:rFonts w:ascii="Times New Roman" w:eastAsia="仿宋_GB2312" w:hAnsi="Times New Roman" w:cs="Times New Roman" w:hint="eastAsia"/>
          <w:bCs/>
          <w:color w:val="000000"/>
          <w:sz w:val="30"/>
          <w:szCs w:val="30"/>
        </w:rPr>
        <w:t xml:space="preserve"> </w:t>
      </w:r>
      <w:r w:rsidRPr="0023566A">
        <w:rPr>
          <w:rFonts w:ascii="Times New Roman" w:eastAsia="仿宋_GB2312" w:hAnsi="Times New Roman" w:cs="Times New Roman"/>
          <w:bCs/>
          <w:color w:val="000000"/>
          <w:sz w:val="30"/>
          <w:szCs w:val="30"/>
        </w:rPr>
        <w:t xml:space="preserve">foreign exchange insurance business and the approval </w:t>
      </w:r>
      <w:r w:rsidRPr="0023566A">
        <w:rPr>
          <w:rFonts w:ascii="Times New Roman" w:eastAsia="仿宋_GB2312" w:hAnsi="Times New Roman" w:cs="Times New Roman" w:hint="eastAsia"/>
          <w:bCs/>
          <w:color w:val="000000"/>
          <w:sz w:val="30"/>
          <w:szCs w:val="30"/>
        </w:rPr>
        <w:t>for</w:t>
      </w:r>
      <w:r w:rsidRPr="0023566A">
        <w:rPr>
          <w:rFonts w:ascii="Times New Roman" w:eastAsia="仿宋_GB2312" w:hAnsi="Times New Roman" w:cs="Times New Roman"/>
          <w:bCs/>
          <w:color w:val="000000"/>
          <w:sz w:val="30"/>
          <w:szCs w:val="30"/>
        </w:rPr>
        <w:t xml:space="preserve"> their foreign exchange insurance business shall become invalid </w:t>
      </w:r>
      <w:r w:rsidRPr="0023566A">
        <w:rPr>
          <w:rFonts w:ascii="Times New Roman" w:eastAsia="仿宋_GB2312" w:hAnsi="Times New Roman" w:cs="Times New Roman" w:hint="eastAsia"/>
          <w:bCs/>
          <w:color w:val="000000"/>
          <w:sz w:val="30"/>
          <w:szCs w:val="30"/>
        </w:rPr>
        <w:t xml:space="preserve">on </w:t>
      </w:r>
      <w:r w:rsidRPr="0023566A">
        <w:rPr>
          <w:rFonts w:ascii="Times New Roman" w:eastAsia="仿宋_GB2312" w:hAnsi="Times New Roman" w:cs="Times New Roman"/>
          <w:bCs/>
          <w:color w:val="000000"/>
          <w:sz w:val="30"/>
          <w:szCs w:val="30"/>
        </w:rPr>
        <w:t>the</w:t>
      </w:r>
      <w:r w:rsidRPr="0023566A">
        <w:rPr>
          <w:rFonts w:ascii="Times New Roman" w:eastAsia="仿宋_GB2312" w:hAnsi="Times New Roman" w:cs="Times New Roman" w:hint="eastAsia"/>
          <w:bCs/>
          <w:color w:val="000000"/>
          <w:sz w:val="30"/>
          <w:szCs w:val="30"/>
        </w:rPr>
        <w:t xml:space="preserve"> day when such events occur</w:t>
      </w:r>
      <w:r w:rsidRPr="0023566A">
        <w:rPr>
          <w:rFonts w:ascii="Times New Roman" w:eastAsia="仿宋_GB2312" w:hAnsi="Times New Roman" w:cs="Times New Roman"/>
          <w:bCs/>
          <w:color w:val="000000"/>
          <w:sz w:val="30"/>
          <w:szCs w:val="30"/>
        </w:rPr>
        <w:t xml:space="preserve">: </w:t>
      </w:r>
    </w:p>
    <w:p w:rsidR="0088258E" w:rsidRPr="0023566A" w:rsidRDefault="0088258E" w:rsidP="0088258E">
      <w:pPr>
        <w:rPr>
          <w:rFonts w:ascii="Times New Roman" w:hAnsi="Times New Roman" w:cs="Times New Roman"/>
          <w:sz w:val="30"/>
          <w:szCs w:val="30"/>
        </w:rPr>
      </w:pPr>
      <w:r w:rsidRPr="0023566A">
        <w:rPr>
          <w:rFonts w:ascii="Times New Roman" w:hAnsi="Times New Roman" w:cs="Times New Roman"/>
          <w:color w:val="000000"/>
          <w:sz w:val="30"/>
          <w:szCs w:val="30"/>
          <w:lang w:eastAsia="en-US"/>
        </w:rPr>
        <w:t xml:space="preserve">(1) </w:t>
      </w:r>
      <w:proofErr w:type="gramStart"/>
      <w:r w:rsidR="00226C5A" w:rsidRPr="0023566A">
        <w:rPr>
          <w:rFonts w:ascii="Times New Roman" w:hAnsi="Times New Roman" w:cs="Times New Roman" w:hint="eastAsia"/>
          <w:color w:val="000000"/>
          <w:sz w:val="30"/>
          <w:szCs w:val="30"/>
        </w:rPr>
        <w:t>d</w:t>
      </w:r>
      <w:r w:rsidRPr="0023566A">
        <w:rPr>
          <w:rFonts w:ascii="Times New Roman" w:hAnsi="Times New Roman" w:cs="Times New Roman" w:hint="eastAsia"/>
          <w:color w:val="000000"/>
          <w:sz w:val="30"/>
          <w:szCs w:val="30"/>
        </w:rPr>
        <w:t>issolution</w:t>
      </w:r>
      <w:proofErr w:type="gramEnd"/>
      <w:r w:rsidRPr="0023566A">
        <w:rPr>
          <w:rFonts w:ascii="Times New Roman" w:hAnsi="Times New Roman" w:cs="Times New Roman"/>
          <w:color w:val="000000"/>
          <w:sz w:val="30"/>
          <w:szCs w:val="30"/>
          <w:lang w:eastAsia="en-US"/>
        </w:rPr>
        <w:t xml:space="preserve"> due to split, </w:t>
      </w:r>
      <w:r w:rsidRPr="0023566A">
        <w:rPr>
          <w:rFonts w:ascii="Times New Roman" w:hAnsi="Times New Roman" w:cs="Times New Roman" w:hint="eastAsia"/>
          <w:color w:val="000000"/>
          <w:sz w:val="30"/>
          <w:szCs w:val="30"/>
        </w:rPr>
        <w:t>merger</w:t>
      </w:r>
      <w:r w:rsidRPr="0023566A">
        <w:rPr>
          <w:rFonts w:ascii="Times New Roman" w:hAnsi="Times New Roman" w:cs="Times New Roman"/>
          <w:color w:val="000000"/>
          <w:sz w:val="30"/>
          <w:szCs w:val="30"/>
          <w:lang w:eastAsia="en-US"/>
        </w:rPr>
        <w:t xml:space="preserve"> or the causes </w:t>
      </w:r>
      <w:r w:rsidRPr="0023566A">
        <w:rPr>
          <w:rFonts w:ascii="Times New Roman" w:hAnsi="Times New Roman" w:cs="Times New Roman" w:hint="eastAsia"/>
          <w:color w:val="000000"/>
          <w:sz w:val="30"/>
          <w:szCs w:val="30"/>
        </w:rPr>
        <w:t>of</w:t>
      </w:r>
      <w:r w:rsidRPr="0023566A">
        <w:rPr>
          <w:rFonts w:ascii="Times New Roman" w:hAnsi="Times New Roman" w:cs="Times New Roman"/>
          <w:color w:val="000000"/>
          <w:sz w:val="30"/>
          <w:szCs w:val="30"/>
          <w:lang w:eastAsia="en-US"/>
        </w:rPr>
        <w:t xml:space="preserve"> dissolution prescribed in </w:t>
      </w:r>
      <w:r w:rsidRPr="0023566A">
        <w:rPr>
          <w:rFonts w:ascii="Times New Roman" w:hAnsi="Times New Roman" w:cs="Times New Roman" w:hint="eastAsia"/>
          <w:color w:val="000000"/>
          <w:sz w:val="30"/>
          <w:szCs w:val="30"/>
        </w:rPr>
        <w:t xml:space="preserve">the </w:t>
      </w:r>
      <w:r w:rsidRPr="0023566A">
        <w:rPr>
          <w:rFonts w:ascii="Times New Roman" w:hAnsi="Times New Roman" w:cs="Times New Roman"/>
          <w:color w:val="000000"/>
          <w:sz w:val="30"/>
          <w:szCs w:val="30"/>
        </w:rPr>
        <w:t>company</w:t>
      </w:r>
      <w:r w:rsidRPr="0023566A">
        <w:rPr>
          <w:rFonts w:ascii="Times New Roman" w:hAnsi="Times New Roman" w:cs="Times New Roman" w:hint="eastAsia"/>
          <w:color w:val="000000"/>
          <w:sz w:val="30"/>
          <w:szCs w:val="30"/>
        </w:rPr>
        <w:t>'s</w:t>
      </w:r>
      <w:r w:rsidRPr="0023566A">
        <w:rPr>
          <w:rFonts w:ascii="Times New Roman" w:hAnsi="Times New Roman" w:cs="Times New Roman"/>
          <w:color w:val="000000"/>
          <w:sz w:val="30"/>
          <w:szCs w:val="30"/>
          <w:lang w:eastAsia="en-US"/>
        </w:rPr>
        <w:t xml:space="preserve"> articles of association;</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bCs/>
          <w:sz w:val="30"/>
          <w:szCs w:val="30"/>
        </w:rPr>
      </w:pPr>
      <w:r w:rsidRPr="0023566A">
        <w:rPr>
          <w:rFonts w:ascii="Times New Roman" w:eastAsia="仿宋_GB2312" w:hAnsi="Times New Roman" w:cs="Times New Roman"/>
          <w:bCs/>
          <w:sz w:val="30"/>
          <w:szCs w:val="30"/>
        </w:rPr>
        <w:t xml:space="preserve">(2) </w:t>
      </w:r>
      <w:proofErr w:type="gramStart"/>
      <w:r w:rsidRPr="0023566A">
        <w:rPr>
          <w:rFonts w:ascii="Times New Roman" w:eastAsia="仿宋_GB2312" w:hAnsi="Times New Roman" w:cs="Times New Roman"/>
          <w:bCs/>
          <w:sz w:val="30"/>
          <w:szCs w:val="30"/>
        </w:rPr>
        <w:t>insurance</w:t>
      </w:r>
      <w:proofErr w:type="gramEnd"/>
      <w:r w:rsidRPr="0023566A">
        <w:rPr>
          <w:rFonts w:ascii="Times New Roman" w:eastAsia="仿宋_GB2312" w:hAnsi="Times New Roman" w:cs="Times New Roman"/>
          <w:bCs/>
          <w:sz w:val="30"/>
          <w:szCs w:val="30"/>
        </w:rPr>
        <w:t xml:space="preserve"> business terminated by the </w:t>
      </w:r>
      <w:r w:rsidRPr="0023566A">
        <w:rPr>
          <w:rFonts w:ascii="Times New Roman" w:eastAsia="仿宋_GB2312" w:hAnsi="Times New Roman" w:cs="Times New Roman" w:hint="eastAsia"/>
          <w:bCs/>
          <w:sz w:val="30"/>
          <w:szCs w:val="30"/>
        </w:rPr>
        <w:t>competent</w:t>
      </w:r>
      <w:r w:rsidRPr="0023566A">
        <w:rPr>
          <w:rFonts w:ascii="Times New Roman" w:eastAsia="仿宋_GB2312" w:hAnsi="Times New Roman" w:cs="Times New Roman"/>
          <w:bCs/>
          <w:sz w:val="30"/>
          <w:szCs w:val="30"/>
        </w:rPr>
        <w:t xml:space="preserve"> authority</w:t>
      </w:r>
      <w:r w:rsidRPr="0023566A">
        <w:rPr>
          <w:rFonts w:ascii="Times New Roman" w:eastAsia="仿宋_GB2312" w:hAnsi="Times New Roman" w:cs="Times New Roman" w:hint="eastAsia"/>
          <w:bCs/>
          <w:sz w:val="30"/>
          <w:szCs w:val="30"/>
        </w:rPr>
        <w:t xml:space="preserve"> in </w:t>
      </w:r>
      <w:r w:rsidRPr="0023566A">
        <w:rPr>
          <w:rFonts w:ascii="Times New Roman" w:eastAsia="仿宋_GB2312" w:hAnsi="Times New Roman" w:cs="Times New Roman"/>
          <w:bCs/>
          <w:sz w:val="30"/>
          <w:szCs w:val="30"/>
        </w:rPr>
        <w:t>the</w:t>
      </w:r>
      <w:r w:rsidRPr="0023566A">
        <w:rPr>
          <w:rFonts w:ascii="Times New Roman" w:eastAsia="仿宋_GB2312" w:hAnsi="Times New Roman" w:cs="Times New Roman" w:hint="eastAsia"/>
          <w:bCs/>
          <w:sz w:val="30"/>
          <w:szCs w:val="30"/>
        </w:rPr>
        <w:t xml:space="preserve"> insurance industry</w:t>
      </w:r>
      <w:r w:rsidRPr="0023566A">
        <w:rPr>
          <w:rFonts w:ascii="Times New Roman" w:eastAsia="仿宋_GB2312" w:hAnsi="Times New Roman" w:cs="Times New Roman"/>
          <w:bCs/>
          <w:sz w:val="30"/>
          <w:szCs w:val="30"/>
        </w:rPr>
        <w:t xml:space="preserve">; </w:t>
      </w:r>
    </w:p>
    <w:p w:rsidR="0088258E" w:rsidRPr="0023566A" w:rsidRDefault="0088258E" w:rsidP="0088258E">
      <w:pPr>
        <w:pStyle w:val="Default"/>
        <w:spacing w:before="100" w:beforeAutospacing="1" w:after="100" w:afterAutospacing="1"/>
        <w:jc w:val="both"/>
        <w:rPr>
          <w:rFonts w:ascii="Times New Roman" w:hAnsi="Times New Roman" w:cs="Times New Roman"/>
          <w:sz w:val="30"/>
          <w:szCs w:val="30"/>
        </w:rPr>
      </w:pPr>
      <w:r w:rsidRPr="0023566A">
        <w:rPr>
          <w:rFonts w:ascii="Times New Roman" w:hAnsi="Times New Roman" w:cs="Times New Roman"/>
          <w:sz w:val="30"/>
          <w:szCs w:val="30"/>
          <w:lang w:eastAsia="en-US"/>
        </w:rPr>
        <w:t xml:space="preserve">(3) </w:t>
      </w:r>
      <w:proofErr w:type="gramStart"/>
      <w:r w:rsidRPr="0023566A">
        <w:rPr>
          <w:rFonts w:ascii="Times New Roman" w:hAnsi="Times New Roman" w:cs="Times New Roman"/>
          <w:sz w:val="30"/>
          <w:szCs w:val="30"/>
          <w:lang w:eastAsia="en-US"/>
        </w:rPr>
        <w:t>declared</w:t>
      </w:r>
      <w:proofErr w:type="gramEnd"/>
      <w:r w:rsidRPr="0023566A">
        <w:rPr>
          <w:rFonts w:ascii="Times New Roman" w:hAnsi="Times New Roman" w:cs="Times New Roman"/>
          <w:sz w:val="30"/>
          <w:szCs w:val="30"/>
          <w:lang w:eastAsia="en-US"/>
        </w:rPr>
        <w:t xml:space="preserve"> bankrupt by the People's Court</w:t>
      </w:r>
      <w:r w:rsidRPr="0023566A">
        <w:rPr>
          <w:rFonts w:ascii="Times New Roman" w:hAnsi="Times New Roman" w:cs="Times New Roman" w:hint="eastAsia"/>
          <w:sz w:val="30"/>
          <w:szCs w:val="30"/>
        </w:rPr>
        <w:t xml:space="preserve"> in accordance </w:t>
      </w:r>
      <w:r w:rsidRPr="0023566A">
        <w:rPr>
          <w:rFonts w:ascii="Times New Roman" w:hAnsi="Times New Roman" w:cs="Times New Roman"/>
          <w:sz w:val="30"/>
          <w:szCs w:val="30"/>
        </w:rPr>
        <w:t>with</w:t>
      </w:r>
      <w:r w:rsidRPr="0023566A">
        <w:rPr>
          <w:rFonts w:ascii="Times New Roman" w:hAnsi="Times New Roman" w:cs="Times New Roman"/>
          <w:sz w:val="30"/>
          <w:szCs w:val="30"/>
          <w:lang w:eastAsia="en-US"/>
        </w:rPr>
        <w:t xml:space="preserve"> law</w:t>
      </w:r>
      <w:r w:rsidRPr="0023566A">
        <w:rPr>
          <w:rFonts w:ascii="Times New Roman" w:hAnsi="Times New Roman" w:cs="Times New Roman" w:hint="eastAsia"/>
          <w:sz w:val="30"/>
          <w:szCs w:val="30"/>
        </w:rPr>
        <w:t>s</w:t>
      </w:r>
      <w:r w:rsidRPr="0023566A">
        <w:rPr>
          <w:rFonts w:ascii="Times New Roman" w:hAnsi="Times New Roman" w:cs="Times New Roman"/>
          <w:sz w:val="30"/>
          <w:szCs w:val="30"/>
          <w:lang w:eastAsia="en-US"/>
        </w:rPr>
        <w:t xml:space="preserve">; </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sz w:val="30"/>
          <w:szCs w:val="30"/>
        </w:rPr>
      </w:pPr>
      <w:r w:rsidRPr="0023566A">
        <w:rPr>
          <w:rFonts w:ascii="Times New Roman" w:eastAsia="仿宋_GB2312" w:hAnsi="Times New Roman" w:cs="Times New Roman"/>
          <w:sz w:val="30"/>
          <w:szCs w:val="30"/>
        </w:rPr>
        <w:t xml:space="preserve">(4) </w:t>
      </w:r>
      <w:proofErr w:type="gramStart"/>
      <w:r w:rsidRPr="0023566A">
        <w:rPr>
          <w:rFonts w:ascii="Times New Roman" w:eastAsia="仿宋_GB2312" w:hAnsi="Times New Roman" w:cs="Times New Roman" w:hint="eastAsia"/>
          <w:sz w:val="30"/>
          <w:szCs w:val="30"/>
        </w:rPr>
        <w:t>termination</w:t>
      </w:r>
      <w:proofErr w:type="gramEnd"/>
      <w:r w:rsidRPr="0023566A">
        <w:rPr>
          <w:rFonts w:ascii="Times New Roman" w:eastAsia="仿宋_GB2312" w:hAnsi="Times New Roman" w:cs="Times New Roman" w:hint="eastAsia"/>
          <w:sz w:val="30"/>
          <w:szCs w:val="30"/>
        </w:rPr>
        <w:t xml:space="preserve"> of the </w:t>
      </w:r>
      <w:r w:rsidRPr="0023566A">
        <w:rPr>
          <w:rFonts w:ascii="Times New Roman" w:eastAsia="仿宋_GB2312" w:hAnsi="Times New Roman" w:cs="Times New Roman"/>
          <w:sz w:val="30"/>
          <w:szCs w:val="30"/>
        </w:rPr>
        <w:t>foreign exchange business</w:t>
      </w:r>
      <w:r w:rsidRPr="0023566A">
        <w:rPr>
          <w:rFonts w:ascii="Times New Roman" w:eastAsia="仿宋_GB2312" w:hAnsi="Times New Roman" w:cs="Times New Roman" w:hint="eastAsia"/>
          <w:sz w:val="30"/>
          <w:szCs w:val="30"/>
        </w:rPr>
        <w:t xml:space="preserve"> by the insurance company under the authorization </w:t>
      </w:r>
      <w:r w:rsidRPr="0023566A">
        <w:rPr>
          <w:rFonts w:ascii="Times New Roman" w:eastAsia="仿宋_GB2312" w:hAnsi="Times New Roman" w:cs="Times New Roman"/>
          <w:sz w:val="30"/>
          <w:szCs w:val="30"/>
        </w:rPr>
        <w:t>of the</w:t>
      </w:r>
      <w:r w:rsidRPr="0023566A">
        <w:rPr>
          <w:rFonts w:ascii="Times New Roman" w:eastAsia="仿宋_GB2312" w:hAnsi="Times New Roman" w:cs="Times New Roman" w:hint="eastAsia"/>
          <w:sz w:val="30"/>
          <w:szCs w:val="30"/>
        </w:rPr>
        <w:t xml:space="preserve"> original supervisor;</w:t>
      </w:r>
      <w:r w:rsidRPr="0023566A">
        <w:rPr>
          <w:rFonts w:ascii="Times New Roman" w:eastAsia="仿宋_GB2312" w:hAnsi="Times New Roman" w:cs="Times New Roman"/>
          <w:sz w:val="30"/>
          <w:szCs w:val="30"/>
        </w:rPr>
        <w:t xml:space="preserve"> </w:t>
      </w:r>
    </w:p>
    <w:p w:rsidR="0088258E" w:rsidRPr="0023566A" w:rsidRDefault="0088258E" w:rsidP="0088258E">
      <w:pPr>
        <w:pStyle w:val="Default"/>
        <w:adjustRightInd/>
        <w:spacing w:before="100" w:beforeAutospacing="1" w:after="100" w:afterAutospacing="1"/>
        <w:mirrorIndents/>
        <w:jc w:val="both"/>
        <w:rPr>
          <w:rFonts w:ascii="Times New Roman" w:hAnsi="Times New Roman" w:cs="Times New Roman"/>
          <w:sz w:val="30"/>
          <w:szCs w:val="30"/>
        </w:rPr>
      </w:pPr>
      <w:r w:rsidRPr="0023566A">
        <w:rPr>
          <w:rFonts w:ascii="Times New Roman" w:hAnsi="Times New Roman" w:cs="Times New Roman"/>
          <w:sz w:val="30"/>
          <w:szCs w:val="30"/>
          <w:lang w:eastAsia="en-US"/>
        </w:rPr>
        <w:t>(</w:t>
      </w:r>
      <w:r w:rsidRPr="0023566A">
        <w:rPr>
          <w:rFonts w:ascii="Times New Roman" w:hAnsi="Times New Roman" w:cs="Times New Roman" w:hint="eastAsia"/>
          <w:sz w:val="30"/>
          <w:szCs w:val="30"/>
        </w:rPr>
        <w:t>5</w:t>
      </w:r>
      <w:r w:rsidRPr="0023566A">
        <w:rPr>
          <w:rFonts w:ascii="Times New Roman" w:hAnsi="Times New Roman" w:cs="Times New Roman"/>
          <w:sz w:val="30"/>
          <w:szCs w:val="30"/>
          <w:lang w:eastAsia="en-US"/>
        </w:rPr>
        <w:t xml:space="preserve">) </w:t>
      </w:r>
      <w:proofErr w:type="gramStart"/>
      <w:r w:rsidRPr="0023566A">
        <w:rPr>
          <w:rFonts w:ascii="Times New Roman" w:hAnsi="Times New Roman" w:cs="Times New Roman" w:hint="eastAsia"/>
          <w:sz w:val="30"/>
          <w:szCs w:val="30"/>
        </w:rPr>
        <w:t>o</w:t>
      </w:r>
      <w:r w:rsidRPr="0023566A">
        <w:rPr>
          <w:rFonts w:ascii="Times New Roman" w:hAnsi="Times New Roman" w:cs="Times New Roman"/>
          <w:sz w:val="30"/>
          <w:szCs w:val="30"/>
          <w:lang w:eastAsia="en-US"/>
        </w:rPr>
        <w:t>ther</w:t>
      </w:r>
      <w:proofErr w:type="gramEnd"/>
      <w:r w:rsidRPr="0023566A">
        <w:rPr>
          <w:rFonts w:ascii="Times New Roman" w:hAnsi="Times New Roman" w:cs="Times New Roman"/>
          <w:sz w:val="30"/>
          <w:szCs w:val="30"/>
          <w:lang w:eastAsia="en-US"/>
        </w:rPr>
        <w:t xml:space="preserve"> </w:t>
      </w:r>
      <w:r w:rsidRPr="0023566A">
        <w:rPr>
          <w:rFonts w:ascii="Times New Roman" w:hAnsi="Times New Roman" w:cs="Times New Roman" w:hint="eastAsia"/>
          <w:sz w:val="30"/>
          <w:szCs w:val="30"/>
        </w:rPr>
        <w:t>events</w:t>
      </w:r>
      <w:r w:rsidRPr="0023566A">
        <w:rPr>
          <w:rFonts w:ascii="Times New Roman" w:hAnsi="Times New Roman" w:cs="Times New Roman"/>
          <w:sz w:val="30"/>
          <w:szCs w:val="30"/>
          <w:lang w:eastAsia="en-US"/>
        </w:rPr>
        <w:t xml:space="preserve"> </w:t>
      </w:r>
      <w:r w:rsidRPr="0023566A">
        <w:rPr>
          <w:rFonts w:ascii="Times New Roman" w:hAnsi="Times New Roman" w:cs="Times New Roman" w:hint="eastAsia"/>
          <w:sz w:val="30"/>
          <w:szCs w:val="30"/>
        </w:rPr>
        <w:t>prescribed in the national</w:t>
      </w:r>
      <w:r w:rsidRPr="0023566A">
        <w:rPr>
          <w:rFonts w:ascii="Times New Roman" w:hAnsi="Times New Roman" w:cs="Times New Roman"/>
          <w:sz w:val="30"/>
          <w:szCs w:val="30"/>
          <w:lang w:eastAsia="en-US"/>
        </w:rPr>
        <w:t xml:space="preserve"> laws and regulations. </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sz w:val="30"/>
          <w:szCs w:val="30"/>
        </w:rPr>
      </w:pPr>
      <w:r w:rsidRPr="0023566A">
        <w:rPr>
          <w:rFonts w:ascii="Times New Roman" w:eastAsia="仿宋_GB2312" w:hAnsi="Times New Roman" w:cs="Times New Roman"/>
          <w:sz w:val="30"/>
          <w:szCs w:val="30"/>
        </w:rPr>
        <w:t xml:space="preserve">The insurance company and its provincial-level branches shall report in writing to their local SAFE branches within 20 working days </w:t>
      </w:r>
      <w:r w:rsidRPr="0023566A">
        <w:rPr>
          <w:rFonts w:ascii="Times New Roman" w:eastAsia="仿宋_GB2312" w:hAnsi="Times New Roman" w:cs="Times New Roman"/>
          <w:bCs/>
          <w:sz w:val="30"/>
          <w:szCs w:val="30"/>
        </w:rPr>
        <w:t>after the occurrence of such a</w:t>
      </w:r>
      <w:r w:rsidRPr="0023566A">
        <w:rPr>
          <w:rFonts w:ascii="Times New Roman" w:eastAsia="仿宋_GB2312" w:hAnsi="Times New Roman" w:cs="Times New Roman" w:hint="eastAsia"/>
          <w:bCs/>
          <w:sz w:val="30"/>
          <w:szCs w:val="30"/>
        </w:rPr>
        <w:t>n event</w:t>
      </w:r>
      <w:r w:rsidRPr="0023566A">
        <w:rPr>
          <w:rFonts w:ascii="Times New Roman" w:eastAsia="仿宋_GB2312" w:hAnsi="Times New Roman" w:cs="Times New Roman"/>
          <w:sz w:val="30"/>
          <w:szCs w:val="30"/>
        </w:rPr>
        <w:t xml:space="preserve">. </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bCs/>
          <w:sz w:val="30"/>
          <w:szCs w:val="30"/>
        </w:rPr>
      </w:pPr>
      <w:r w:rsidRPr="0023566A">
        <w:rPr>
          <w:rFonts w:ascii="Times New Roman" w:eastAsia="仿宋_GB2312" w:hAnsi="Times New Roman" w:cs="Times New Roman"/>
          <w:b/>
          <w:sz w:val="30"/>
          <w:szCs w:val="30"/>
        </w:rPr>
        <w:lastRenderedPageBreak/>
        <w:t xml:space="preserve">Article 15 </w:t>
      </w:r>
      <w:r w:rsidRPr="0023566A">
        <w:rPr>
          <w:rFonts w:ascii="Times New Roman" w:eastAsia="仿宋_GB2312" w:hAnsi="Times New Roman" w:cs="Times New Roman"/>
          <w:sz w:val="30"/>
          <w:szCs w:val="30"/>
        </w:rPr>
        <w:t xml:space="preserve">Where an insurance company requests reissuance of approval on foreign exchange insurance business due to loss or damage of such approval, the said company shall present relevant written application to its local SAFE branch for reissuance (including but not limited to explanatory information and internal rectification measures of the insurance company). </w:t>
      </w:r>
      <w:r w:rsidRPr="0023566A">
        <w:rPr>
          <w:rFonts w:ascii="Times New Roman" w:eastAsia="仿宋_GB2312" w:hAnsi="Times New Roman" w:cs="Times New Roman"/>
          <w:bCs/>
          <w:sz w:val="30"/>
          <w:szCs w:val="30"/>
        </w:rPr>
        <w:t xml:space="preserve">The local SAFE branch shall reissue the approval within 20 working days after receipt of the full set of documents. </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bCs/>
          <w:sz w:val="30"/>
          <w:szCs w:val="30"/>
        </w:rPr>
      </w:pPr>
      <w:r w:rsidRPr="0023566A">
        <w:rPr>
          <w:rFonts w:ascii="Times New Roman" w:eastAsia="仿宋_GB2312" w:hAnsi="Times New Roman" w:cs="Times New Roman"/>
          <w:bCs/>
          <w:sz w:val="30"/>
          <w:szCs w:val="30"/>
        </w:rPr>
        <w:t xml:space="preserve">In case of change in registered address, business location or registered capital, </w:t>
      </w:r>
      <w:r w:rsidRPr="0023566A">
        <w:rPr>
          <w:rFonts w:ascii="Times New Roman" w:eastAsia="仿宋_GB2312" w:hAnsi="Times New Roman" w:cs="Times New Roman" w:hint="eastAsia"/>
          <w:bCs/>
          <w:sz w:val="30"/>
          <w:szCs w:val="30"/>
        </w:rPr>
        <w:t>an</w:t>
      </w:r>
      <w:r w:rsidRPr="0023566A">
        <w:rPr>
          <w:rFonts w:ascii="Times New Roman" w:eastAsia="仿宋_GB2312" w:hAnsi="Times New Roman" w:cs="Times New Roman"/>
          <w:bCs/>
          <w:sz w:val="30"/>
          <w:szCs w:val="30"/>
        </w:rPr>
        <w:t xml:space="preserve"> insurance company shall, within 10 working days after the change, report the change to its local SAFE branch; in case of change in business location of its branch, its provincial-level branch shall report it to the local SAFE branch within 10 working days after the change. </w:t>
      </w:r>
    </w:p>
    <w:p w:rsidR="0088258E" w:rsidRPr="0023566A" w:rsidRDefault="0088258E" w:rsidP="0088258E">
      <w:pPr>
        <w:pStyle w:val="Default"/>
        <w:adjustRightInd/>
        <w:spacing w:before="100" w:beforeAutospacing="1" w:after="100" w:afterAutospacing="1"/>
        <w:mirrorIndents/>
        <w:jc w:val="center"/>
        <w:rPr>
          <w:rFonts w:ascii="Times New Roman" w:hAnsi="Times New Roman" w:cs="Times New Roman"/>
          <w:b/>
          <w:bCs/>
          <w:sz w:val="30"/>
          <w:szCs w:val="30"/>
        </w:rPr>
      </w:pPr>
      <w:r w:rsidRPr="0023566A">
        <w:rPr>
          <w:rFonts w:ascii="Times New Roman" w:hAnsi="Times New Roman" w:cs="Times New Roman"/>
          <w:b/>
          <w:bCs/>
          <w:sz w:val="30"/>
          <w:szCs w:val="30"/>
          <w:lang w:eastAsia="en-US"/>
        </w:rPr>
        <w:t xml:space="preserve">Chapter </w:t>
      </w:r>
      <w:proofErr w:type="gramStart"/>
      <w:r w:rsidR="002C5535">
        <w:rPr>
          <w:rFonts w:ascii="Times New Roman" w:hAnsi="Times New Roman" w:cs="Times New Roman" w:hint="eastAsia"/>
          <w:b/>
          <w:bCs/>
          <w:sz w:val="30"/>
          <w:szCs w:val="30"/>
        </w:rPr>
        <w:t xml:space="preserve">Three </w:t>
      </w:r>
      <w:r w:rsidRPr="0023566A">
        <w:rPr>
          <w:rFonts w:ascii="Times New Roman" w:hAnsi="Times New Roman" w:cs="Times New Roman"/>
          <w:b/>
          <w:bCs/>
          <w:sz w:val="30"/>
          <w:szCs w:val="30"/>
          <w:lang w:eastAsia="en-US"/>
        </w:rPr>
        <w:t xml:space="preserve"> Management</w:t>
      </w:r>
      <w:proofErr w:type="gramEnd"/>
      <w:r w:rsidRPr="0023566A">
        <w:rPr>
          <w:rFonts w:ascii="Times New Roman" w:hAnsi="Times New Roman" w:cs="Times New Roman"/>
          <w:b/>
          <w:bCs/>
          <w:sz w:val="30"/>
          <w:szCs w:val="30"/>
          <w:lang w:eastAsia="en-US"/>
        </w:rPr>
        <w:t xml:space="preserve"> of Foreign Exchange Accounts</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sz w:val="30"/>
          <w:szCs w:val="30"/>
        </w:rPr>
      </w:pPr>
      <w:r w:rsidRPr="0023566A">
        <w:rPr>
          <w:rFonts w:ascii="Times New Roman" w:eastAsia="仿宋_GB2312" w:hAnsi="Times New Roman" w:cs="Times New Roman"/>
          <w:b/>
          <w:sz w:val="30"/>
          <w:szCs w:val="30"/>
        </w:rPr>
        <w:t>Article 16</w:t>
      </w:r>
      <w:r w:rsidRPr="0023566A">
        <w:rPr>
          <w:rFonts w:ascii="Times New Roman" w:eastAsia="仿宋_GB2312" w:hAnsi="Times New Roman" w:cs="Times New Roman"/>
          <w:sz w:val="30"/>
          <w:szCs w:val="30"/>
        </w:rPr>
        <w:t xml:space="preserve"> An insurance institution and its branches shall, in accordance with regulations, open, change, use and close foreign exchange business operation accounts and foreign exchange utilization accounts directly with the related financial institutions without approval by the foreign exchange authorities, except that the said institution and branches shall register basic information with the related financial institutions or local SAFE branches by presenting </w:t>
      </w:r>
      <w:r w:rsidRPr="0023566A">
        <w:rPr>
          <w:rFonts w:ascii="Times New Roman" w:eastAsia="仿宋_GB2312" w:hAnsi="Times New Roman" w:cs="Times New Roman" w:hint="eastAsia"/>
          <w:sz w:val="30"/>
          <w:szCs w:val="30"/>
        </w:rPr>
        <w:t xml:space="preserve">the </w:t>
      </w:r>
      <w:r w:rsidRPr="0023566A">
        <w:rPr>
          <w:rFonts w:ascii="Times New Roman" w:eastAsia="仿宋_GB2312" w:hAnsi="Times New Roman" w:cs="Times New Roman"/>
          <w:sz w:val="30"/>
          <w:szCs w:val="30"/>
        </w:rPr>
        <w:t xml:space="preserve">business license and </w:t>
      </w:r>
      <w:r w:rsidRPr="0023566A">
        <w:rPr>
          <w:rFonts w:ascii="Times New Roman" w:eastAsia="仿宋_GB2312" w:hAnsi="Times New Roman" w:cs="Times New Roman" w:hint="eastAsia"/>
          <w:sz w:val="30"/>
          <w:szCs w:val="30"/>
        </w:rPr>
        <w:t xml:space="preserve">the </w:t>
      </w:r>
      <w:r w:rsidRPr="0023566A">
        <w:rPr>
          <w:rFonts w:ascii="Times New Roman" w:eastAsia="仿宋_GB2312" w:hAnsi="Times New Roman" w:cs="Times New Roman"/>
          <w:sz w:val="30"/>
          <w:szCs w:val="30"/>
        </w:rPr>
        <w:t xml:space="preserve">organization code certificate </w:t>
      </w:r>
      <w:r w:rsidRPr="0023566A">
        <w:rPr>
          <w:rFonts w:ascii="Times New Roman" w:eastAsia="仿宋_GB2312" w:hAnsi="Times New Roman" w:cs="Times New Roman" w:hint="eastAsia"/>
          <w:sz w:val="30"/>
          <w:szCs w:val="30"/>
        </w:rPr>
        <w:t xml:space="preserve">in accordance </w:t>
      </w:r>
      <w:r w:rsidRPr="0023566A">
        <w:rPr>
          <w:rFonts w:ascii="Times New Roman" w:eastAsia="仿宋_GB2312" w:hAnsi="Times New Roman" w:cs="Times New Roman"/>
          <w:sz w:val="30"/>
          <w:szCs w:val="30"/>
        </w:rPr>
        <w:t>with</w:t>
      </w:r>
      <w:r w:rsidRPr="0023566A">
        <w:rPr>
          <w:rFonts w:ascii="Times New Roman" w:eastAsia="仿宋_GB2312" w:hAnsi="Times New Roman" w:cs="Times New Roman" w:hint="eastAsia"/>
          <w:sz w:val="30"/>
          <w:szCs w:val="30"/>
        </w:rPr>
        <w:t xml:space="preserve"> </w:t>
      </w:r>
      <w:r w:rsidRPr="0023566A">
        <w:rPr>
          <w:rFonts w:ascii="Times New Roman" w:eastAsia="仿宋_GB2312" w:hAnsi="Times New Roman" w:cs="Times New Roman"/>
          <w:sz w:val="30"/>
          <w:szCs w:val="30"/>
        </w:rPr>
        <w:t xml:space="preserve">relevant provisions when the accounts are initially opened. </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bCs/>
          <w:sz w:val="30"/>
          <w:szCs w:val="30"/>
        </w:rPr>
      </w:pPr>
      <w:r w:rsidRPr="0023566A">
        <w:rPr>
          <w:rFonts w:ascii="Times New Roman" w:eastAsia="仿宋_GB2312" w:hAnsi="Times New Roman" w:cs="Times New Roman"/>
          <w:bCs/>
          <w:sz w:val="30"/>
          <w:szCs w:val="30"/>
        </w:rPr>
        <w:t>The activities of the insurance institution including direct investment, overseas listing, overseas funds utilization,</w:t>
      </w:r>
      <w:r w:rsidRPr="0023566A">
        <w:rPr>
          <w:rFonts w:ascii="Times New Roman" w:eastAsia="仿宋_GB2312" w:hAnsi="Times New Roman" w:cs="Times New Roman" w:hint="eastAsia"/>
          <w:bCs/>
          <w:sz w:val="30"/>
          <w:szCs w:val="30"/>
        </w:rPr>
        <w:t xml:space="preserve"> which are</w:t>
      </w:r>
      <w:r w:rsidRPr="0023566A">
        <w:rPr>
          <w:rFonts w:ascii="Times New Roman" w:eastAsia="仿宋_GB2312" w:hAnsi="Times New Roman" w:cs="Times New Roman"/>
          <w:bCs/>
          <w:sz w:val="30"/>
          <w:szCs w:val="30"/>
        </w:rPr>
        <w:t xml:space="preserve"> related to the opening, change, use and closing of a foreign exchange account, shall be performed in accordance with regulations on foreign exchange accounts under capital account. </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sz w:val="30"/>
          <w:szCs w:val="30"/>
        </w:rPr>
      </w:pPr>
      <w:r w:rsidRPr="0023566A">
        <w:rPr>
          <w:rFonts w:ascii="Times New Roman" w:eastAsia="仿宋_GB2312" w:hAnsi="Times New Roman" w:cs="Times New Roman"/>
          <w:b/>
          <w:sz w:val="30"/>
          <w:szCs w:val="30"/>
        </w:rPr>
        <w:t xml:space="preserve">Article 17 </w:t>
      </w:r>
      <w:r w:rsidRPr="0023566A">
        <w:rPr>
          <w:rFonts w:ascii="Times New Roman" w:eastAsia="仿宋_GB2312" w:hAnsi="Times New Roman" w:cs="Times New Roman"/>
          <w:sz w:val="30"/>
          <w:szCs w:val="30"/>
        </w:rPr>
        <w:t xml:space="preserve">The scope of receipt and payment through the foreign exchange capital account of an insurance institution shall cover: </w:t>
      </w:r>
      <w:r w:rsidRPr="0023566A">
        <w:rPr>
          <w:rFonts w:ascii="Times New Roman" w:eastAsia="仿宋_GB2312" w:hAnsi="Times New Roman" w:cs="Times New Roman"/>
          <w:bCs/>
          <w:sz w:val="30"/>
          <w:szCs w:val="30"/>
        </w:rPr>
        <w:t xml:space="preserve">lawful inward remittance by its shareholder (overseas head office) and outward remittance due to capital reduction (divestment) of foreign </w:t>
      </w:r>
      <w:r w:rsidRPr="0023566A">
        <w:rPr>
          <w:rFonts w:ascii="Times New Roman" w:eastAsia="仿宋_GB2312" w:hAnsi="Times New Roman" w:cs="Times New Roman"/>
          <w:bCs/>
          <w:sz w:val="30"/>
          <w:szCs w:val="30"/>
        </w:rPr>
        <w:lastRenderedPageBreak/>
        <w:t>exchange capital (operating capital in foreign exchange), transfer under domestic and overseas foreign exchange funds utilization, foreign exchange receipt and payment due to transaction cancellation, funds utilization after foreign exchange</w:t>
      </w:r>
      <w:r w:rsidRPr="0023566A">
        <w:rPr>
          <w:rFonts w:ascii="Times New Roman" w:eastAsia="仿宋_GB2312" w:hAnsi="Times New Roman" w:cs="Times New Roman" w:hint="eastAsia"/>
          <w:bCs/>
          <w:sz w:val="30"/>
          <w:szCs w:val="30"/>
        </w:rPr>
        <w:t xml:space="preserve"> is</w:t>
      </w:r>
      <w:r w:rsidRPr="0023566A">
        <w:rPr>
          <w:rFonts w:ascii="Times New Roman" w:eastAsia="仿宋_GB2312" w:hAnsi="Times New Roman" w:cs="Times New Roman"/>
          <w:bCs/>
          <w:sz w:val="30"/>
          <w:szCs w:val="30"/>
        </w:rPr>
        <w:t xml:space="preserve"> settled in accordance with regulations, foreign exchange expenditure under current account, and foreign exchange receipt and payment under capital account in accordance with regulations by the foreign exchange authorities. </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bCs/>
          <w:sz w:val="30"/>
          <w:szCs w:val="30"/>
        </w:rPr>
      </w:pPr>
      <w:r w:rsidRPr="0023566A">
        <w:rPr>
          <w:rFonts w:ascii="Times New Roman" w:eastAsia="仿宋_GB2312" w:hAnsi="Times New Roman" w:cs="Times New Roman"/>
          <w:b/>
          <w:bCs/>
          <w:sz w:val="30"/>
          <w:szCs w:val="30"/>
        </w:rPr>
        <w:t>Article 18</w:t>
      </w:r>
      <w:r w:rsidRPr="0023566A">
        <w:rPr>
          <w:rFonts w:ascii="Times New Roman" w:eastAsia="仿宋_GB2312" w:hAnsi="Times New Roman" w:cs="Times New Roman"/>
          <w:bCs/>
          <w:sz w:val="30"/>
          <w:szCs w:val="30"/>
        </w:rPr>
        <w:t xml:space="preserve"> An insurance institution and its branches shall open a foreign exchange operation account for daily insurance business, </w:t>
      </w:r>
      <w:r w:rsidRPr="0023566A">
        <w:rPr>
          <w:rFonts w:ascii="Times New Roman" w:eastAsia="仿宋_GB2312" w:hAnsi="Times New Roman" w:cs="Times New Roman" w:hint="eastAsia"/>
          <w:bCs/>
          <w:sz w:val="30"/>
          <w:szCs w:val="30"/>
        </w:rPr>
        <w:t xml:space="preserve">and entrusted management of </w:t>
      </w:r>
      <w:r w:rsidRPr="0023566A">
        <w:rPr>
          <w:rFonts w:ascii="Times New Roman" w:eastAsia="仿宋_GB2312" w:hAnsi="Times New Roman" w:cs="Times New Roman"/>
          <w:bCs/>
          <w:sz w:val="30"/>
          <w:szCs w:val="30"/>
        </w:rPr>
        <w:t xml:space="preserve">foreign exchange funds. </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bCs/>
          <w:sz w:val="30"/>
          <w:szCs w:val="30"/>
        </w:rPr>
      </w:pPr>
      <w:r w:rsidRPr="0023566A">
        <w:rPr>
          <w:rFonts w:ascii="Times New Roman" w:eastAsia="仿宋_GB2312" w:hAnsi="Times New Roman" w:cs="Times New Roman"/>
          <w:bCs/>
          <w:sz w:val="30"/>
          <w:szCs w:val="30"/>
        </w:rPr>
        <w:t xml:space="preserve">The scope of receipt and payment through the foreign exchange operation account of an insurance institution shall cover: </w:t>
      </w:r>
      <w:r w:rsidRPr="0023566A">
        <w:rPr>
          <w:rFonts w:ascii="Times New Roman" w:eastAsia="仿宋_GB2312" w:hAnsi="Times New Roman" w:cs="Times New Roman"/>
          <w:sz w:val="30"/>
          <w:szCs w:val="30"/>
        </w:rPr>
        <w:t xml:space="preserve">foreign exchange receipt and payment under foreign exchange insurance, transfer under domestic and overseas foreign exchange funds utilization, income from investment, revenue of </w:t>
      </w:r>
      <w:r w:rsidRPr="0023566A">
        <w:rPr>
          <w:rFonts w:ascii="Times New Roman" w:eastAsia="仿宋_GB2312" w:hAnsi="Times New Roman" w:cs="Times New Roman" w:hint="eastAsia"/>
          <w:sz w:val="30"/>
          <w:szCs w:val="30"/>
        </w:rPr>
        <w:t>entrusted</w:t>
      </w:r>
      <w:r w:rsidRPr="0023566A">
        <w:rPr>
          <w:rFonts w:ascii="Times New Roman" w:eastAsia="仿宋_GB2312" w:hAnsi="Times New Roman" w:cs="Times New Roman"/>
          <w:sz w:val="30"/>
          <w:szCs w:val="30"/>
        </w:rPr>
        <w:t xml:space="preserve"> management fee</w:t>
      </w:r>
      <w:r w:rsidRPr="0023566A">
        <w:rPr>
          <w:rFonts w:ascii="Times New Roman" w:eastAsia="仿宋_GB2312" w:hAnsi="Times New Roman" w:cs="Times New Roman" w:hint="eastAsia"/>
          <w:sz w:val="30"/>
          <w:szCs w:val="30"/>
        </w:rPr>
        <w:t>s</w:t>
      </w:r>
      <w:r w:rsidRPr="0023566A">
        <w:rPr>
          <w:rFonts w:ascii="Times New Roman" w:eastAsia="仿宋_GB2312" w:hAnsi="Times New Roman" w:cs="Times New Roman"/>
          <w:sz w:val="30"/>
          <w:szCs w:val="30"/>
        </w:rPr>
        <w:t>, funds utilization after foreign exchange</w:t>
      </w:r>
      <w:r w:rsidRPr="0023566A">
        <w:rPr>
          <w:rFonts w:ascii="Times New Roman" w:eastAsia="仿宋_GB2312" w:hAnsi="Times New Roman" w:cs="Times New Roman" w:hint="eastAsia"/>
          <w:sz w:val="30"/>
          <w:szCs w:val="30"/>
        </w:rPr>
        <w:t xml:space="preserve"> is</w:t>
      </w:r>
      <w:r w:rsidRPr="0023566A">
        <w:rPr>
          <w:rFonts w:ascii="Times New Roman" w:eastAsia="仿宋_GB2312" w:hAnsi="Times New Roman" w:cs="Times New Roman"/>
          <w:sz w:val="30"/>
          <w:szCs w:val="30"/>
        </w:rPr>
        <w:t xml:space="preserve"> settled in accordance with regulations, foreign exchange receipt and payment under current account, and foreign exchange receipt and payment under capital account in accordance with regulations by the foreign exchange authorities. </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bCs/>
          <w:sz w:val="30"/>
          <w:szCs w:val="30"/>
        </w:rPr>
      </w:pPr>
      <w:r w:rsidRPr="0023566A">
        <w:rPr>
          <w:rFonts w:ascii="Times New Roman" w:eastAsia="仿宋_GB2312" w:hAnsi="Times New Roman" w:cs="Times New Roman"/>
          <w:b/>
          <w:sz w:val="30"/>
          <w:szCs w:val="30"/>
        </w:rPr>
        <w:t>Article 19</w:t>
      </w:r>
      <w:r w:rsidRPr="0023566A">
        <w:rPr>
          <w:rFonts w:ascii="Times New Roman" w:eastAsia="仿宋_GB2312" w:hAnsi="Times New Roman" w:cs="Times New Roman"/>
          <w:sz w:val="30"/>
          <w:szCs w:val="30"/>
        </w:rPr>
        <w:t xml:space="preserve"> An insurance institution shall open a foreign exchange funds utilization account for utilization of domestic foreign exchange funds. </w:t>
      </w:r>
      <w:r w:rsidRPr="0023566A">
        <w:rPr>
          <w:rFonts w:ascii="Times New Roman" w:eastAsia="仿宋_GB2312" w:hAnsi="Times New Roman" w:cs="Times New Roman"/>
          <w:bCs/>
          <w:sz w:val="30"/>
          <w:szCs w:val="30"/>
        </w:rPr>
        <w:t xml:space="preserve">The foreign exchange funds </w:t>
      </w:r>
      <w:r w:rsidRPr="0023566A">
        <w:rPr>
          <w:rFonts w:ascii="Times New Roman" w:eastAsia="仿宋_GB2312" w:hAnsi="Times New Roman" w:cs="Times New Roman" w:hint="eastAsia"/>
          <w:bCs/>
          <w:sz w:val="30"/>
          <w:szCs w:val="30"/>
        </w:rPr>
        <w:t xml:space="preserve">for </w:t>
      </w:r>
      <w:r w:rsidRPr="0023566A">
        <w:rPr>
          <w:rFonts w:ascii="Times New Roman" w:eastAsia="仿宋_GB2312" w:hAnsi="Times New Roman" w:cs="Times New Roman"/>
          <w:bCs/>
          <w:sz w:val="30"/>
          <w:szCs w:val="30"/>
        </w:rPr>
        <w:t xml:space="preserve">domestic operation by an insurance institution shall be first transferred into the foreign exchange funds utilization account </w:t>
      </w:r>
      <w:r w:rsidRPr="0023566A">
        <w:rPr>
          <w:rFonts w:ascii="Times New Roman" w:eastAsia="仿宋_GB2312" w:hAnsi="Times New Roman" w:cs="Times New Roman" w:hint="eastAsia"/>
          <w:bCs/>
          <w:sz w:val="30"/>
          <w:szCs w:val="30"/>
        </w:rPr>
        <w:t>opened by</w:t>
      </w:r>
      <w:r w:rsidRPr="0023566A">
        <w:rPr>
          <w:rFonts w:ascii="Times New Roman" w:eastAsia="仿宋_GB2312" w:hAnsi="Times New Roman" w:cs="Times New Roman"/>
          <w:bCs/>
          <w:sz w:val="30"/>
          <w:szCs w:val="30"/>
        </w:rPr>
        <w:t xml:space="preserve"> a custodian financial institution</w:t>
      </w:r>
      <w:r w:rsidRPr="0023566A">
        <w:rPr>
          <w:rFonts w:ascii="Times New Roman" w:eastAsia="仿宋_GB2312" w:hAnsi="Times New Roman" w:cs="Times New Roman" w:hint="eastAsia"/>
          <w:bCs/>
          <w:sz w:val="30"/>
          <w:szCs w:val="30"/>
        </w:rPr>
        <w:t xml:space="preserve"> for custody</w:t>
      </w:r>
      <w:r w:rsidRPr="0023566A">
        <w:rPr>
          <w:rFonts w:ascii="Times New Roman" w:eastAsia="仿宋_GB2312" w:hAnsi="Times New Roman" w:cs="Times New Roman"/>
          <w:bCs/>
          <w:sz w:val="30"/>
          <w:szCs w:val="30"/>
        </w:rPr>
        <w:t xml:space="preserve">. The foreign exchange account opened for bank deposits transferred from the foreign exchange funds under custody is still a foreign exchange utilization account in nature. </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bCs/>
          <w:sz w:val="30"/>
          <w:szCs w:val="30"/>
        </w:rPr>
      </w:pPr>
      <w:r w:rsidRPr="0023566A">
        <w:rPr>
          <w:rFonts w:ascii="Times New Roman" w:eastAsia="仿宋_GB2312" w:hAnsi="Times New Roman" w:cs="Times New Roman"/>
          <w:b/>
          <w:bCs/>
          <w:sz w:val="30"/>
          <w:szCs w:val="30"/>
        </w:rPr>
        <w:t xml:space="preserve">Article 20 </w:t>
      </w:r>
      <w:r w:rsidRPr="0023566A">
        <w:rPr>
          <w:rFonts w:ascii="Times New Roman" w:eastAsia="仿宋_GB2312" w:hAnsi="Times New Roman" w:cs="Times New Roman"/>
          <w:bCs/>
          <w:sz w:val="30"/>
          <w:szCs w:val="30"/>
        </w:rPr>
        <w:t xml:space="preserve">The scope of receipt and payment through a foreign exchange funds utilization account with a custodian financial institution shall cover: transfer of foreign exchange funds to/from foreign exchange capital account, foreign exchange operation account, special foreign exchange account for overseas listing and other foreign exchange utilization account, receipt and payment for trading of foreign </w:t>
      </w:r>
      <w:r w:rsidRPr="0023566A">
        <w:rPr>
          <w:rFonts w:ascii="Times New Roman" w:eastAsia="仿宋_GB2312" w:hAnsi="Times New Roman" w:cs="Times New Roman"/>
          <w:bCs/>
          <w:sz w:val="30"/>
          <w:szCs w:val="30"/>
        </w:rPr>
        <w:lastRenderedPageBreak/>
        <w:t xml:space="preserve">exchange financial assets, and other foreign exchange receipt and payment in accordance with regulations of the foreign exchange authorities. </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bCs/>
          <w:sz w:val="30"/>
          <w:szCs w:val="30"/>
        </w:rPr>
      </w:pPr>
      <w:r w:rsidRPr="0023566A">
        <w:rPr>
          <w:rFonts w:ascii="Times New Roman" w:eastAsia="仿宋_GB2312" w:hAnsi="Times New Roman" w:cs="Times New Roman"/>
          <w:bCs/>
          <w:sz w:val="30"/>
          <w:szCs w:val="30"/>
        </w:rPr>
        <w:t xml:space="preserve">The scope of receipt and payment through other foreign exchange funds utilization account shall cover: </w:t>
      </w:r>
      <w:r w:rsidRPr="0023566A">
        <w:rPr>
          <w:rFonts w:ascii="Times New Roman" w:eastAsia="仿宋_GB2312" w:hAnsi="Times New Roman" w:cs="Times New Roman"/>
          <w:sz w:val="30"/>
          <w:szCs w:val="30"/>
        </w:rPr>
        <w:t xml:space="preserve">transfer of foreign exchange funds to/from foreign exchange utilization account under custody, receipt and payment for trading of foreign exchange financial assets, and other foreign exchange receipt and payment in accordance with regulations of the foreign exchange authorities. </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sz w:val="30"/>
          <w:szCs w:val="30"/>
        </w:rPr>
      </w:pPr>
      <w:r w:rsidRPr="0023566A">
        <w:rPr>
          <w:rFonts w:ascii="Times New Roman" w:eastAsia="仿宋_GB2312" w:hAnsi="Times New Roman" w:cs="Times New Roman"/>
          <w:b/>
          <w:sz w:val="30"/>
          <w:szCs w:val="30"/>
        </w:rPr>
        <w:t>Article 21</w:t>
      </w:r>
      <w:r w:rsidRPr="0023566A">
        <w:rPr>
          <w:rFonts w:ascii="Times New Roman" w:eastAsia="仿宋_GB2312" w:hAnsi="Times New Roman" w:cs="Times New Roman"/>
          <w:sz w:val="30"/>
          <w:szCs w:val="30"/>
        </w:rPr>
        <w:t xml:space="preserve"> An insurance institution shall use a foreign exchange utilization account only for utilization of foreign exchange funds, not for foreign exchange settlement</w:t>
      </w:r>
      <w:r w:rsidRPr="0023566A">
        <w:rPr>
          <w:rFonts w:ascii="Times New Roman" w:eastAsia="仿宋_GB2312" w:hAnsi="Times New Roman" w:cs="Times New Roman" w:hint="eastAsia"/>
          <w:sz w:val="30"/>
          <w:szCs w:val="30"/>
        </w:rPr>
        <w:t>,</w:t>
      </w:r>
      <w:r w:rsidRPr="0023566A">
        <w:rPr>
          <w:rFonts w:ascii="Times New Roman" w:eastAsia="仿宋_GB2312" w:hAnsi="Times New Roman" w:cs="Times New Roman"/>
          <w:sz w:val="30"/>
          <w:szCs w:val="30"/>
        </w:rPr>
        <w:t xml:space="preserve"> sales</w:t>
      </w:r>
      <w:r w:rsidRPr="0023566A">
        <w:rPr>
          <w:rFonts w:ascii="Times New Roman" w:eastAsia="仿宋_GB2312" w:hAnsi="Times New Roman" w:cs="Times New Roman" w:hint="eastAsia"/>
          <w:sz w:val="30"/>
          <w:szCs w:val="30"/>
        </w:rPr>
        <w:t xml:space="preserve">, </w:t>
      </w:r>
      <w:r w:rsidRPr="0023566A">
        <w:rPr>
          <w:rFonts w:ascii="Times New Roman" w:eastAsia="仿宋_GB2312" w:hAnsi="Times New Roman" w:cs="Times New Roman"/>
          <w:sz w:val="30"/>
          <w:szCs w:val="30"/>
        </w:rPr>
        <w:t>receipt and payment relevant to day-to-day business operation</w:t>
      </w:r>
      <w:r w:rsidRPr="0023566A">
        <w:rPr>
          <w:rFonts w:ascii="Times New Roman" w:eastAsia="仿宋_GB2312" w:hAnsi="Times New Roman" w:cs="Times New Roman" w:hint="eastAsia"/>
          <w:sz w:val="30"/>
          <w:szCs w:val="30"/>
        </w:rPr>
        <w:t>s</w:t>
      </w:r>
      <w:r w:rsidRPr="0023566A">
        <w:rPr>
          <w:rFonts w:ascii="Times New Roman" w:eastAsia="仿宋_GB2312" w:hAnsi="Times New Roman" w:cs="Times New Roman"/>
          <w:sz w:val="30"/>
          <w:szCs w:val="30"/>
        </w:rPr>
        <w:t xml:space="preserve">, unless otherwise specified in regulations on foreign exchange administration. </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bCs/>
          <w:sz w:val="30"/>
          <w:szCs w:val="30"/>
        </w:rPr>
      </w:pPr>
      <w:r w:rsidRPr="0023566A">
        <w:rPr>
          <w:rFonts w:ascii="Times New Roman" w:eastAsia="仿宋_GB2312" w:hAnsi="Times New Roman" w:cs="Times New Roman"/>
          <w:b/>
          <w:bCs/>
          <w:sz w:val="30"/>
          <w:szCs w:val="30"/>
        </w:rPr>
        <w:t>Article 22</w:t>
      </w:r>
      <w:r w:rsidRPr="0023566A">
        <w:rPr>
          <w:rFonts w:ascii="Times New Roman" w:eastAsia="仿宋_GB2312" w:hAnsi="Times New Roman" w:cs="Times New Roman"/>
          <w:bCs/>
          <w:sz w:val="30"/>
          <w:szCs w:val="30"/>
        </w:rPr>
        <w:t xml:space="preserve"> Upon transfer of funds between </w:t>
      </w:r>
      <w:r w:rsidRPr="0023566A">
        <w:rPr>
          <w:rFonts w:ascii="Times New Roman" w:eastAsia="仿宋_GB2312" w:hAnsi="Times New Roman" w:cs="Times New Roman" w:hint="eastAsia"/>
          <w:bCs/>
          <w:sz w:val="30"/>
          <w:szCs w:val="30"/>
        </w:rPr>
        <w:t xml:space="preserve">a </w:t>
      </w:r>
      <w:r w:rsidRPr="0023566A">
        <w:rPr>
          <w:rFonts w:ascii="Times New Roman" w:eastAsia="仿宋_GB2312" w:hAnsi="Times New Roman" w:cs="Times New Roman"/>
          <w:bCs/>
          <w:sz w:val="30"/>
          <w:szCs w:val="30"/>
        </w:rPr>
        <w:t xml:space="preserve">foreign exchange utilization account under custody and </w:t>
      </w:r>
      <w:r w:rsidRPr="0023566A">
        <w:rPr>
          <w:rFonts w:ascii="Times New Roman" w:eastAsia="仿宋_GB2312" w:hAnsi="Times New Roman" w:cs="Times New Roman" w:hint="eastAsia"/>
          <w:bCs/>
          <w:sz w:val="30"/>
          <w:szCs w:val="30"/>
        </w:rPr>
        <w:t xml:space="preserve">a </w:t>
      </w:r>
      <w:r w:rsidRPr="0023566A">
        <w:rPr>
          <w:rFonts w:ascii="Times New Roman" w:eastAsia="仿宋_GB2312" w:hAnsi="Times New Roman" w:cs="Times New Roman"/>
          <w:bCs/>
          <w:sz w:val="30"/>
          <w:szCs w:val="30"/>
        </w:rPr>
        <w:t>foreign exchange capital account/special foreign exchange account for overseas listing, a custodian financial institution shall record the foreign exchange capital of an insurance institution and foreign exchange funds raised through overseas listing as received and paid through the account under custody.</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bCs/>
          <w:sz w:val="30"/>
          <w:szCs w:val="30"/>
        </w:rPr>
      </w:pPr>
      <w:r w:rsidRPr="0023566A">
        <w:rPr>
          <w:rFonts w:ascii="Times New Roman" w:eastAsia="仿宋_GB2312" w:hAnsi="Times New Roman" w:cs="Times New Roman"/>
          <w:bCs/>
          <w:sz w:val="30"/>
          <w:szCs w:val="30"/>
        </w:rPr>
        <w:t>The insurance institution shall comply with the following</w:t>
      </w:r>
      <w:r w:rsidRPr="0023566A">
        <w:rPr>
          <w:rFonts w:ascii="Times New Roman" w:eastAsia="仿宋_GB2312" w:hAnsi="Times New Roman" w:cs="Times New Roman" w:hint="eastAsia"/>
          <w:bCs/>
          <w:sz w:val="30"/>
          <w:szCs w:val="30"/>
        </w:rPr>
        <w:t xml:space="preserve"> to</w:t>
      </w:r>
      <w:r w:rsidRPr="0023566A">
        <w:rPr>
          <w:rFonts w:ascii="Times New Roman" w:eastAsia="仿宋_GB2312" w:hAnsi="Times New Roman" w:cs="Times New Roman"/>
          <w:bCs/>
          <w:sz w:val="30"/>
          <w:szCs w:val="30"/>
        </w:rPr>
        <w:t xml:space="preserve"> transfer funds from </w:t>
      </w:r>
      <w:r w:rsidRPr="0023566A">
        <w:rPr>
          <w:rFonts w:ascii="Times New Roman" w:eastAsia="仿宋_GB2312" w:hAnsi="Times New Roman" w:cs="Times New Roman" w:hint="eastAsia"/>
          <w:bCs/>
          <w:sz w:val="30"/>
          <w:szCs w:val="30"/>
        </w:rPr>
        <w:t xml:space="preserve">a </w:t>
      </w:r>
      <w:r w:rsidRPr="0023566A">
        <w:rPr>
          <w:rFonts w:ascii="Times New Roman" w:eastAsia="仿宋_GB2312" w:hAnsi="Times New Roman" w:cs="Times New Roman"/>
          <w:bCs/>
          <w:sz w:val="30"/>
          <w:szCs w:val="30"/>
        </w:rPr>
        <w:t>foreign exchange utilization account under custody to other domestic foreign exchange account</w:t>
      </w:r>
      <w:r w:rsidRPr="0023566A">
        <w:rPr>
          <w:rFonts w:ascii="Times New Roman" w:eastAsia="仿宋_GB2312" w:hAnsi="Times New Roman" w:cs="Times New Roman" w:hint="eastAsia"/>
          <w:bCs/>
          <w:sz w:val="30"/>
          <w:szCs w:val="30"/>
        </w:rPr>
        <w:t>s</w:t>
      </w:r>
      <w:r w:rsidRPr="0023566A">
        <w:rPr>
          <w:rFonts w:ascii="Times New Roman" w:eastAsia="仿宋_GB2312" w:hAnsi="Times New Roman" w:cs="Times New Roman"/>
          <w:bCs/>
          <w:sz w:val="30"/>
          <w:szCs w:val="30"/>
        </w:rPr>
        <w:t xml:space="preserve"> </w:t>
      </w:r>
      <w:r w:rsidRPr="0023566A">
        <w:rPr>
          <w:rFonts w:ascii="Times New Roman" w:eastAsia="仿宋_GB2312" w:hAnsi="Times New Roman" w:cs="Times New Roman" w:hint="eastAsia"/>
          <w:bCs/>
          <w:sz w:val="30"/>
          <w:szCs w:val="30"/>
        </w:rPr>
        <w:t>in</w:t>
      </w:r>
      <w:r w:rsidRPr="0023566A">
        <w:rPr>
          <w:rFonts w:ascii="Times New Roman" w:eastAsia="仿宋_GB2312" w:hAnsi="Times New Roman" w:cs="Times New Roman"/>
          <w:bCs/>
          <w:sz w:val="30"/>
          <w:szCs w:val="30"/>
        </w:rPr>
        <w:t xml:space="preserve"> </w:t>
      </w:r>
      <w:r w:rsidRPr="0023566A">
        <w:rPr>
          <w:rFonts w:ascii="Times New Roman" w:eastAsia="仿宋_GB2312" w:hAnsi="Times New Roman" w:cs="Times New Roman" w:hint="eastAsia"/>
          <w:bCs/>
          <w:sz w:val="30"/>
          <w:szCs w:val="30"/>
        </w:rPr>
        <w:t xml:space="preserve">the </w:t>
      </w:r>
      <w:r w:rsidRPr="0023566A">
        <w:rPr>
          <w:rFonts w:ascii="Times New Roman" w:eastAsia="仿宋_GB2312" w:hAnsi="Times New Roman" w:cs="Times New Roman"/>
          <w:bCs/>
          <w:sz w:val="30"/>
          <w:szCs w:val="30"/>
        </w:rPr>
        <w:t xml:space="preserve">same name but </w:t>
      </w:r>
      <w:r w:rsidRPr="0023566A">
        <w:rPr>
          <w:rFonts w:ascii="Times New Roman" w:eastAsia="仿宋_GB2312" w:hAnsi="Times New Roman" w:cs="Times New Roman" w:hint="eastAsia"/>
          <w:bCs/>
          <w:sz w:val="30"/>
          <w:szCs w:val="30"/>
        </w:rPr>
        <w:t xml:space="preserve">in the </w:t>
      </w:r>
      <w:r w:rsidRPr="0023566A">
        <w:rPr>
          <w:rFonts w:ascii="Times New Roman" w:eastAsia="仿宋_GB2312" w:hAnsi="Times New Roman" w:cs="Times New Roman"/>
          <w:bCs/>
          <w:sz w:val="30"/>
          <w:szCs w:val="30"/>
        </w:rPr>
        <w:t xml:space="preserve">different nature: </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sz w:val="30"/>
          <w:szCs w:val="30"/>
        </w:rPr>
      </w:pPr>
      <w:r w:rsidRPr="0023566A">
        <w:rPr>
          <w:rFonts w:ascii="Times New Roman" w:eastAsia="仿宋_GB2312" w:hAnsi="Times New Roman" w:cs="Times New Roman"/>
          <w:sz w:val="30"/>
          <w:szCs w:val="30"/>
        </w:rPr>
        <w:t xml:space="preserve">(1) </w:t>
      </w:r>
      <w:proofErr w:type="gramStart"/>
      <w:r w:rsidRPr="0023566A">
        <w:rPr>
          <w:rFonts w:ascii="Times New Roman" w:eastAsia="仿宋_GB2312" w:hAnsi="Times New Roman" w:cs="Times New Roman"/>
          <w:sz w:val="30"/>
          <w:szCs w:val="30"/>
        </w:rPr>
        <w:t>the</w:t>
      </w:r>
      <w:proofErr w:type="gramEnd"/>
      <w:r w:rsidRPr="0023566A">
        <w:rPr>
          <w:rFonts w:ascii="Times New Roman" w:eastAsia="仿宋_GB2312" w:hAnsi="Times New Roman" w:cs="Times New Roman"/>
          <w:sz w:val="30"/>
          <w:szCs w:val="30"/>
        </w:rPr>
        <w:t xml:space="preserve"> insurance institution shall explain to the custodian financial institution about the nature of relevant foreign exchange transfer to the account of the counterparty, while the custodian financial institution shall remit back the foreign exchange funds </w:t>
      </w:r>
      <w:r w:rsidRPr="0023566A">
        <w:rPr>
          <w:rFonts w:ascii="Times New Roman" w:eastAsia="仿宋_GB2312" w:hAnsi="Times New Roman" w:cs="Times New Roman" w:hint="eastAsia"/>
          <w:sz w:val="30"/>
          <w:szCs w:val="30"/>
        </w:rPr>
        <w:t>based on</w:t>
      </w:r>
      <w:r w:rsidRPr="0023566A">
        <w:rPr>
          <w:rFonts w:ascii="Times New Roman" w:eastAsia="仿宋_GB2312" w:hAnsi="Times New Roman" w:cs="Times New Roman"/>
          <w:sz w:val="30"/>
          <w:szCs w:val="30"/>
        </w:rPr>
        <w:t xml:space="preserve"> the nature of those originally remitted. </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sz w:val="30"/>
          <w:szCs w:val="30"/>
        </w:rPr>
      </w:pPr>
      <w:r w:rsidRPr="0023566A">
        <w:rPr>
          <w:rFonts w:ascii="Times New Roman" w:eastAsia="仿宋_GB2312" w:hAnsi="Times New Roman" w:cs="Times New Roman"/>
          <w:sz w:val="30"/>
          <w:szCs w:val="30"/>
        </w:rPr>
        <w:t xml:space="preserve">(2) except for foreign exchange settlement of profits, the custodian financial institution shall, </w:t>
      </w:r>
      <w:r w:rsidRPr="0023566A">
        <w:rPr>
          <w:rFonts w:ascii="Times New Roman" w:eastAsia="仿宋_GB2312" w:hAnsi="Times New Roman" w:cs="Times New Roman" w:hint="eastAsia"/>
          <w:sz w:val="30"/>
          <w:szCs w:val="30"/>
        </w:rPr>
        <w:t xml:space="preserve">based on </w:t>
      </w:r>
      <w:r w:rsidRPr="0023566A">
        <w:rPr>
          <w:rFonts w:ascii="Times New Roman" w:eastAsia="仿宋_GB2312" w:hAnsi="Times New Roman" w:cs="Times New Roman"/>
          <w:sz w:val="30"/>
          <w:szCs w:val="30"/>
        </w:rPr>
        <w:t xml:space="preserve">the records, transfer the foreign </w:t>
      </w:r>
      <w:r w:rsidRPr="0023566A">
        <w:rPr>
          <w:rFonts w:ascii="Times New Roman" w:eastAsia="仿宋_GB2312" w:hAnsi="Times New Roman" w:cs="Times New Roman"/>
          <w:sz w:val="30"/>
          <w:szCs w:val="30"/>
        </w:rPr>
        <w:lastRenderedPageBreak/>
        <w:t>exchange funds</w:t>
      </w:r>
      <w:r w:rsidRPr="0023566A">
        <w:rPr>
          <w:rFonts w:ascii="Times New Roman" w:eastAsia="仿宋_GB2312" w:hAnsi="Times New Roman" w:cs="Times New Roman" w:hint="eastAsia"/>
          <w:sz w:val="30"/>
          <w:szCs w:val="30"/>
        </w:rPr>
        <w:t xml:space="preserve"> first</w:t>
      </w:r>
      <w:r w:rsidRPr="0023566A">
        <w:rPr>
          <w:rFonts w:ascii="Times New Roman" w:eastAsia="仿宋_GB2312" w:hAnsi="Times New Roman" w:cs="Times New Roman"/>
          <w:sz w:val="30"/>
          <w:szCs w:val="30"/>
        </w:rPr>
        <w:t xml:space="preserve"> into </w:t>
      </w:r>
      <w:r w:rsidRPr="0023566A">
        <w:rPr>
          <w:rFonts w:ascii="Times New Roman" w:eastAsia="仿宋_GB2312" w:hAnsi="Times New Roman" w:cs="Times New Roman" w:hint="eastAsia"/>
          <w:sz w:val="30"/>
          <w:szCs w:val="30"/>
        </w:rPr>
        <w:t xml:space="preserve">the </w:t>
      </w:r>
      <w:r w:rsidRPr="0023566A">
        <w:rPr>
          <w:rFonts w:ascii="Times New Roman" w:eastAsia="仿宋_GB2312" w:hAnsi="Times New Roman" w:cs="Times New Roman"/>
          <w:sz w:val="30"/>
          <w:szCs w:val="30"/>
        </w:rPr>
        <w:t xml:space="preserve">foreign exchange capital account or </w:t>
      </w:r>
      <w:r w:rsidRPr="0023566A">
        <w:rPr>
          <w:rFonts w:ascii="Times New Roman" w:eastAsia="仿宋_GB2312" w:hAnsi="Times New Roman" w:cs="Times New Roman" w:hint="eastAsia"/>
          <w:sz w:val="30"/>
          <w:szCs w:val="30"/>
        </w:rPr>
        <w:t xml:space="preserve">the </w:t>
      </w:r>
      <w:r w:rsidRPr="0023566A">
        <w:rPr>
          <w:rFonts w:ascii="Times New Roman" w:eastAsia="仿宋_GB2312" w:hAnsi="Times New Roman" w:cs="Times New Roman"/>
          <w:sz w:val="30"/>
          <w:szCs w:val="30"/>
        </w:rPr>
        <w:t xml:space="preserve">special foreign exchange account for overseas listing; only after the full amount of foreign exchange capital originally remitted or foreign exchange funds raised through overseas listing have been transferred back to the account of the original nature, can the custodian financial institution transfer the foreign exchange funds </w:t>
      </w:r>
      <w:r w:rsidRPr="0023566A">
        <w:rPr>
          <w:rFonts w:ascii="Times New Roman" w:eastAsia="仿宋_GB2312" w:hAnsi="Times New Roman" w:cs="Times New Roman" w:hint="eastAsia"/>
          <w:sz w:val="30"/>
          <w:szCs w:val="30"/>
        </w:rPr>
        <w:t>in</w:t>
      </w:r>
      <w:r w:rsidRPr="0023566A">
        <w:rPr>
          <w:rFonts w:ascii="Times New Roman" w:eastAsia="仿宋_GB2312" w:hAnsi="Times New Roman" w:cs="Times New Roman"/>
          <w:sz w:val="30"/>
          <w:szCs w:val="30"/>
        </w:rPr>
        <w:t xml:space="preserve">to the foreign exchange operation account of the insurance institution. </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sz w:val="30"/>
          <w:szCs w:val="30"/>
        </w:rPr>
      </w:pPr>
      <w:r w:rsidRPr="0023566A">
        <w:rPr>
          <w:rFonts w:ascii="Times New Roman" w:eastAsia="仿宋_GB2312" w:hAnsi="Times New Roman" w:cs="Times New Roman"/>
          <w:b/>
          <w:sz w:val="30"/>
          <w:szCs w:val="30"/>
        </w:rPr>
        <w:t>Article 23</w:t>
      </w:r>
      <w:r w:rsidRPr="0023566A">
        <w:rPr>
          <w:rFonts w:ascii="Times New Roman" w:eastAsia="仿宋_GB2312" w:hAnsi="Times New Roman" w:cs="Times New Roman"/>
          <w:sz w:val="30"/>
          <w:szCs w:val="30"/>
        </w:rPr>
        <w:t xml:space="preserve"> An insurance institution shall manage its domestic account under custody for overseas investment with insurance funds as a foreign exchange utilization account under custody, while the domestic custodian financial institution for overseas investment with insurance funds shall record and transfer foreign exchange funds in accordance with Article 22 here</w:t>
      </w:r>
      <w:r w:rsidRPr="0023566A">
        <w:rPr>
          <w:rFonts w:ascii="Times New Roman" w:eastAsia="仿宋_GB2312" w:hAnsi="Times New Roman" w:cs="Times New Roman" w:hint="eastAsia"/>
          <w:sz w:val="30"/>
          <w:szCs w:val="30"/>
        </w:rPr>
        <w:t>in</w:t>
      </w:r>
      <w:r w:rsidRPr="0023566A">
        <w:rPr>
          <w:rFonts w:ascii="Times New Roman" w:eastAsia="仿宋_GB2312" w:hAnsi="Times New Roman" w:cs="Times New Roman"/>
          <w:sz w:val="30"/>
          <w:szCs w:val="30"/>
        </w:rPr>
        <w:t xml:space="preserve">. </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bCs/>
          <w:sz w:val="30"/>
          <w:szCs w:val="30"/>
        </w:rPr>
      </w:pPr>
      <w:r w:rsidRPr="0023566A">
        <w:rPr>
          <w:rFonts w:ascii="Times New Roman" w:eastAsia="仿宋_GB2312" w:hAnsi="Times New Roman" w:cs="Times New Roman"/>
          <w:bCs/>
          <w:sz w:val="30"/>
          <w:szCs w:val="30"/>
        </w:rPr>
        <w:t xml:space="preserve">The custodian financial institution and </w:t>
      </w:r>
      <w:r w:rsidRPr="0023566A">
        <w:rPr>
          <w:rFonts w:ascii="Times New Roman" w:eastAsia="仿宋_GB2312" w:hAnsi="Times New Roman" w:cs="Times New Roman" w:hint="eastAsia"/>
          <w:bCs/>
          <w:sz w:val="30"/>
          <w:szCs w:val="30"/>
        </w:rPr>
        <w:t xml:space="preserve">the </w:t>
      </w:r>
      <w:r w:rsidRPr="0023566A">
        <w:rPr>
          <w:rFonts w:ascii="Times New Roman" w:eastAsia="仿宋_GB2312" w:hAnsi="Times New Roman" w:cs="Times New Roman"/>
          <w:bCs/>
          <w:sz w:val="30"/>
          <w:szCs w:val="30"/>
        </w:rPr>
        <w:t xml:space="preserve">insurance institution shall report to their local SAFE branches on a quarterly basis the domestic and overseas utilization of foreign exchange capital and foreign exchange funds raised through overseas listing by the insurance institution. </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sz w:val="30"/>
          <w:szCs w:val="30"/>
        </w:rPr>
      </w:pPr>
      <w:r w:rsidRPr="0023566A">
        <w:rPr>
          <w:rFonts w:ascii="Times New Roman" w:eastAsia="仿宋_GB2312" w:hAnsi="Times New Roman" w:cs="Times New Roman"/>
          <w:b/>
          <w:bCs/>
          <w:sz w:val="30"/>
          <w:szCs w:val="30"/>
        </w:rPr>
        <w:t>Article 24</w:t>
      </w:r>
      <w:r w:rsidRPr="0023566A">
        <w:rPr>
          <w:rFonts w:ascii="Times New Roman" w:eastAsia="仿宋_GB2312" w:hAnsi="Times New Roman" w:cs="Times New Roman"/>
          <w:sz w:val="30"/>
          <w:szCs w:val="30"/>
        </w:rPr>
        <w:t xml:space="preserve"> A financial </w:t>
      </w:r>
      <w:proofErr w:type="gramStart"/>
      <w:r w:rsidRPr="0023566A">
        <w:rPr>
          <w:rFonts w:ascii="Times New Roman" w:eastAsia="仿宋_GB2312" w:hAnsi="Times New Roman" w:cs="Times New Roman"/>
          <w:sz w:val="30"/>
          <w:szCs w:val="30"/>
        </w:rPr>
        <w:t>institution</w:t>
      </w:r>
      <w:proofErr w:type="gramEnd"/>
      <w:r w:rsidRPr="0023566A">
        <w:rPr>
          <w:rFonts w:ascii="Times New Roman" w:eastAsia="仿宋_GB2312" w:hAnsi="Times New Roman" w:cs="Times New Roman"/>
          <w:sz w:val="30"/>
          <w:szCs w:val="30"/>
        </w:rPr>
        <w:t xml:space="preserve"> can, against payment order, conduct domestic transfer of funds between foreign exchange accounts </w:t>
      </w:r>
      <w:r w:rsidRPr="0023566A">
        <w:rPr>
          <w:rFonts w:ascii="Times New Roman" w:eastAsia="仿宋_GB2312" w:hAnsi="Times New Roman" w:cs="Times New Roman" w:hint="eastAsia"/>
          <w:sz w:val="30"/>
          <w:szCs w:val="30"/>
        </w:rPr>
        <w:t>in</w:t>
      </w:r>
      <w:r w:rsidRPr="0023566A">
        <w:rPr>
          <w:rFonts w:ascii="Times New Roman" w:eastAsia="仿宋_GB2312" w:hAnsi="Times New Roman" w:cs="Times New Roman"/>
          <w:sz w:val="30"/>
          <w:szCs w:val="30"/>
        </w:rPr>
        <w:t xml:space="preserve"> the same nature of the same insurance institution. </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bCs/>
          <w:sz w:val="30"/>
          <w:szCs w:val="30"/>
        </w:rPr>
      </w:pPr>
      <w:r w:rsidRPr="0023566A">
        <w:rPr>
          <w:rFonts w:ascii="Times New Roman" w:eastAsia="仿宋_GB2312" w:hAnsi="Times New Roman" w:cs="Times New Roman"/>
          <w:bCs/>
          <w:sz w:val="30"/>
          <w:szCs w:val="30"/>
        </w:rPr>
        <w:t>Unless otherwise specified in the</w:t>
      </w:r>
      <w:r w:rsidRPr="0023566A">
        <w:rPr>
          <w:rFonts w:ascii="Times New Roman" w:eastAsia="仿宋_GB2312" w:hAnsi="Times New Roman" w:cs="Times New Roman" w:hint="eastAsia"/>
          <w:bCs/>
          <w:sz w:val="30"/>
          <w:szCs w:val="30"/>
        </w:rPr>
        <w:t xml:space="preserve"> Guidelines</w:t>
      </w:r>
      <w:r w:rsidRPr="0023566A">
        <w:rPr>
          <w:rFonts w:ascii="Times New Roman" w:eastAsia="仿宋_GB2312" w:hAnsi="Times New Roman" w:cs="Times New Roman"/>
          <w:bCs/>
          <w:sz w:val="30"/>
          <w:szCs w:val="30"/>
        </w:rPr>
        <w:t xml:space="preserve"> and the regulations on foreign exchange administration, no domestic transfer of funds is allowed between foreign exchange accounts </w:t>
      </w:r>
      <w:r w:rsidRPr="0023566A">
        <w:rPr>
          <w:rFonts w:ascii="Times New Roman" w:eastAsia="仿宋_GB2312" w:hAnsi="Times New Roman" w:cs="Times New Roman" w:hint="eastAsia"/>
          <w:bCs/>
          <w:sz w:val="30"/>
          <w:szCs w:val="30"/>
        </w:rPr>
        <w:t>in</w:t>
      </w:r>
      <w:r w:rsidRPr="0023566A">
        <w:rPr>
          <w:rFonts w:ascii="Times New Roman" w:eastAsia="仿宋_GB2312" w:hAnsi="Times New Roman" w:cs="Times New Roman"/>
          <w:bCs/>
          <w:sz w:val="30"/>
          <w:szCs w:val="30"/>
        </w:rPr>
        <w:t xml:space="preserve"> different nature of the same insurance institution. </w:t>
      </w:r>
    </w:p>
    <w:p w:rsidR="0088258E" w:rsidRPr="0023566A" w:rsidRDefault="0088258E" w:rsidP="0088258E">
      <w:pPr>
        <w:pStyle w:val="Default"/>
        <w:spacing w:before="100" w:beforeAutospacing="1" w:after="100" w:afterAutospacing="1"/>
        <w:jc w:val="center"/>
        <w:rPr>
          <w:rFonts w:ascii="Times New Roman" w:eastAsia="仿宋_GB2312" w:hAnsi="Times New Roman" w:cs="Times New Roman"/>
          <w:b/>
          <w:bCs/>
          <w:sz w:val="30"/>
          <w:szCs w:val="30"/>
        </w:rPr>
      </w:pPr>
      <w:r w:rsidRPr="0023566A">
        <w:rPr>
          <w:rFonts w:ascii="Times New Roman" w:hAnsi="Times New Roman" w:cs="Times New Roman"/>
          <w:b/>
          <w:bCs/>
          <w:sz w:val="30"/>
          <w:szCs w:val="30"/>
          <w:lang w:eastAsia="en-US"/>
        </w:rPr>
        <w:t>Chapter</w:t>
      </w:r>
      <w:r w:rsidRPr="0023566A">
        <w:rPr>
          <w:rFonts w:ascii="Times New Roman" w:hAnsi="Times New Roman" w:cs="Times New Roman" w:hint="eastAsia"/>
          <w:b/>
          <w:bCs/>
          <w:sz w:val="30"/>
          <w:szCs w:val="30"/>
        </w:rPr>
        <w:t xml:space="preserve"> </w:t>
      </w:r>
      <w:proofErr w:type="gramStart"/>
      <w:r w:rsidR="002C5535">
        <w:rPr>
          <w:rFonts w:ascii="Times New Roman" w:hAnsi="Times New Roman" w:cs="Times New Roman" w:hint="eastAsia"/>
          <w:b/>
          <w:bCs/>
          <w:sz w:val="30"/>
          <w:szCs w:val="30"/>
        </w:rPr>
        <w:t xml:space="preserve">Four </w:t>
      </w:r>
      <w:r w:rsidRPr="0023566A">
        <w:rPr>
          <w:rFonts w:ascii="Times New Roman" w:hAnsi="Times New Roman" w:cs="Times New Roman"/>
          <w:b/>
          <w:bCs/>
          <w:sz w:val="30"/>
        </w:rPr>
        <w:t xml:space="preserve"> Administration</w:t>
      </w:r>
      <w:proofErr w:type="gramEnd"/>
      <w:r w:rsidRPr="0023566A">
        <w:rPr>
          <w:rFonts w:ascii="Times New Roman" w:hAnsi="Times New Roman" w:cs="Times New Roman"/>
          <w:b/>
          <w:bCs/>
          <w:sz w:val="30"/>
        </w:rPr>
        <w:t xml:space="preserve"> o</w:t>
      </w:r>
      <w:r w:rsidRPr="0023566A">
        <w:rPr>
          <w:rFonts w:ascii="Times New Roman" w:hAnsi="Times New Roman" w:cs="Times New Roman" w:hint="eastAsia"/>
          <w:b/>
          <w:bCs/>
          <w:sz w:val="30"/>
        </w:rPr>
        <w:t xml:space="preserve">f </w:t>
      </w:r>
      <w:r w:rsidRPr="0023566A">
        <w:rPr>
          <w:rFonts w:ascii="Times New Roman" w:hAnsi="Times New Roman" w:cs="Times New Roman"/>
          <w:b/>
          <w:bCs/>
          <w:sz w:val="30"/>
        </w:rPr>
        <w:t>Foreign Exchange Receipt</w:t>
      </w:r>
      <w:r w:rsidRPr="0023566A">
        <w:rPr>
          <w:rFonts w:ascii="Times New Roman" w:hAnsi="Times New Roman" w:cs="Times New Roman" w:hint="eastAsia"/>
          <w:b/>
          <w:bCs/>
          <w:sz w:val="30"/>
        </w:rPr>
        <w:t>s</w:t>
      </w:r>
      <w:r w:rsidRPr="0023566A">
        <w:rPr>
          <w:rFonts w:ascii="Times New Roman" w:hAnsi="Times New Roman" w:cs="Times New Roman"/>
          <w:b/>
          <w:bCs/>
          <w:sz w:val="30"/>
        </w:rPr>
        <w:t xml:space="preserve"> and Payment</w:t>
      </w:r>
      <w:r w:rsidRPr="0023566A">
        <w:rPr>
          <w:rFonts w:ascii="Times New Roman" w:hAnsi="Times New Roman" w:cs="Times New Roman" w:hint="eastAsia"/>
          <w:b/>
          <w:bCs/>
          <w:sz w:val="30"/>
        </w:rPr>
        <w:t>s</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sz w:val="30"/>
          <w:szCs w:val="30"/>
        </w:rPr>
      </w:pPr>
      <w:r w:rsidRPr="0023566A">
        <w:rPr>
          <w:rFonts w:ascii="Times New Roman" w:eastAsia="仿宋_GB2312" w:hAnsi="Times New Roman" w:cs="Times New Roman"/>
          <w:b/>
          <w:sz w:val="30"/>
          <w:szCs w:val="30"/>
        </w:rPr>
        <w:t xml:space="preserve">Article 25 </w:t>
      </w:r>
      <w:r w:rsidRPr="0023566A">
        <w:rPr>
          <w:rFonts w:ascii="Times New Roman" w:eastAsia="仿宋_GB2312" w:hAnsi="Times New Roman" w:cs="Times New Roman"/>
          <w:sz w:val="30"/>
          <w:szCs w:val="30"/>
        </w:rPr>
        <w:t xml:space="preserve">A financial </w:t>
      </w:r>
      <w:proofErr w:type="gramStart"/>
      <w:r w:rsidRPr="0023566A">
        <w:rPr>
          <w:rFonts w:ascii="Times New Roman" w:eastAsia="仿宋_GB2312" w:hAnsi="Times New Roman" w:cs="Times New Roman"/>
          <w:sz w:val="30"/>
          <w:szCs w:val="30"/>
        </w:rPr>
        <w:t>institution</w:t>
      </w:r>
      <w:proofErr w:type="gramEnd"/>
      <w:r w:rsidRPr="0023566A">
        <w:rPr>
          <w:rFonts w:ascii="Times New Roman" w:eastAsia="仿宋_GB2312" w:hAnsi="Times New Roman" w:cs="Times New Roman"/>
          <w:sz w:val="30"/>
          <w:szCs w:val="30"/>
        </w:rPr>
        <w:t xml:space="preserve"> shall, </w:t>
      </w:r>
      <w:r w:rsidRPr="0023566A">
        <w:rPr>
          <w:rFonts w:ascii="Times New Roman" w:eastAsia="仿宋_GB2312" w:hAnsi="Times New Roman" w:cs="Times New Roman" w:hint="eastAsia"/>
          <w:sz w:val="30"/>
          <w:szCs w:val="30"/>
        </w:rPr>
        <w:t>based on</w:t>
      </w:r>
      <w:r w:rsidRPr="0023566A">
        <w:rPr>
          <w:rFonts w:ascii="Times New Roman" w:eastAsia="仿宋_GB2312" w:hAnsi="Times New Roman" w:cs="Times New Roman"/>
          <w:sz w:val="30"/>
          <w:szCs w:val="30"/>
        </w:rPr>
        <w:t xml:space="preserve"> the principles of “know your customer”, “understand your business” and “due diligence”, </w:t>
      </w:r>
      <w:r w:rsidRPr="0023566A">
        <w:rPr>
          <w:rFonts w:ascii="Times New Roman" w:eastAsia="仿宋_GB2312" w:hAnsi="Times New Roman" w:cs="Times New Roman" w:hint="eastAsia"/>
          <w:sz w:val="30"/>
          <w:szCs w:val="30"/>
        </w:rPr>
        <w:t>review</w:t>
      </w:r>
      <w:r w:rsidRPr="0023566A">
        <w:rPr>
          <w:rFonts w:ascii="Times New Roman" w:eastAsia="仿宋_GB2312" w:hAnsi="Times New Roman" w:cs="Times New Roman"/>
          <w:sz w:val="30"/>
          <w:szCs w:val="30"/>
        </w:rPr>
        <w:t xml:space="preserve"> cross-border foreign exchange receipt and payment, domestic foreign exchange transfer and foreign exchange settlement and sales, and </w:t>
      </w:r>
      <w:r w:rsidRPr="0023566A">
        <w:rPr>
          <w:rFonts w:ascii="Times New Roman" w:eastAsia="仿宋_GB2312" w:hAnsi="Times New Roman" w:cs="Times New Roman" w:hint="eastAsia"/>
          <w:sz w:val="30"/>
          <w:szCs w:val="30"/>
        </w:rPr>
        <w:t>standardize</w:t>
      </w:r>
      <w:r w:rsidRPr="0023566A">
        <w:rPr>
          <w:rFonts w:ascii="Times New Roman" w:eastAsia="仿宋_GB2312" w:hAnsi="Times New Roman" w:cs="Times New Roman"/>
          <w:sz w:val="30"/>
          <w:szCs w:val="30"/>
        </w:rPr>
        <w:t xml:space="preserve"> specific operations in accordance with the</w:t>
      </w:r>
      <w:r w:rsidRPr="0023566A">
        <w:rPr>
          <w:rFonts w:ascii="Times New Roman" w:eastAsia="仿宋_GB2312" w:hAnsi="Times New Roman" w:cs="Times New Roman" w:hint="eastAsia"/>
          <w:sz w:val="30"/>
          <w:szCs w:val="30"/>
        </w:rPr>
        <w:t xml:space="preserve"> G</w:t>
      </w:r>
      <w:r w:rsidRPr="0023566A">
        <w:rPr>
          <w:rFonts w:ascii="Times New Roman" w:eastAsia="仿宋_GB2312" w:hAnsi="Times New Roman" w:cs="Times New Roman"/>
          <w:sz w:val="30"/>
          <w:szCs w:val="30"/>
        </w:rPr>
        <w:t>uidelines.</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bCs/>
          <w:sz w:val="30"/>
          <w:szCs w:val="30"/>
        </w:rPr>
      </w:pPr>
      <w:r w:rsidRPr="0023566A">
        <w:rPr>
          <w:rFonts w:ascii="Times New Roman" w:eastAsia="仿宋_GB2312" w:hAnsi="Times New Roman" w:cs="Times New Roman"/>
          <w:b/>
          <w:bCs/>
          <w:sz w:val="30"/>
          <w:szCs w:val="30"/>
        </w:rPr>
        <w:lastRenderedPageBreak/>
        <w:t>Article 26</w:t>
      </w:r>
      <w:r w:rsidRPr="0023566A">
        <w:rPr>
          <w:rFonts w:ascii="Times New Roman" w:eastAsia="仿宋_GB2312" w:hAnsi="Times New Roman" w:cs="Times New Roman"/>
          <w:bCs/>
          <w:sz w:val="30"/>
          <w:szCs w:val="30"/>
        </w:rPr>
        <w:t xml:space="preserve"> A financial institution shall, when conducting domestic foreign exchange transfer of insurance premium, reinsurance premium, and insurance indemnity, compensation, reimbursement and recovery under foreign exchange insurance, </w:t>
      </w:r>
      <w:r w:rsidRPr="0023566A">
        <w:rPr>
          <w:rFonts w:ascii="Times New Roman" w:eastAsia="仿宋_GB2312" w:hAnsi="Times New Roman" w:cs="Times New Roman" w:hint="eastAsia"/>
          <w:bCs/>
          <w:sz w:val="30"/>
          <w:szCs w:val="30"/>
        </w:rPr>
        <w:t>review</w:t>
      </w:r>
      <w:r w:rsidRPr="0023566A">
        <w:rPr>
          <w:rFonts w:ascii="Times New Roman" w:eastAsia="仿宋_GB2312" w:hAnsi="Times New Roman" w:cs="Times New Roman"/>
          <w:bCs/>
          <w:sz w:val="30"/>
          <w:szCs w:val="30"/>
        </w:rPr>
        <w:t xml:space="preserve"> at least one of the documents including contract, invoice, payment notice, payment list, reinsurance bill or other certificate</w:t>
      </w:r>
      <w:r w:rsidRPr="0023566A">
        <w:rPr>
          <w:rFonts w:ascii="Times New Roman" w:eastAsia="仿宋_GB2312" w:hAnsi="Times New Roman" w:cs="Times New Roman" w:hint="eastAsia"/>
          <w:bCs/>
          <w:sz w:val="30"/>
          <w:szCs w:val="30"/>
        </w:rPr>
        <w:t xml:space="preserve">s </w:t>
      </w:r>
      <w:r w:rsidRPr="0023566A">
        <w:rPr>
          <w:rFonts w:ascii="Times New Roman" w:eastAsia="仿宋_GB2312" w:hAnsi="Times New Roman" w:cs="Times New Roman"/>
          <w:bCs/>
          <w:sz w:val="30"/>
          <w:szCs w:val="30"/>
        </w:rPr>
        <w:t xml:space="preserve">in accordance with regulations. The domestic foreign exchange transfer shall be </w:t>
      </w:r>
      <w:r w:rsidRPr="0023566A">
        <w:rPr>
          <w:rFonts w:ascii="Times New Roman" w:eastAsia="仿宋_GB2312" w:hAnsi="Times New Roman" w:cs="Times New Roman" w:hint="eastAsia"/>
          <w:bCs/>
          <w:sz w:val="30"/>
          <w:szCs w:val="30"/>
        </w:rPr>
        <w:t>reviewed</w:t>
      </w:r>
      <w:r w:rsidRPr="0023566A">
        <w:rPr>
          <w:rFonts w:ascii="Times New Roman" w:eastAsia="仿宋_GB2312" w:hAnsi="Times New Roman" w:cs="Times New Roman"/>
          <w:bCs/>
          <w:sz w:val="30"/>
          <w:szCs w:val="30"/>
        </w:rPr>
        <w:t xml:space="preserve"> by the financial institution of the transferor, unless otherwise specified in regulations on foreign exchange administration. </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bCs/>
          <w:sz w:val="30"/>
          <w:szCs w:val="30"/>
        </w:rPr>
      </w:pPr>
      <w:r w:rsidRPr="0023566A">
        <w:rPr>
          <w:rFonts w:ascii="Times New Roman" w:eastAsia="仿宋_GB2312" w:hAnsi="Times New Roman" w:cs="Times New Roman"/>
          <w:bCs/>
          <w:sz w:val="30"/>
          <w:szCs w:val="30"/>
        </w:rPr>
        <w:t xml:space="preserve">The insurance institution shall, when conducting surrender under foreign exchange insurance, transfer funds in the currency of the original insurance premium. </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sz w:val="30"/>
          <w:szCs w:val="30"/>
        </w:rPr>
      </w:pPr>
      <w:r w:rsidRPr="0023566A">
        <w:rPr>
          <w:rFonts w:ascii="Times New Roman" w:eastAsia="仿宋_GB2312" w:hAnsi="Times New Roman" w:cs="Times New Roman"/>
          <w:b/>
          <w:sz w:val="30"/>
          <w:szCs w:val="30"/>
        </w:rPr>
        <w:t xml:space="preserve">Article 27 </w:t>
      </w:r>
      <w:r w:rsidRPr="0023566A">
        <w:rPr>
          <w:rFonts w:ascii="Times New Roman" w:eastAsia="仿宋_GB2312" w:hAnsi="Times New Roman" w:cs="Times New Roman"/>
          <w:sz w:val="30"/>
          <w:szCs w:val="30"/>
        </w:rPr>
        <w:t xml:space="preserve">A financial </w:t>
      </w:r>
      <w:proofErr w:type="gramStart"/>
      <w:r w:rsidRPr="0023566A">
        <w:rPr>
          <w:rFonts w:ascii="Times New Roman" w:eastAsia="仿宋_GB2312" w:hAnsi="Times New Roman" w:cs="Times New Roman"/>
          <w:sz w:val="30"/>
          <w:szCs w:val="30"/>
        </w:rPr>
        <w:t>institution</w:t>
      </w:r>
      <w:proofErr w:type="gramEnd"/>
      <w:r w:rsidRPr="0023566A">
        <w:rPr>
          <w:rFonts w:ascii="Times New Roman" w:eastAsia="仿宋_GB2312" w:hAnsi="Times New Roman" w:cs="Times New Roman"/>
          <w:sz w:val="30"/>
          <w:szCs w:val="30"/>
        </w:rPr>
        <w:t xml:space="preserve"> shall, in accordance with the </w:t>
      </w:r>
      <w:r w:rsidRPr="0023566A">
        <w:rPr>
          <w:rFonts w:ascii="Times New Roman" w:eastAsia="仿宋_GB2312" w:hAnsi="Times New Roman" w:cs="Times New Roman" w:hint="eastAsia"/>
          <w:sz w:val="30"/>
          <w:szCs w:val="30"/>
        </w:rPr>
        <w:t>G</w:t>
      </w:r>
      <w:r w:rsidRPr="0023566A">
        <w:rPr>
          <w:rFonts w:ascii="Times New Roman" w:eastAsia="仿宋_GB2312" w:hAnsi="Times New Roman" w:cs="Times New Roman"/>
          <w:sz w:val="30"/>
          <w:szCs w:val="30"/>
        </w:rPr>
        <w:t xml:space="preserve">uidelines, make agency receipt and payment of foreign exchange funds between an insurance company and its branch or between its branches under the same institution as a legal person. </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bCs/>
          <w:sz w:val="30"/>
          <w:szCs w:val="30"/>
        </w:rPr>
      </w:pPr>
      <w:r w:rsidRPr="0023566A">
        <w:rPr>
          <w:rFonts w:ascii="Times New Roman" w:eastAsia="仿宋_GB2312" w:hAnsi="Times New Roman" w:cs="Times New Roman"/>
          <w:bCs/>
          <w:sz w:val="30"/>
          <w:szCs w:val="30"/>
        </w:rPr>
        <w:t xml:space="preserve">A financial institution can, against payment order, conduct domestic transfer of foreign exchange funds under insurance directly between an insurance company and its branches. </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sz w:val="30"/>
          <w:szCs w:val="30"/>
        </w:rPr>
      </w:pPr>
      <w:r w:rsidRPr="0023566A">
        <w:rPr>
          <w:rFonts w:ascii="Times New Roman" w:eastAsia="仿宋_GB2312" w:hAnsi="Times New Roman" w:cs="Times New Roman"/>
          <w:b/>
          <w:sz w:val="30"/>
          <w:szCs w:val="30"/>
        </w:rPr>
        <w:t>Article 28</w:t>
      </w:r>
      <w:r w:rsidRPr="0023566A">
        <w:rPr>
          <w:rFonts w:ascii="Times New Roman" w:eastAsia="仿宋_GB2312" w:hAnsi="Times New Roman" w:cs="Times New Roman"/>
          <w:sz w:val="30"/>
          <w:szCs w:val="30"/>
        </w:rPr>
        <w:t xml:space="preserve"> An insurance institution and its branches shall conduct foreign exchange receipt and payment under current account including cross-border insurance and cross-border reinsurance, in accordance with relevant regulations for domestic institutions on foreign exchange administration under current account.</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bCs/>
          <w:sz w:val="30"/>
          <w:szCs w:val="30"/>
        </w:rPr>
      </w:pPr>
      <w:r w:rsidRPr="0023566A">
        <w:rPr>
          <w:rFonts w:ascii="Times New Roman" w:eastAsia="仿宋_GB2312" w:hAnsi="Times New Roman" w:cs="Times New Roman"/>
          <w:bCs/>
          <w:sz w:val="30"/>
          <w:szCs w:val="30"/>
        </w:rPr>
        <w:t xml:space="preserve">The insurance institution shall conduct foreign exchange receipt and payment under capital account, including direct investment, overseas borrowing and lending, overseas listing, overseas guarantee and overseas funds utilization, in accordance with </w:t>
      </w:r>
      <w:r w:rsidRPr="0023566A">
        <w:rPr>
          <w:rFonts w:ascii="Times New Roman" w:eastAsia="仿宋_GB2312" w:hAnsi="Times New Roman" w:cs="Times New Roman" w:hint="eastAsia"/>
          <w:bCs/>
          <w:sz w:val="30"/>
          <w:szCs w:val="30"/>
        </w:rPr>
        <w:t xml:space="preserve">the </w:t>
      </w:r>
      <w:r w:rsidRPr="0023566A">
        <w:rPr>
          <w:rFonts w:ascii="Times New Roman" w:eastAsia="仿宋_GB2312" w:hAnsi="Times New Roman" w:cs="Times New Roman"/>
          <w:bCs/>
          <w:sz w:val="30"/>
          <w:szCs w:val="30"/>
        </w:rPr>
        <w:t xml:space="preserve">regulations </w:t>
      </w:r>
      <w:r w:rsidRPr="0023566A">
        <w:rPr>
          <w:rFonts w:ascii="Times New Roman" w:eastAsia="仿宋_GB2312" w:hAnsi="Times New Roman" w:cs="Times New Roman"/>
          <w:sz w:val="30"/>
          <w:szCs w:val="30"/>
        </w:rPr>
        <w:t>on foreign exchange administration under capital account</w:t>
      </w:r>
      <w:r w:rsidRPr="0023566A">
        <w:rPr>
          <w:rFonts w:ascii="Times New Roman" w:eastAsia="仿宋_GB2312" w:hAnsi="Times New Roman" w:cs="Times New Roman"/>
          <w:bCs/>
          <w:sz w:val="30"/>
          <w:szCs w:val="30"/>
        </w:rPr>
        <w:t xml:space="preserve">. </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sz w:val="30"/>
          <w:szCs w:val="30"/>
        </w:rPr>
      </w:pPr>
      <w:r w:rsidRPr="0023566A">
        <w:rPr>
          <w:rFonts w:ascii="Times New Roman" w:eastAsia="仿宋_GB2312" w:hAnsi="Times New Roman" w:cs="Times New Roman"/>
          <w:sz w:val="30"/>
          <w:szCs w:val="30"/>
        </w:rPr>
        <w:t xml:space="preserve">The insurance institution can, according to the endorsement or written order of the insured, transfer the compensation, recovered amount and reimbursing fee under an insurance to a domestic or overseas third </w:t>
      </w:r>
      <w:r w:rsidRPr="0023566A">
        <w:rPr>
          <w:rFonts w:ascii="Times New Roman" w:eastAsia="仿宋_GB2312" w:hAnsi="Times New Roman" w:cs="Times New Roman"/>
          <w:sz w:val="30"/>
          <w:szCs w:val="30"/>
        </w:rPr>
        <w:lastRenderedPageBreak/>
        <w:t xml:space="preserve">party, provided that the transaction meets the conditions specified in regulations on foreign exchange administration. </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sz w:val="30"/>
          <w:szCs w:val="30"/>
        </w:rPr>
      </w:pPr>
      <w:r w:rsidRPr="0023566A">
        <w:rPr>
          <w:rFonts w:ascii="Times New Roman" w:eastAsia="仿宋_GB2312" w:hAnsi="Times New Roman" w:cs="Times New Roman"/>
          <w:sz w:val="30"/>
          <w:szCs w:val="30"/>
        </w:rPr>
        <w:t xml:space="preserve">A financial institution shall, when conducting cross-border receipt and payment of prepaid expenses between the insurance institution and overseas rescue or medical service provider due to the rescue or medical service to the insured, </w:t>
      </w:r>
      <w:r w:rsidRPr="0023566A">
        <w:rPr>
          <w:rFonts w:ascii="Times New Roman" w:eastAsia="仿宋_GB2312" w:hAnsi="Times New Roman" w:cs="Times New Roman" w:hint="eastAsia"/>
          <w:sz w:val="30"/>
          <w:szCs w:val="30"/>
        </w:rPr>
        <w:t>review</w:t>
      </w:r>
      <w:r w:rsidRPr="0023566A">
        <w:rPr>
          <w:rFonts w:ascii="Times New Roman" w:eastAsia="仿宋_GB2312" w:hAnsi="Times New Roman" w:cs="Times New Roman"/>
          <w:sz w:val="30"/>
          <w:szCs w:val="30"/>
        </w:rPr>
        <w:t xml:space="preserve"> at least one of the documents including contract, invoice, payment notice, payment list or other certificate</w:t>
      </w:r>
      <w:r w:rsidRPr="0023566A">
        <w:rPr>
          <w:rFonts w:ascii="Times New Roman" w:eastAsia="仿宋_GB2312" w:hAnsi="Times New Roman" w:cs="Times New Roman" w:hint="eastAsia"/>
          <w:sz w:val="30"/>
          <w:szCs w:val="30"/>
        </w:rPr>
        <w:t>s</w:t>
      </w:r>
      <w:r w:rsidRPr="0023566A">
        <w:rPr>
          <w:rFonts w:ascii="Times New Roman" w:eastAsia="仿宋_GB2312" w:hAnsi="Times New Roman" w:cs="Times New Roman"/>
          <w:sz w:val="30"/>
          <w:szCs w:val="30"/>
        </w:rPr>
        <w:t xml:space="preserve"> in accordance with regulations. </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sz w:val="30"/>
          <w:szCs w:val="30"/>
        </w:rPr>
      </w:pPr>
      <w:r w:rsidRPr="0023566A">
        <w:rPr>
          <w:rFonts w:ascii="Times New Roman" w:eastAsia="仿宋_GB2312" w:hAnsi="Times New Roman" w:cs="Times New Roman"/>
          <w:b/>
          <w:sz w:val="30"/>
          <w:szCs w:val="30"/>
        </w:rPr>
        <w:t>Article 29</w:t>
      </w:r>
      <w:r w:rsidRPr="0023566A">
        <w:rPr>
          <w:rFonts w:ascii="Times New Roman" w:eastAsia="仿宋_GB2312" w:hAnsi="Times New Roman" w:cs="Times New Roman"/>
          <w:sz w:val="30"/>
          <w:szCs w:val="30"/>
        </w:rPr>
        <w:t xml:space="preserve"> An insurance company and its branches can conduct foreign exchange receipt and payment under insurance through a</w:t>
      </w:r>
      <w:r w:rsidRPr="0023566A">
        <w:rPr>
          <w:rFonts w:ascii="Times New Roman" w:eastAsia="仿宋_GB2312" w:hAnsi="Times New Roman" w:cs="Times New Roman" w:hint="eastAsia"/>
          <w:sz w:val="30"/>
          <w:szCs w:val="30"/>
        </w:rPr>
        <w:t xml:space="preserve"> duly incorporated</w:t>
      </w:r>
      <w:r w:rsidRPr="0023566A">
        <w:rPr>
          <w:rFonts w:ascii="Times New Roman" w:eastAsia="仿宋_GB2312" w:hAnsi="Times New Roman" w:cs="Times New Roman"/>
          <w:sz w:val="30"/>
          <w:szCs w:val="30"/>
        </w:rPr>
        <w:t xml:space="preserve"> insurance agent or broker. </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bCs/>
          <w:sz w:val="30"/>
          <w:szCs w:val="30"/>
        </w:rPr>
      </w:pPr>
      <w:r w:rsidRPr="0023566A">
        <w:rPr>
          <w:rFonts w:ascii="Times New Roman" w:eastAsia="仿宋_GB2312" w:hAnsi="Times New Roman" w:cs="Times New Roman"/>
          <w:b/>
          <w:bCs/>
          <w:sz w:val="30"/>
          <w:szCs w:val="30"/>
        </w:rPr>
        <w:t>Article 30</w:t>
      </w:r>
      <w:r w:rsidRPr="0023566A">
        <w:rPr>
          <w:rFonts w:ascii="Times New Roman" w:eastAsia="仿宋_GB2312" w:hAnsi="Times New Roman" w:cs="Times New Roman"/>
          <w:bCs/>
          <w:sz w:val="30"/>
          <w:szCs w:val="30"/>
        </w:rPr>
        <w:t xml:space="preserve"> The funds under insurance as received for payment by an insurance agent or broker shall be transferred in the original currency through its foreign exchange account under current account, and no foreign exchange settlement or purchase is allowed, unless otherwise specified in regulations on foreign exchange administration. An insurance broker can collect commission</w:t>
      </w:r>
      <w:r w:rsidRPr="0023566A">
        <w:rPr>
          <w:rFonts w:ascii="Times New Roman" w:eastAsia="仿宋_GB2312" w:hAnsi="Times New Roman" w:cs="Times New Roman" w:hint="eastAsia"/>
          <w:bCs/>
          <w:sz w:val="30"/>
          <w:szCs w:val="30"/>
        </w:rPr>
        <w:t>s</w:t>
      </w:r>
      <w:r w:rsidRPr="0023566A">
        <w:rPr>
          <w:rFonts w:ascii="Times New Roman" w:eastAsia="仿宋_GB2312" w:hAnsi="Times New Roman" w:cs="Times New Roman"/>
          <w:bCs/>
          <w:sz w:val="30"/>
          <w:szCs w:val="30"/>
        </w:rPr>
        <w:t xml:space="preserve"> in foreign exchange for foreign exchange insurance business within the territory of China, and may select to retain or settle the foreign exchange commission. </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bCs/>
          <w:sz w:val="30"/>
          <w:szCs w:val="30"/>
        </w:rPr>
      </w:pPr>
      <w:r w:rsidRPr="0023566A">
        <w:rPr>
          <w:rFonts w:ascii="Times New Roman" w:eastAsia="仿宋_GB2312" w:hAnsi="Times New Roman" w:cs="Times New Roman"/>
          <w:b/>
          <w:bCs/>
          <w:sz w:val="30"/>
          <w:szCs w:val="30"/>
        </w:rPr>
        <w:t>Article 31</w:t>
      </w:r>
      <w:r w:rsidRPr="0023566A">
        <w:rPr>
          <w:rFonts w:ascii="Times New Roman" w:eastAsia="仿宋_GB2312" w:hAnsi="Times New Roman" w:cs="Times New Roman"/>
          <w:bCs/>
          <w:sz w:val="30"/>
          <w:szCs w:val="30"/>
        </w:rPr>
        <w:t xml:space="preserve"> The domestic services under insurance including inspection, valuation, survey and assessment shall be</w:t>
      </w:r>
      <w:r w:rsidRPr="0023566A">
        <w:rPr>
          <w:rFonts w:ascii="Times New Roman" w:eastAsia="仿宋_GB2312" w:hAnsi="Times New Roman" w:cs="Times New Roman" w:hint="eastAsia"/>
          <w:bCs/>
          <w:sz w:val="30"/>
          <w:szCs w:val="30"/>
        </w:rPr>
        <w:t xml:space="preserve"> settled</w:t>
      </w:r>
      <w:r w:rsidRPr="0023566A">
        <w:rPr>
          <w:rFonts w:ascii="Times New Roman" w:eastAsia="仿宋_GB2312" w:hAnsi="Times New Roman" w:cs="Times New Roman"/>
          <w:bCs/>
          <w:sz w:val="30"/>
          <w:szCs w:val="30"/>
        </w:rPr>
        <w:t xml:space="preserve"> in RMB, unless otherwise specified in regulations on foreign exchange administration. </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bCs/>
          <w:sz w:val="30"/>
          <w:szCs w:val="30"/>
        </w:rPr>
      </w:pPr>
      <w:r w:rsidRPr="0023566A">
        <w:rPr>
          <w:rFonts w:ascii="Times New Roman" w:eastAsia="仿宋_GB2312" w:hAnsi="Times New Roman" w:cs="Times New Roman"/>
          <w:b/>
          <w:bCs/>
          <w:sz w:val="30"/>
          <w:szCs w:val="30"/>
        </w:rPr>
        <w:t>Article 32</w:t>
      </w:r>
      <w:r w:rsidRPr="0023566A">
        <w:rPr>
          <w:rFonts w:ascii="Times New Roman" w:eastAsia="仿宋_GB2312" w:hAnsi="Times New Roman" w:cs="Times New Roman"/>
          <w:bCs/>
          <w:sz w:val="30"/>
          <w:szCs w:val="30"/>
        </w:rPr>
        <w:t xml:space="preserve"> No receipt and payment of foreign currency cash under foreign exchange insurance business is allowed, unless otherwise specified in regulations on foreign exchange administration. </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bCs/>
          <w:sz w:val="30"/>
          <w:szCs w:val="30"/>
        </w:rPr>
      </w:pPr>
      <w:r w:rsidRPr="0023566A">
        <w:rPr>
          <w:rFonts w:ascii="Times New Roman" w:eastAsia="仿宋_GB2312" w:hAnsi="Times New Roman" w:cs="Times New Roman"/>
          <w:b/>
          <w:bCs/>
          <w:sz w:val="30"/>
          <w:szCs w:val="30"/>
        </w:rPr>
        <w:t>Article 33</w:t>
      </w:r>
      <w:r w:rsidRPr="0023566A">
        <w:rPr>
          <w:rFonts w:ascii="Times New Roman" w:eastAsia="仿宋_GB2312" w:hAnsi="Times New Roman" w:cs="Times New Roman"/>
          <w:bCs/>
          <w:sz w:val="30"/>
          <w:szCs w:val="30"/>
        </w:rPr>
        <w:t xml:space="preserve"> When foreign exchange funds are transferred within the territory of China under foreign exchange insurance: </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bCs/>
          <w:sz w:val="30"/>
          <w:szCs w:val="30"/>
        </w:rPr>
      </w:pPr>
      <w:r w:rsidRPr="0023566A">
        <w:rPr>
          <w:rFonts w:ascii="Times New Roman" w:eastAsia="仿宋_GB2312" w:hAnsi="Times New Roman" w:cs="Times New Roman"/>
          <w:bCs/>
          <w:sz w:val="30"/>
          <w:szCs w:val="30"/>
        </w:rPr>
        <w:t xml:space="preserve">(1) the expenses including insurance and reinsurance premiums, indemnity and reimbursement thereunder can be paid through </w:t>
      </w:r>
      <w:r w:rsidRPr="0023566A">
        <w:rPr>
          <w:rFonts w:ascii="Times New Roman" w:eastAsia="仿宋_GB2312" w:hAnsi="Times New Roman" w:cs="Times New Roman" w:hint="eastAsia"/>
          <w:bCs/>
          <w:sz w:val="30"/>
          <w:szCs w:val="30"/>
        </w:rPr>
        <w:t xml:space="preserve">a </w:t>
      </w:r>
      <w:r w:rsidRPr="0023566A">
        <w:rPr>
          <w:rFonts w:ascii="Times New Roman" w:eastAsia="仿宋_GB2312" w:hAnsi="Times New Roman" w:cs="Times New Roman"/>
          <w:bCs/>
          <w:sz w:val="30"/>
          <w:szCs w:val="30"/>
        </w:rPr>
        <w:t xml:space="preserve">foreign exchange account or foreign exchange purchase; and </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sz w:val="30"/>
          <w:szCs w:val="30"/>
        </w:rPr>
      </w:pPr>
      <w:r w:rsidRPr="0023566A">
        <w:rPr>
          <w:rFonts w:ascii="Times New Roman" w:eastAsia="仿宋_GB2312" w:hAnsi="Times New Roman" w:cs="Times New Roman"/>
          <w:sz w:val="30"/>
          <w:szCs w:val="30"/>
        </w:rPr>
        <w:t>(</w:t>
      </w:r>
      <w:r w:rsidRPr="0023566A">
        <w:rPr>
          <w:rFonts w:ascii="Times New Roman" w:eastAsia="仿宋_GB2312" w:hAnsi="Times New Roman" w:cs="Times New Roman" w:hint="eastAsia"/>
          <w:sz w:val="30"/>
          <w:szCs w:val="30"/>
        </w:rPr>
        <w:t>2</w:t>
      </w:r>
      <w:r w:rsidRPr="0023566A">
        <w:rPr>
          <w:rFonts w:ascii="Times New Roman" w:eastAsia="仿宋_GB2312" w:hAnsi="Times New Roman" w:cs="Times New Roman"/>
          <w:sz w:val="30"/>
          <w:szCs w:val="30"/>
        </w:rPr>
        <w:t xml:space="preserve">) </w:t>
      </w:r>
      <w:proofErr w:type="gramStart"/>
      <w:r w:rsidRPr="0023566A">
        <w:rPr>
          <w:rFonts w:ascii="Times New Roman" w:eastAsia="仿宋_GB2312" w:hAnsi="Times New Roman" w:cs="Times New Roman"/>
          <w:sz w:val="30"/>
          <w:szCs w:val="30"/>
        </w:rPr>
        <w:t>the</w:t>
      </w:r>
      <w:proofErr w:type="gramEnd"/>
      <w:r w:rsidRPr="0023566A">
        <w:rPr>
          <w:rFonts w:ascii="Times New Roman" w:eastAsia="仿宋_GB2312" w:hAnsi="Times New Roman" w:cs="Times New Roman"/>
          <w:sz w:val="30"/>
          <w:szCs w:val="30"/>
        </w:rPr>
        <w:t xml:space="preserve"> benefits including foreign exchange indemnity or compensation, </w:t>
      </w:r>
      <w:r w:rsidRPr="0023566A">
        <w:rPr>
          <w:rFonts w:ascii="Times New Roman" w:eastAsia="仿宋_GB2312" w:hAnsi="Times New Roman" w:cs="Times New Roman"/>
          <w:sz w:val="30"/>
          <w:szCs w:val="30"/>
        </w:rPr>
        <w:lastRenderedPageBreak/>
        <w:t xml:space="preserve">as received by the insured or beneficiary, can be deposited in a foreign exchange account or through foreign exchange settlement; those received by a financial institution under foreign exchange insurance are subject to foreign exchange settlement in accordance with relevant regulations. </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sz w:val="30"/>
          <w:szCs w:val="30"/>
        </w:rPr>
      </w:pPr>
      <w:r w:rsidRPr="0023566A">
        <w:rPr>
          <w:rFonts w:ascii="Times New Roman" w:eastAsia="仿宋_GB2312" w:hAnsi="Times New Roman" w:cs="Times New Roman"/>
          <w:b/>
          <w:sz w:val="30"/>
          <w:szCs w:val="30"/>
        </w:rPr>
        <w:t xml:space="preserve">Article 34 </w:t>
      </w:r>
      <w:r w:rsidRPr="0023566A">
        <w:rPr>
          <w:rFonts w:ascii="Times New Roman" w:eastAsia="仿宋_GB2312" w:hAnsi="Times New Roman" w:cs="Times New Roman"/>
          <w:sz w:val="30"/>
          <w:szCs w:val="30"/>
        </w:rPr>
        <w:t xml:space="preserve">An insurance institution shall, prior to settlement of foreign exchange capital and funds raised through overseas listing, apply for approval to its local SAFE branch by presenting the following: </w:t>
      </w:r>
    </w:p>
    <w:p w:rsidR="0088258E" w:rsidRPr="0023566A" w:rsidRDefault="0088258E" w:rsidP="0088258E">
      <w:pPr>
        <w:pStyle w:val="Default"/>
        <w:adjustRightInd/>
        <w:spacing w:before="100" w:beforeAutospacing="1" w:after="100" w:afterAutospacing="1"/>
        <w:mirrorIndents/>
        <w:jc w:val="both"/>
        <w:rPr>
          <w:rFonts w:ascii="Times New Roman" w:hAnsi="Times New Roman" w:cs="Times New Roman"/>
          <w:sz w:val="30"/>
          <w:szCs w:val="30"/>
        </w:rPr>
      </w:pPr>
      <w:r w:rsidRPr="0023566A">
        <w:rPr>
          <w:rFonts w:ascii="Times New Roman" w:hAnsi="Times New Roman" w:cs="Times New Roman"/>
          <w:sz w:val="30"/>
          <w:szCs w:val="30"/>
        </w:rPr>
        <w:t>(</w:t>
      </w:r>
      <w:r w:rsidRPr="0023566A">
        <w:rPr>
          <w:rFonts w:ascii="Times New Roman" w:hAnsi="Times New Roman" w:cs="Times New Roman" w:hint="eastAsia"/>
          <w:sz w:val="30"/>
          <w:szCs w:val="30"/>
        </w:rPr>
        <w:t>1</w:t>
      </w:r>
      <w:r w:rsidRPr="0023566A">
        <w:rPr>
          <w:rFonts w:ascii="Times New Roman" w:hAnsi="Times New Roman" w:cs="Times New Roman"/>
          <w:sz w:val="30"/>
          <w:szCs w:val="30"/>
        </w:rPr>
        <w:t xml:space="preserve">) An application </w:t>
      </w:r>
      <w:r w:rsidRPr="0023566A">
        <w:rPr>
          <w:rFonts w:ascii="Times New Roman" w:hAnsi="Times New Roman" w:cs="Times New Roman" w:hint="eastAsia"/>
          <w:sz w:val="30"/>
          <w:szCs w:val="30"/>
        </w:rPr>
        <w:t>letter</w:t>
      </w:r>
      <w:r w:rsidRPr="0023566A">
        <w:rPr>
          <w:rFonts w:ascii="Times New Roman" w:hAnsi="Times New Roman" w:cs="Times New Roman"/>
          <w:sz w:val="30"/>
          <w:szCs w:val="30"/>
        </w:rPr>
        <w:t xml:space="preserve">; </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bCs/>
          <w:sz w:val="30"/>
          <w:szCs w:val="30"/>
        </w:rPr>
      </w:pPr>
      <w:r w:rsidRPr="0023566A">
        <w:rPr>
          <w:rFonts w:ascii="Times New Roman" w:eastAsia="仿宋_GB2312" w:hAnsi="Times New Roman" w:cs="Times New Roman"/>
          <w:bCs/>
          <w:sz w:val="30"/>
          <w:szCs w:val="30"/>
        </w:rPr>
        <w:t xml:space="preserve">(2) </w:t>
      </w:r>
      <w:proofErr w:type="gramStart"/>
      <w:r w:rsidRPr="0023566A">
        <w:rPr>
          <w:rFonts w:ascii="Times New Roman" w:eastAsia="仿宋_GB2312" w:hAnsi="Times New Roman" w:cs="Times New Roman"/>
          <w:bCs/>
          <w:sz w:val="30"/>
          <w:szCs w:val="30"/>
        </w:rPr>
        <w:t>plan</w:t>
      </w:r>
      <w:proofErr w:type="gramEnd"/>
      <w:r w:rsidRPr="0023566A">
        <w:rPr>
          <w:rFonts w:ascii="Times New Roman" w:eastAsia="仿宋_GB2312" w:hAnsi="Times New Roman" w:cs="Times New Roman"/>
          <w:bCs/>
          <w:sz w:val="30"/>
          <w:szCs w:val="30"/>
        </w:rPr>
        <w:t xml:space="preserve"> for utilizing funds with foreign exchange settled</w:t>
      </w:r>
      <w:r w:rsidRPr="0023566A">
        <w:rPr>
          <w:rFonts w:ascii="Times New Roman" w:eastAsia="仿宋_GB2312" w:hAnsi="Times New Roman" w:cs="Times New Roman" w:hint="eastAsia"/>
          <w:bCs/>
          <w:sz w:val="30"/>
          <w:szCs w:val="30"/>
        </w:rPr>
        <w:t xml:space="preserve"> </w:t>
      </w:r>
      <w:r w:rsidRPr="0023566A">
        <w:rPr>
          <w:rFonts w:ascii="Times New Roman" w:eastAsia="仿宋_GB2312" w:hAnsi="Times New Roman" w:cs="Times New Roman"/>
          <w:bCs/>
          <w:sz w:val="30"/>
          <w:szCs w:val="30"/>
        </w:rPr>
        <w:t>and</w:t>
      </w:r>
      <w:r w:rsidRPr="0023566A">
        <w:rPr>
          <w:rFonts w:ascii="Times New Roman" w:eastAsia="仿宋_GB2312" w:hAnsi="Times New Roman" w:cs="Times New Roman" w:hint="eastAsia"/>
          <w:bCs/>
          <w:sz w:val="30"/>
          <w:szCs w:val="30"/>
        </w:rPr>
        <w:t xml:space="preserve"> </w:t>
      </w:r>
      <w:r w:rsidRPr="0023566A">
        <w:rPr>
          <w:rFonts w:ascii="Times New Roman" w:eastAsia="仿宋_GB2312" w:hAnsi="Times New Roman" w:cs="Times New Roman"/>
          <w:bCs/>
          <w:sz w:val="30"/>
          <w:szCs w:val="30"/>
        </w:rPr>
        <w:t>the</w:t>
      </w:r>
      <w:r w:rsidRPr="0023566A">
        <w:rPr>
          <w:rFonts w:ascii="Times New Roman" w:eastAsia="仿宋_GB2312" w:hAnsi="Times New Roman" w:cs="Times New Roman" w:hint="eastAsia"/>
          <w:bCs/>
          <w:sz w:val="30"/>
          <w:szCs w:val="30"/>
        </w:rPr>
        <w:t xml:space="preserve"> supporting </w:t>
      </w:r>
      <w:r w:rsidRPr="0023566A">
        <w:rPr>
          <w:rFonts w:ascii="Times New Roman" w:eastAsia="仿宋_GB2312" w:hAnsi="Times New Roman" w:cs="Times New Roman"/>
          <w:bCs/>
          <w:sz w:val="30"/>
          <w:szCs w:val="30"/>
        </w:rPr>
        <w:t xml:space="preserve">materials; </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sz w:val="30"/>
          <w:szCs w:val="30"/>
        </w:rPr>
      </w:pPr>
      <w:r w:rsidRPr="0023566A">
        <w:rPr>
          <w:rFonts w:ascii="Times New Roman" w:eastAsia="仿宋_GB2312" w:hAnsi="Times New Roman" w:cs="Times New Roman"/>
          <w:sz w:val="30"/>
          <w:szCs w:val="30"/>
        </w:rPr>
        <w:t xml:space="preserve">(3) </w:t>
      </w:r>
      <w:r w:rsidRPr="0023566A">
        <w:rPr>
          <w:rFonts w:ascii="Times New Roman" w:eastAsia="仿宋_GB2312" w:hAnsi="Times New Roman" w:cs="Times New Roman" w:hint="eastAsia"/>
          <w:sz w:val="30"/>
          <w:szCs w:val="30"/>
        </w:rPr>
        <w:t xml:space="preserve">the </w:t>
      </w:r>
      <w:r w:rsidRPr="0023566A">
        <w:rPr>
          <w:rFonts w:ascii="Times New Roman" w:eastAsia="仿宋_GB2312" w:hAnsi="Times New Roman" w:cs="Times New Roman"/>
          <w:sz w:val="30"/>
          <w:szCs w:val="30"/>
        </w:rPr>
        <w:t xml:space="preserve">balance sheets and income statements in RMB and foreign </w:t>
      </w:r>
      <w:r w:rsidRPr="0023566A">
        <w:rPr>
          <w:rFonts w:ascii="Times New Roman" w:eastAsia="仿宋_GB2312" w:hAnsi="Times New Roman" w:cs="Times New Roman" w:hint="eastAsia"/>
          <w:sz w:val="30"/>
          <w:szCs w:val="30"/>
        </w:rPr>
        <w:t>currency</w:t>
      </w:r>
      <w:r w:rsidRPr="0023566A">
        <w:rPr>
          <w:rFonts w:ascii="Times New Roman" w:eastAsia="仿宋_GB2312" w:hAnsi="Times New Roman" w:cs="Times New Roman"/>
          <w:sz w:val="30"/>
          <w:szCs w:val="30"/>
        </w:rPr>
        <w:t xml:space="preserve"> for the </w:t>
      </w:r>
      <w:r w:rsidRPr="0023566A">
        <w:rPr>
          <w:rFonts w:ascii="Times New Roman" w:eastAsia="仿宋_GB2312" w:hAnsi="Times New Roman" w:cs="Times New Roman" w:hint="eastAsia"/>
          <w:sz w:val="30"/>
          <w:szCs w:val="30"/>
        </w:rPr>
        <w:t>previous</w:t>
      </w:r>
      <w:r w:rsidRPr="0023566A">
        <w:rPr>
          <w:rFonts w:ascii="Times New Roman" w:eastAsia="仿宋_GB2312" w:hAnsi="Times New Roman" w:cs="Times New Roman"/>
          <w:sz w:val="30"/>
          <w:szCs w:val="30"/>
        </w:rPr>
        <w:t xml:space="preserve"> year; </w:t>
      </w:r>
      <w:r w:rsidRPr="0023566A">
        <w:rPr>
          <w:rFonts w:ascii="Times New Roman" w:eastAsia="仿宋_GB2312" w:hAnsi="Times New Roman" w:cs="Times New Roman" w:hint="eastAsia"/>
          <w:sz w:val="30"/>
          <w:szCs w:val="30"/>
        </w:rPr>
        <w:t xml:space="preserve">or the </w:t>
      </w:r>
      <w:r w:rsidRPr="0023566A">
        <w:rPr>
          <w:rFonts w:ascii="Times New Roman" w:eastAsia="仿宋_GB2312" w:hAnsi="Times New Roman" w:cs="Times New Roman"/>
          <w:sz w:val="30"/>
          <w:szCs w:val="30"/>
        </w:rPr>
        <w:t xml:space="preserve">balance sheet and income statement for the recent period </w:t>
      </w:r>
      <w:r w:rsidRPr="0023566A">
        <w:rPr>
          <w:rFonts w:ascii="Times New Roman" w:eastAsia="仿宋_GB2312" w:hAnsi="Times New Roman" w:cs="Times New Roman" w:hint="eastAsia"/>
          <w:sz w:val="30"/>
          <w:szCs w:val="30"/>
        </w:rPr>
        <w:t>from</w:t>
      </w:r>
      <w:r w:rsidRPr="0023566A">
        <w:rPr>
          <w:rFonts w:ascii="Times New Roman" w:eastAsia="仿宋_GB2312" w:hAnsi="Times New Roman" w:cs="Times New Roman"/>
          <w:sz w:val="30"/>
          <w:szCs w:val="30"/>
        </w:rPr>
        <w:t xml:space="preserve"> an insurance institution established for less than one year; </w:t>
      </w:r>
      <w:r w:rsidRPr="0023566A">
        <w:rPr>
          <w:rFonts w:ascii="Times New Roman" w:eastAsia="仿宋_GB2312" w:hAnsi="Times New Roman" w:cs="Times New Roman" w:hint="eastAsia"/>
          <w:sz w:val="30"/>
          <w:szCs w:val="30"/>
        </w:rPr>
        <w:t>or</w:t>
      </w:r>
      <w:r w:rsidRPr="0023566A">
        <w:rPr>
          <w:rFonts w:ascii="Times New Roman" w:eastAsia="仿宋_GB2312" w:hAnsi="Times New Roman" w:cs="Times New Roman"/>
          <w:sz w:val="30"/>
          <w:szCs w:val="30"/>
        </w:rPr>
        <w:t xml:space="preserve"> </w:t>
      </w:r>
      <w:r w:rsidRPr="0023566A">
        <w:rPr>
          <w:rFonts w:ascii="Times New Roman" w:eastAsia="仿宋_GB2312" w:hAnsi="Times New Roman" w:cs="Times New Roman" w:hint="eastAsia"/>
          <w:sz w:val="30"/>
          <w:szCs w:val="30"/>
        </w:rPr>
        <w:t xml:space="preserve">the </w:t>
      </w:r>
      <w:r w:rsidRPr="0023566A">
        <w:rPr>
          <w:rFonts w:ascii="Times New Roman" w:eastAsia="仿宋_GB2312" w:hAnsi="Times New Roman" w:cs="Times New Roman"/>
          <w:sz w:val="30"/>
          <w:szCs w:val="30"/>
        </w:rPr>
        <w:t xml:space="preserve">balance sheet and income statement </w:t>
      </w:r>
      <w:r w:rsidRPr="0023566A">
        <w:rPr>
          <w:rFonts w:ascii="Times New Roman" w:eastAsia="仿宋_GB2312" w:hAnsi="Times New Roman" w:cs="Times New Roman" w:hint="eastAsia"/>
          <w:sz w:val="30"/>
          <w:szCs w:val="30"/>
        </w:rPr>
        <w:t>disclosed</w:t>
      </w:r>
      <w:r w:rsidRPr="0023566A">
        <w:rPr>
          <w:rFonts w:ascii="Times New Roman" w:eastAsia="仿宋_GB2312" w:hAnsi="Times New Roman" w:cs="Times New Roman"/>
          <w:sz w:val="30"/>
          <w:szCs w:val="30"/>
        </w:rPr>
        <w:t xml:space="preserve"> for the most recent period</w:t>
      </w:r>
      <w:r w:rsidRPr="0023566A">
        <w:rPr>
          <w:rFonts w:ascii="Times New Roman" w:eastAsia="仿宋_GB2312" w:hAnsi="Times New Roman" w:cs="Times New Roman" w:hint="eastAsia"/>
          <w:sz w:val="30"/>
          <w:szCs w:val="30"/>
        </w:rPr>
        <w:t xml:space="preserve"> from</w:t>
      </w:r>
      <w:r w:rsidRPr="0023566A">
        <w:rPr>
          <w:rFonts w:ascii="Times New Roman" w:eastAsia="仿宋_GB2312" w:hAnsi="Times New Roman" w:cs="Times New Roman"/>
          <w:sz w:val="30"/>
          <w:szCs w:val="30"/>
        </w:rPr>
        <w:t xml:space="preserve"> a listed insurance institution not having </w:t>
      </w:r>
      <w:r w:rsidRPr="0023566A">
        <w:rPr>
          <w:rFonts w:ascii="Times New Roman" w:eastAsia="仿宋_GB2312" w:hAnsi="Times New Roman" w:cs="Times New Roman" w:hint="eastAsia"/>
          <w:sz w:val="30"/>
          <w:szCs w:val="30"/>
        </w:rPr>
        <w:t>disclosed</w:t>
      </w:r>
      <w:r w:rsidRPr="0023566A">
        <w:rPr>
          <w:rFonts w:ascii="Times New Roman" w:eastAsia="仿宋_GB2312" w:hAnsi="Times New Roman" w:cs="Times New Roman"/>
          <w:sz w:val="30"/>
          <w:szCs w:val="30"/>
        </w:rPr>
        <w:t xml:space="preserve"> its balance sheet and income statement for the </w:t>
      </w:r>
      <w:r w:rsidRPr="0023566A">
        <w:rPr>
          <w:rFonts w:ascii="Times New Roman" w:eastAsia="仿宋_GB2312" w:hAnsi="Times New Roman" w:cs="Times New Roman" w:hint="eastAsia"/>
          <w:sz w:val="30"/>
          <w:szCs w:val="30"/>
        </w:rPr>
        <w:t>previous</w:t>
      </w:r>
      <w:r w:rsidRPr="0023566A">
        <w:rPr>
          <w:rFonts w:ascii="Times New Roman" w:eastAsia="仿宋_GB2312" w:hAnsi="Times New Roman" w:cs="Times New Roman"/>
          <w:sz w:val="30"/>
          <w:szCs w:val="30"/>
        </w:rPr>
        <w:t xml:space="preserve"> year</w:t>
      </w:r>
      <w:r w:rsidRPr="0023566A">
        <w:rPr>
          <w:rFonts w:ascii="Times New Roman" w:eastAsia="仿宋_GB2312" w:hAnsi="Times New Roman" w:cs="Times New Roman" w:hint="eastAsia"/>
          <w:sz w:val="30"/>
          <w:szCs w:val="30"/>
        </w:rPr>
        <w:t>;</w:t>
      </w:r>
      <w:r w:rsidRPr="0023566A">
        <w:rPr>
          <w:rFonts w:ascii="Times New Roman" w:eastAsia="仿宋_GB2312" w:hAnsi="Times New Roman" w:cs="Times New Roman"/>
          <w:sz w:val="30"/>
          <w:szCs w:val="30"/>
        </w:rPr>
        <w:t xml:space="preserve"> </w:t>
      </w:r>
    </w:p>
    <w:p w:rsidR="0088258E" w:rsidRPr="0023566A" w:rsidRDefault="0088258E" w:rsidP="0088258E">
      <w:pPr>
        <w:pStyle w:val="Default"/>
        <w:adjustRightInd/>
        <w:spacing w:before="100" w:beforeAutospacing="1" w:after="100" w:afterAutospacing="1"/>
        <w:mirrorIndents/>
        <w:jc w:val="both"/>
        <w:rPr>
          <w:rFonts w:ascii="Times New Roman" w:hAnsi="Times New Roman" w:cs="Times New Roman"/>
          <w:sz w:val="30"/>
          <w:szCs w:val="30"/>
        </w:rPr>
      </w:pPr>
      <w:r w:rsidRPr="0023566A">
        <w:rPr>
          <w:rFonts w:ascii="Times New Roman" w:hAnsi="Times New Roman" w:cs="Times New Roman"/>
          <w:sz w:val="30"/>
          <w:szCs w:val="30"/>
          <w:lang w:eastAsia="en-US"/>
        </w:rPr>
        <w:t>(</w:t>
      </w:r>
      <w:r w:rsidRPr="0023566A">
        <w:rPr>
          <w:rFonts w:ascii="Times New Roman" w:hAnsi="Times New Roman" w:cs="Times New Roman" w:hint="eastAsia"/>
          <w:sz w:val="30"/>
          <w:szCs w:val="30"/>
        </w:rPr>
        <w:t>4</w:t>
      </w:r>
      <w:r w:rsidRPr="0023566A">
        <w:rPr>
          <w:rFonts w:ascii="Times New Roman" w:hAnsi="Times New Roman" w:cs="Times New Roman"/>
          <w:sz w:val="30"/>
          <w:szCs w:val="30"/>
          <w:lang w:eastAsia="en-US"/>
        </w:rPr>
        <w:t xml:space="preserve">) Other </w:t>
      </w:r>
      <w:r w:rsidRPr="0023566A">
        <w:rPr>
          <w:rFonts w:ascii="Times New Roman" w:hAnsi="Times New Roman" w:cs="Times New Roman"/>
          <w:sz w:val="30"/>
          <w:szCs w:val="30"/>
        </w:rPr>
        <w:t>materia</w:t>
      </w:r>
      <w:r w:rsidRPr="0023566A">
        <w:rPr>
          <w:rFonts w:ascii="Times New Roman" w:hAnsi="Times New Roman" w:cs="Times New Roman" w:hint="eastAsia"/>
          <w:sz w:val="30"/>
          <w:szCs w:val="30"/>
        </w:rPr>
        <w:t>ls</w:t>
      </w:r>
      <w:r w:rsidRPr="0023566A">
        <w:rPr>
          <w:rFonts w:ascii="Times New Roman" w:hAnsi="Times New Roman" w:cs="Times New Roman"/>
          <w:sz w:val="30"/>
          <w:szCs w:val="30"/>
          <w:lang w:eastAsia="en-US"/>
        </w:rPr>
        <w:t xml:space="preserve"> </w:t>
      </w:r>
      <w:r w:rsidRPr="0023566A">
        <w:rPr>
          <w:rFonts w:ascii="Times New Roman" w:hAnsi="Times New Roman" w:cs="Times New Roman" w:hint="eastAsia"/>
          <w:sz w:val="30"/>
          <w:szCs w:val="30"/>
        </w:rPr>
        <w:t>required by</w:t>
      </w:r>
      <w:r w:rsidRPr="0023566A">
        <w:rPr>
          <w:rFonts w:ascii="Times New Roman" w:hAnsi="Times New Roman" w:cs="Times New Roman"/>
          <w:sz w:val="30"/>
          <w:szCs w:val="30"/>
          <w:lang w:eastAsia="en-US"/>
        </w:rPr>
        <w:t xml:space="preserve"> </w:t>
      </w:r>
      <w:r w:rsidRPr="0023566A">
        <w:rPr>
          <w:rFonts w:ascii="Times New Roman" w:hAnsi="Times New Roman" w:cs="Times New Roman" w:hint="eastAsia"/>
          <w:sz w:val="30"/>
          <w:szCs w:val="30"/>
        </w:rPr>
        <w:t xml:space="preserve">the </w:t>
      </w:r>
      <w:r w:rsidRPr="0023566A">
        <w:rPr>
          <w:rFonts w:ascii="Times New Roman" w:hAnsi="Times New Roman" w:cs="Times New Roman"/>
          <w:sz w:val="30"/>
          <w:szCs w:val="30"/>
          <w:lang w:eastAsia="en-US"/>
        </w:rPr>
        <w:t>regulations on foreign exchange administration.</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sz w:val="30"/>
          <w:szCs w:val="30"/>
        </w:rPr>
      </w:pPr>
      <w:r w:rsidRPr="0023566A">
        <w:rPr>
          <w:rFonts w:ascii="Times New Roman" w:eastAsia="仿宋_GB2312" w:hAnsi="Times New Roman" w:cs="Times New Roman"/>
          <w:b/>
          <w:sz w:val="30"/>
          <w:szCs w:val="30"/>
        </w:rPr>
        <w:t xml:space="preserve">Article 35 </w:t>
      </w:r>
      <w:r w:rsidRPr="0023566A">
        <w:rPr>
          <w:rFonts w:ascii="Times New Roman" w:eastAsia="仿宋_GB2312" w:hAnsi="Times New Roman" w:cs="Times New Roman"/>
          <w:sz w:val="30"/>
          <w:szCs w:val="30"/>
        </w:rPr>
        <w:t xml:space="preserve">An insurance institution and its branches shall deposit foreign exchange receipts from day-to-day business operations, which are not applicable to direct foreign exchange settlement, into their foreign exchange operation accounts, and include them in </w:t>
      </w:r>
      <w:r w:rsidRPr="0023566A">
        <w:rPr>
          <w:rFonts w:ascii="Times New Roman" w:eastAsia="仿宋_GB2312" w:hAnsi="Times New Roman" w:cs="Times New Roman" w:hint="eastAsia"/>
          <w:sz w:val="30"/>
          <w:szCs w:val="30"/>
        </w:rPr>
        <w:t xml:space="preserve">the </w:t>
      </w:r>
      <w:r w:rsidRPr="0023566A">
        <w:rPr>
          <w:rFonts w:ascii="Times New Roman" w:eastAsia="仿宋_GB2312" w:hAnsi="Times New Roman" w:cs="Times New Roman"/>
          <w:sz w:val="30"/>
          <w:szCs w:val="30"/>
        </w:rPr>
        <w:t xml:space="preserve">foreign exchange profits for centralized management. </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sz w:val="30"/>
          <w:szCs w:val="30"/>
        </w:rPr>
      </w:pPr>
      <w:r w:rsidRPr="0023566A">
        <w:rPr>
          <w:rFonts w:ascii="Times New Roman" w:eastAsia="仿宋_GB2312" w:hAnsi="Times New Roman" w:cs="Times New Roman"/>
          <w:bCs/>
          <w:sz w:val="30"/>
          <w:szCs w:val="30"/>
        </w:rPr>
        <w:t xml:space="preserve">The insurance institution can request </w:t>
      </w:r>
      <w:r w:rsidRPr="0023566A">
        <w:rPr>
          <w:rFonts w:ascii="Times New Roman" w:eastAsia="仿宋_GB2312" w:hAnsi="Times New Roman" w:cs="Times New Roman" w:hint="eastAsia"/>
          <w:bCs/>
          <w:sz w:val="30"/>
          <w:szCs w:val="30"/>
        </w:rPr>
        <w:t>a</w:t>
      </w:r>
      <w:r w:rsidRPr="0023566A">
        <w:rPr>
          <w:rFonts w:ascii="Times New Roman" w:eastAsia="仿宋_GB2312" w:hAnsi="Times New Roman" w:cs="Times New Roman"/>
          <w:bCs/>
          <w:sz w:val="30"/>
          <w:szCs w:val="30"/>
        </w:rPr>
        <w:t xml:space="preserve"> processing</w:t>
      </w:r>
      <w:r w:rsidRPr="0023566A">
        <w:rPr>
          <w:rFonts w:ascii="Times New Roman" w:eastAsia="仿宋_GB2312" w:hAnsi="Times New Roman" w:cs="Times New Roman" w:hint="eastAsia"/>
          <w:bCs/>
          <w:sz w:val="30"/>
          <w:szCs w:val="30"/>
        </w:rPr>
        <w:t xml:space="preserve"> </w:t>
      </w:r>
      <w:r w:rsidRPr="0023566A">
        <w:rPr>
          <w:rFonts w:ascii="Times New Roman" w:eastAsia="仿宋_GB2312" w:hAnsi="Times New Roman" w:cs="Times New Roman"/>
          <w:bCs/>
          <w:sz w:val="30"/>
          <w:szCs w:val="30"/>
        </w:rPr>
        <w:t xml:space="preserve">financial institution for foreign exchange settlement of the profits </w:t>
      </w:r>
      <w:r w:rsidRPr="0023566A">
        <w:rPr>
          <w:rFonts w:ascii="Times New Roman" w:eastAsia="仿宋_GB2312" w:hAnsi="Times New Roman" w:cs="Times New Roman" w:hint="eastAsia"/>
          <w:bCs/>
          <w:sz w:val="30"/>
          <w:szCs w:val="30"/>
        </w:rPr>
        <w:t>by presenting</w:t>
      </w:r>
      <w:r w:rsidRPr="0023566A">
        <w:rPr>
          <w:rFonts w:ascii="Times New Roman" w:eastAsia="仿宋_GB2312" w:hAnsi="Times New Roman" w:cs="Times New Roman"/>
          <w:bCs/>
          <w:sz w:val="30"/>
          <w:szCs w:val="30"/>
        </w:rPr>
        <w:t xml:space="preserve"> </w:t>
      </w:r>
      <w:r w:rsidRPr="0023566A">
        <w:rPr>
          <w:rFonts w:ascii="Times New Roman" w:eastAsia="仿宋_GB2312" w:hAnsi="Times New Roman" w:cs="Times New Roman" w:hint="eastAsia"/>
          <w:bCs/>
          <w:sz w:val="30"/>
          <w:szCs w:val="30"/>
        </w:rPr>
        <w:t xml:space="preserve">an </w:t>
      </w:r>
      <w:r w:rsidRPr="0023566A">
        <w:rPr>
          <w:rFonts w:ascii="Times New Roman" w:eastAsia="仿宋_GB2312" w:hAnsi="Times New Roman" w:cs="Times New Roman"/>
          <w:bCs/>
          <w:sz w:val="30"/>
          <w:szCs w:val="30"/>
        </w:rPr>
        <w:t xml:space="preserve">application letter and foreign currency financial statements. </w:t>
      </w:r>
      <w:r w:rsidRPr="0023566A">
        <w:rPr>
          <w:rFonts w:ascii="Times New Roman" w:eastAsia="仿宋_GB2312" w:hAnsi="Times New Roman" w:cs="Times New Roman"/>
          <w:sz w:val="30"/>
          <w:szCs w:val="30"/>
        </w:rPr>
        <w:t xml:space="preserve">Adjustment shall be made </w:t>
      </w:r>
      <w:r w:rsidRPr="0023566A">
        <w:rPr>
          <w:rFonts w:ascii="Times New Roman" w:eastAsia="仿宋_GB2312" w:hAnsi="Times New Roman" w:cs="Times New Roman" w:hint="eastAsia"/>
          <w:sz w:val="30"/>
          <w:szCs w:val="30"/>
        </w:rPr>
        <w:t>in accordance with the</w:t>
      </w:r>
      <w:r w:rsidRPr="0023566A">
        <w:rPr>
          <w:rFonts w:ascii="Times New Roman" w:eastAsia="仿宋_GB2312" w:hAnsi="Times New Roman" w:cs="Times New Roman"/>
          <w:sz w:val="30"/>
          <w:szCs w:val="30"/>
        </w:rPr>
        <w:t xml:space="preserve"> annual foreign currency financial statements after the end of each year, and in case of foreign exchange loss, foreign exchange settlement can be applied for only after the loss </w:t>
      </w:r>
      <w:r w:rsidRPr="0023566A">
        <w:rPr>
          <w:rFonts w:ascii="Times New Roman" w:eastAsia="仿宋_GB2312" w:hAnsi="Times New Roman" w:cs="Times New Roman"/>
          <w:sz w:val="30"/>
          <w:szCs w:val="30"/>
        </w:rPr>
        <w:lastRenderedPageBreak/>
        <w:t xml:space="preserve">is offset against foreign exchange profit in the subsequent year. </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sz w:val="30"/>
          <w:szCs w:val="30"/>
        </w:rPr>
      </w:pPr>
      <w:r w:rsidRPr="0023566A">
        <w:rPr>
          <w:rFonts w:ascii="Times New Roman" w:eastAsia="仿宋_GB2312" w:hAnsi="Times New Roman" w:cs="Times New Roman"/>
          <w:sz w:val="30"/>
          <w:szCs w:val="30"/>
        </w:rPr>
        <w:t xml:space="preserve">The insurance institution applying for foreign exchange settlement of profits shall, before the end of May in each year, report to its local SAFE branch the foreign exchange settlement of profits for the </w:t>
      </w:r>
      <w:r w:rsidRPr="0023566A">
        <w:rPr>
          <w:rFonts w:ascii="Times New Roman" w:eastAsia="仿宋_GB2312" w:hAnsi="Times New Roman" w:cs="Times New Roman" w:hint="eastAsia"/>
          <w:sz w:val="30"/>
          <w:szCs w:val="30"/>
        </w:rPr>
        <w:t>previous</w:t>
      </w:r>
      <w:r w:rsidRPr="0023566A">
        <w:rPr>
          <w:rFonts w:ascii="Times New Roman" w:eastAsia="仿宋_GB2312" w:hAnsi="Times New Roman" w:cs="Times New Roman"/>
          <w:sz w:val="30"/>
          <w:szCs w:val="30"/>
        </w:rPr>
        <w:t xml:space="preserve"> year. </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sz w:val="30"/>
          <w:szCs w:val="30"/>
        </w:rPr>
      </w:pPr>
      <w:r w:rsidRPr="0023566A">
        <w:rPr>
          <w:rFonts w:ascii="Times New Roman" w:eastAsia="仿宋_GB2312" w:hAnsi="Times New Roman" w:cs="Times New Roman"/>
          <w:b/>
          <w:sz w:val="30"/>
          <w:szCs w:val="30"/>
        </w:rPr>
        <w:t>Article 36</w:t>
      </w:r>
      <w:r w:rsidRPr="0023566A">
        <w:rPr>
          <w:rFonts w:ascii="Times New Roman" w:eastAsia="仿宋_GB2312" w:hAnsi="Times New Roman" w:cs="Times New Roman"/>
          <w:sz w:val="30"/>
          <w:szCs w:val="30"/>
        </w:rPr>
        <w:t xml:space="preserve"> Within the business scope approved by the financial regulatory authority, an insurance asset management company can provide foreign exchange management services and utilize its own foreign exchange funds without approval </w:t>
      </w:r>
      <w:r w:rsidRPr="0023566A">
        <w:rPr>
          <w:rFonts w:ascii="Times New Roman" w:eastAsia="仿宋_GB2312" w:hAnsi="Times New Roman" w:cs="Times New Roman" w:hint="eastAsia"/>
          <w:sz w:val="30"/>
          <w:szCs w:val="30"/>
        </w:rPr>
        <w:t>from</w:t>
      </w:r>
      <w:r w:rsidRPr="0023566A">
        <w:rPr>
          <w:rFonts w:ascii="Times New Roman" w:eastAsia="仿宋_GB2312" w:hAnsi="Times New Roman" w:cs="Times New Roman"/>
          <w:sz w:val="30"/>
          <w:szCs w:val="30"/>
        </w:rPr>
        <w:t xml:space="preserve"> the foreign exchange authorities. </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bCs/>
          <w:sz w:val="30"/>
          <w:szCs w:val="30"/>
        </w:rPr>
      </w:pPr>
      <w:r w:rsidRPr="0023566A">
        <w:rPr>
          <w:rFonts w:ascii="Times New Roman" w:eastAsia="仿宋_GB2312" w:hAnsi="Times New Roman" w:cs="Times New Roman"/>
          <w:b/>
          <w:bCs/>
          <w:sz w:val="30"/>
          <w:szCs w:val="30"/>
        </w:rPr>
        <w:t>Article 37</w:t>
      </w:r>
      <w:r w:rsidRPr="0023566A">
        <w:rPr>
          <w:rFonts w:ascii="Times New Roman" w:eastAsia="仿宋_GB2312" w:hAnsi="Times New Roman" w:cs="Times New Roman"/>
          <w:bCs/>
          <w:sz w:val="30"/>
          <w:szCs w:val="30"/>
        </w:rPr>
        <w:t xml:space="preserve"> Within the business scope approved by the financial regulatory authority, an insurance institution can </w:t>
      </w:r>
      <w:r w:rsidRPr="0023566A">
        <w:rPr>
          <w:rFonts w:ascii="Times New Roman" w:eastAsia="仿宋_GB2312" w:hAnsi="Times New Roman" w:cs="Times New Roman" w:hint="eastAsia"/>
          <w:bCs/>
          <w:sz w:val="30"/>
          <w:szCs w:val="30"/>
        </w:rPr>
        <w:t>conduct</w:t>
      </w:r>
      <w:r w:rsidRPr="0023566A">
        <w:rPr>
          <w:rFonts w:ascii="Times New Roman" w:eastAsia="仿宋_GB2312" w:hAnsi="Times New Roman" w:cs="Times New Roman"/>
          <w:bCs/>
          <w:sz w:val="30"/>
          <w:szCs w:val="30"/>
        </w:rPr>
        <w:t xml:space="preserve"> domestic foreign exchange interbank lending and domestic foreign currency bond trading without approval </w:t>
      </w:r>
      <w:r w:rsidRPr="0023566A">
        <w:rPr>
          <w:rFonts w:ascii="Times New Roman" w:eastAsia="仿宋_GB2312" w:hAnsi="Times New Roman" w:cs="Times New Roman" w:hint="eastAsia"/>
          <w:bCs/>
          <w:sz w:val="30"/>
          <w:szCs w:val="30"/>
        </w:rPr>
        <w:t>from</w:t>
      </w:r>
      <w:r w:rsidRPr="0023566A">
        <w:rPr>
          <w:rFonts w:ascii="Times New Roman" w:eastAsia="仿宋_GB2312" w:hAnsi="Times New Roman" w:cs="Times New Roman"/>
          <w:bCs/>
          <w:sz w:val="30"/>
          <w:szCs w:val="30"/>
        </w:rPr>
        <w:t xml:space="preserve"> the foreign exchange authorities. </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bCs/>
          <w:sz w:val="30"/>
          <w:szCs w:val="30"/>
        </w:rPr>
      </w:pPr>
      <w:r w:rsidRPr="0023566A">
        <w:rPr>
          <w:rFonts w:ascii="Times New Roman" w:eastAsia="仿宋_GB2312" w:hAnsi="Times New Roman" w:cs="Times New Roman"/>
          <w:bCs/>
          <w:sz w:val="30"/>
          <w:szCs w:val="30"/>
        </w:rPr>
        <w:t xml:space="preserve">The insurance institution can </w:t>
      </w:r>
      <w:r w:rsidRPr="0023566A">
        <w:rPr>
          <w:rFonts w:ascii="Times New Roman" w:eastAsia="仿宋_GB2312" w:hAnsi="Times New Roman" w:cs="Times New Roman" w:hint="eastAsia"/>
          <w:bCs/>
          <w:sz w:val="30"/>
          <w:szCs w:val="30"/>
        </w:rPr>
        <w:t>conduct</w:t>
      </w:r>
      <w:r w:rsidRPr="0023566A">
        <w:rPr>
          <w:rFonts w:ascii="Times New Roman" w:eastAsia="仿宋_GB2312" w:hAnsi="Times New Roman" w:cs="Times New Roman"/>
          <w:bCs/>
          <w:sz w:val="30"/>
          <w:szCs w:val="30"/>
        </w:rPr>
        <w:t xml:space="preserve"> domestic foreign exchange interbank lending in principle with its own foreign exchange funds, but not through foreign exchange purchase, and foreign exchange settlement is not applicable to funds borrowed from</w:t>
      </w:r>
      <w:r w:rsidRPr="0023566A">
        <w:rPr>
          <w:rFonts w:ascii="Times New Roman" w:eastAsia="仿宋_GB2312" w:hAnsi="Times New Roman" w:cs="Times New Roman" w:hint="eastAsia"/>
          <w:bCs/>
          <w:sz w:val="30"/>
          <w:szCs w:val="30"/>
        </w:rPr>
        <w:t xml:space="preserve"> the</w:t>
      </w:r>
      <w:r w:rsidRPr="0023566A">
        <w:rPr>
          <w:rFonts w:ascii="Times New Roman" w:eastAsia="仿宋_GB2312" w:hAnsi="Times New Roman" w:cs="Times New Roman"/>
          <w:bCs/>
          <w:sz w:val="30"/>
          <w:szCs w:val="30"/>
        </w:rPr>
        <w:t xml:space="preserve"> interbank market; the insurance institution can undertake domestic foreign currency bond trading with its own foreign exchange funds or through foreign exchange purchase, and settlement of the earnings on the foreign currency bonds shall be included into settlement of foreign exchange profits for centralized management. </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sz w:val="30"/>
          <w:szCs w:val="30"/>
        </w:rPr>
      </w:pPr>
      <w:r w:rsidRPr="0023566A">
        <w:rPr>
          <w:rFonts w:ascii="Times New Roman" w:eastAsia="仿宋_GB2312" w:hAnsi="Times New Roman" w:cs="Times New Roman"/>
          <w:sz w:val="30"/>
          <w:szCs w:val="30"/>
        </w:rPr>
        <w:t xml:space="preserve">Where the insurance institution </w:t>
      </w:r>
      <w:r w:rsidRPr="0023566A">
        <w:rPr>
          <w:rFonts w:ascii="Times New Roman" w:eastAsia="仿宋_GB2312" w:hAnsi="Times New Roman" w:cs="Times New Roman" w:hint="eastAsia"/>
          <w:sz w:val="30"/>
          <w:szCs w:val="30"/>
        </w:rPr>
        <w:t>conducts</w:t>
      </w:r>
      <w:r w:rsidRPr="0023566A">
        <w:rPr>
          <w:rFonts w:ascii="Times New Roman" w:eastAsia="仿宋_GB2312" w:hAnsi="Times New Roman" w:cs="Times New Roman"/>
          <w:sz w:val="30"/>
          <w:szCs w:val="30"/>
        </w:rPr>
        <w:t xml:space="preserve"> other foreign exchange business not specified in the </w:t>
      </w:r>
      <w:r w:rsidRPr="0023566A">
        <w:rPr>
          <w:rFonts w:ascii="Times New Roman" w:eastAsia="仿宋_GB2312" w:hAnsi="Times New Roman" w:cs="Times New Roman" w:hint="eastAsia"/>
          <w:sz w:val="30"/>
          <w:szCs w:val="30"/>
        </w:rPr>
        <w:t>G</w:t>
      </w:r>
      <w:r w:rsidRPr="0023566A">
        <w:rPr>
          <w:rFonts w:ascii="Times New Roman" w:eastAsia="仿宋_GB2312" w:hAnsi="Times New Roman" w:cs="Times New Roman"/>
          <w:sz w:val="30"/>
          <w:szCs w:val="30"/>
        </w:rPr>
        <w:t xml:space="preserve">uidelines, the SAFE shall </w:t>
      </w:r>
      <w:r w:rsidRPr="0023566A">
        <w:rPr>
          <w:rFonts w:ascii="Times New Roman" w:eastAsia="仿宋_GB2312" w:hAnsi="Times New Roman" w:cs="Times New Roman" w:hint="eastAsia"/>
          <w:sz w:val="30"/>
          <w:szCs w:val="30"/>
        </w:rPr>
        <w:t xml:space="preserve">develop separate </w:t>
      </w:r>
      <w:r w:rsidRPr="0023566A">
        <w:rPr>
          <w:rFonts w:ascii="Times New Roman" w:eastAsia="仿宋_GB2312" w:hAnsi="Times New Roman" w:cs="Times New Roman"/>
          <w:sz w:val="30"/>
          <w:szCs w:val="30"/>
        </w:rPr>
        <w:t xml:space="preserve">regulations. </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bCs/>
          <w:sz w:val="30"/>
          <w:szCs w:val="30"/>
        </w:rPr>
      </w:pPr>
      <w:r w:rsidRPr="0023566A">
        <w:rPr>
          <w:rFonts w:ascii="Times New Roman" w:eastAsia="仿宋_GB2312" w:hAnsi="Times New Roman" w:cs="Times New Roman"/>
          <w:b/>
          <w:sz w:val="30"/>
          <w:szCs w:val="30"/>
        </w:rPr>
        <w:t xml:space="preserve">Article 38 </w:t>
      </w:r>
      <w:r w:rsidRPr="0023566A">
        <w:rPr>
          <w:rFonts w:ascii="Times New Roman" w:eastAsia="仿宋_GB2312" w:hAnsi="Times New Roman" w:cs="Times New Roman"/>
          <w:sz w:val="30"/>
          <w:szCs w:val="30"/>
        </w:rPr>
        <w:t xml:space="preserve">A financial </w:t>
      </w:r>
      <w:proofErr w:type="gramStart"/>
      <w:r w:rsidRPr="0023566A">
        <w:rPr>
          <w:rFonts w:ascii="Times New Roman" w:eastAsia="仿宋_GB2312" w:hAnsi="Times New Roman" w:cs="Times New Roman"/>
          <w:sz w:val="30"/>
          <w:szCs w:val="30"/>
        </w:rPr>
        <w:t>institution</w:t>
      </w:r>
      <w:proofErr w:type="gramEnd"/>
      <w:r w:rsidRPr="0023566A">
        <w:rPr>
          <w:rFonts w:ascii="Times New Roman" w:eastAsia="仿宋_GB2312" w:hAnsi="Times New Roman" w:cs="Times New Roman"/>
          <w:sz w:val="30"/>
          <w:szCs w:val="30"/>
        </w:rPr>
        <w:t xml:space="preserve"> shall, when conducting cross-border foreign exchange receipt and payment, domestic foreign exchange transfer and foreign exchange settlement and sales, </w:t>
      </w:r>
      <w:r w:rsidRPr="0023566A">
        <w:rPr>
          <w:rFonts w:ascii="Times New Roman" w:eastAsia="仿宋_GB2312" w:hAnsi="Times New Roman" w:cs="Times New Roman" w:hint="eastAsia"/>
          <w:sz w:val="30"/>
          <w:szCs w:val="30"/>
        </w:rPr>
        <w:t>review</w:t>
      </w:r>
      <w:r w:rsidRPr="0023566A">
        <w:rPr>
          <w:rFonts w:ascii="Times New Roman" w:eastAsia="仿宋_GB2312" w:hAnsi="Times New Roman" w:cs="Times New Roman"/>
          <w:sz w:val="30"/>
          <w:szCs w:val="30"/>
        </w:rPr>
        <w:t xml:space="preserve"> related instruments in accordance with regulations and keep them for 5 years for future reference. </w:t>
      </w:r>
      <w:r w:rsidRPr="0023566A">
        <w:rPr>
          <w:rFonts w:ascii="Times New Roman" w:eastAsia="仿宋_GB2312" w:hAnsi="Times New Roman" w:cs="Times New Roman"/>
          <w:bCs/>
          <w:sz w:val="30"/>
          <w:szCs w:val="30"/>
        </w:rPr>
        <w:t xml:space="preserve">The </w:t>
      </w:r>
      <w:bookmarkStart w:id="1" w:name="OLE_LINK10"/>
      <w:bookmarkStart w:id="2" w:name="OLE_LINK11"/>
      <w:r w:rsidRPr="0023566A">
        <w:rPr>
          <w:rFonts w:ascii="Times New Roman" w:eastAsia="仿宋_GB2312" w:hAnsi="Times New Roman" w:cs="Times New Roman"/>
          <w:bCs/>
          <w:sz w:val="30"/>
          <w:szCs w:val="30"/>
        </w:rPr>
        <w:t>transaction instruments</w:t>
      </w:r>
      <w:bookmarkEnd w:id="1"/>
      <w:bookmarkEnd w:id="2"/>
      <w:r w:rsidRPr="0023566A">
        <w:rPr>
          <w:rFonts w:ascii="Times New Roman" w:eastAsia="仿宋_GB2312" w:hAnsi="Times New Roman" w:cs="Times New Roman"/>
          <w:bCs/>
          <w:sz w:val="30"/>
          <w:szCs w:val="30"/>
        </w:rPr>
        <w:t xml:space="preserve"> to be </w:t>
      </w:r>
      <w:r w:rsidRPr="0023566A">
        <w:rPr>
          <w:rFonts w:ascii="Times New Roman" w:eastAsia="仿宋_GB2312" w:hAnsi="Times New Roman" w:cs="Times New Roman" w:hint="eastAsia"/>
          <w:bCs/>
          <w:sz w:val="30"/>
          <w:szCs w:val="30"/>
        </w:rPr>
        <w:t>reviewed</w:t>
      </w:r>
      <w:r w:rsidRPr="0023566A">
        <w:rPr>
          <w:rFonts w:ascii="Times New Roman" w:eastAsia="仿宋_GB2312" w:hAnsi="Times New Roman" w:cs="Times New Roman"/>
          <w:bCs/>
          <w:sz w:val="30"/>
          <w:szCs w:val="30"/>
        </w:rPr>
        <w:t xml:space="preserve"> by a financial institution may be in a written form, or in an electronic form </w:t>
      </w:r>
      <w:r w:rsidRPr="0023566A">
        <w:rPr>
          <w:rFonts w:ascii="Times New Roman" w:eastAsia="仿宋_GB2312" w:hAnsi="Times New Roman" w:cs="Times New Roman"/>
          <w:bCs/>
          <w:sz w:val="30"/>
          <w:szCs w:val="30"/>
        </w:rPr>
        <w:lastRenderedPageBreak/>
        <w:t xml:space="preserve">in compliance with laws and regulations and acceptable to the financial institution. The financial institution shall print the acceptable transaction instruments in an electronic form into paper documents, affix its seal to them and keep them for 5 years for future reference. </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bCs/>
          <w:sz w:val="30"/>
          <w:szCs w:val="30"/>
        </w:rPr>
      </w:pPr>
      <w:r w:rsidRPr="0023566A">
        <w:rPr>
          <w:rFonts w:ascii="Times New Roman" w:eastAsia="仿宋_GB2312" w:hAnsi="Times New Roman" w:cs="Times New Roman" w:hint="eastAsia"/>
          <w:bCs/>
          <w:sz w:val="30"/>
          <w:szCs w:val="30"/>
        </w:rPr>
        <w:t>A d</w:t>
      </w:r>
      <w:r w:rsidRPr="0023566A">
        <w:rPr>
          <w:rFonts w:ascii="Times New Roman" w:eastAsia="仿宋_GB2312" w:hAnsi="Times New Roman" w:cs="Times New Roman"/>
          <w:bCs/>
          <w:sz w:val="30"/>
          <w:szCs w:val="30"/>
        </w:rPr>
        <w:t xml:space="preserve">omestic institution </w:t>
      </w:r>
      <w:r w:rsidRPr="0023566A">
        <w:rPr>
          <w:rFonts w:ascii="Times New Roman" w:eastAsia="仿宋_GB2312" w:hAnsi="Times New Roman" w:cs="Times New Roman" w:hint="eastAsia"/>
          <w:bCs/>
          <w:sz w:val="30"/>
          <w:szCs w:val="30"/>
        </w:rPr>
        <w:t>and</w:t>
      </w:r>
      <w:r w:rsidRPr="0023566A">
        <w:rPr>
          <w:rFonts w:ascii="Times New Roman" w:eastAsia="仿宋_GB2312" w:hAnsi="Times New Roman" w:cs="Times New Roman"/>
          <w:bCs/>
          <w:sz w:val="30"/>
          <w:szCs w:val="30"/>
        </w:rPr>
        <w:t xml:space="preserve"> individual shall, when conducting cross-border foreign exchange receipt and payment, domestic foreign exchange transfer and foreign exchange settlement and sales under the</w:t>
      </w:r>
      <w:r w:rsidRPr="0023566A">
        <w:rPr>
          <w:rFonts w:ascii="Times New Roman" w:eastAsia="仿宋_GB2312" w:hAnsi="Times New Roman" w:cs="Times New Roman" w:hint="eastAsia"/>
          <w:bCs/>
          <w:sz w:val="30"/>
          <w:szCs w:val="30"/>
        </w:rPr>
        <w:t xml:space="preserve"> G</w:t>
      </w:r>
      <w:r w:rsidRPr="0023566A">
        <w:rPr>
          <w:rFonts w:ascii="Times New Roman" w:eastAsia="仿宋_GB2312" w:hAnsi="Times New Roman" w:cs="Times New Roman"/>
          <w:bCs/>
          <w:sz w:val="30"/>
          <w:szCs w:val="30"/>
        </w:rPr>
        <w:t xml:space="preserve">uidelines, keep the related instruments for 5 years for future reference in accordance with regulations. </w:t>
      </w:r>
    </w:p>
    <w:p w:rsidR="0088258E" w:rsidRPr="0023566A" w:rsidRDefault="0088258E" w:rsidP="0088258E">
      <w:pPr>
        <w:pStyle w:val="Default"/>
        <w:adjustRightInd/>
        <w:spacing w:before="100" w:beforeAutospacing="1" w:after="100" w:afterAutospacing="1"/>
        <w:mirrorIndents/>
        <w:jc w:val="center"/>
        <w:rPr>
          <w:rFonts w:ascii="Times New Roman" w:hAnsi="Times New Roman" w:cs="Times New Roman"/>
          <w:b/>
          <w:bCs/>
          <w:sz w:val="30"/>
          <w:szCs w:val="30"/>
        </w:rPr>
      </w:pPr>
      <w:r w:rsidRPr="0023566A">
        <w:rPr>
          <w:rFonts w:ascii="Times New Roman" w:hAnsi="Times New Roman" w:cs="Times New Roman"/>
          <w:b/>
          <w:bCs/>
          <w:sz w:val="30"/>
          <w:szCs w:val="30"/>
        </w:rPr>
        <w:t xml:space="preserve">Chapter </w:t>
      </w:r>
      <w:proofErr w:type="gramStart"/>
      <w:r w:rsidR="002C5535">
        <w:rPr>
          <w:rFonts w:ascii="Times New Roman" w:hAnsi="Times New Roman" w:cs="Times New Roman" w:hint="eastAsia"/>
          <w:b/>
          <w:bCs/>
          <w:sz w:val="30"/>
          <w:szCs w:val="30"/>
        </w:rPr>
        <w:t xml:space="preserve">Five </w:t>
      </w:r>
      <w:r w:rsidRPr="0023566A">
        <w:rPr>
          <w:rFonts w:ascii="Times New Roman" w:hAnsi="Times New Roman" w:cs="Times New Roman"/>
          <w:b/>
          <w:bCs/>
          <w:sz w:val="30"/>
          <w:szCs w:val="30"/>
        </w:rPr>
        <w:t xml:space="preserve"> Supervision</w:t>
      </w:r>
      <w:proofErr w:type="gramEnd"/>
      <w:r w:rsidRPr="0023566A">
        <w:rPr>
          <w:rFonts w:ascii="Times New Roman" w:hAnsi="Times New Roman" w:cs="Times New Roman"/>
          <w:b/>
          <w:bCs/>
          <w:sz w:val="30"/>
          <w:szCs w:val="30"/>
        </w:rPr>
        <w:t xml:space="preserve"> and Administration</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sz w:val="30"/>
          <w:szCs w:val="30"/>
        </w:rPr>
      </w:pPr>
      <w:r w:rsidRPr="0023566A">
        <w:rPr>
          <w:rFonts w:ascii="Times New Roman" w:eastAsia="仿宋_GB2312" w:hAnsi="Times New Roman" w:cs="Times New Roman"/>
          <w:b/>
          <w:sz w:val="30"/>
          <w:szCs w:val="30"/>
        </w:rPr>
        <w:t xml:space="preserve">Article 39 </w:t>
      </w:r>
      <w:r w:rsidRPr="0023566A">
        <w:rPr>
          <w:rFonts w:ascii="Times New Roman" w:eastAsia="仿宋_GB2312" w:hAnsi="Times New Roman" w:cs="Times New Roman"/>
          <w:sz w:val="30"/>
          <w:szCs w:val="30"/>
        </w:rPr>
        <w:t xml:space="preserve">A financial </w:t>
      </w:r>
      <w:proofErr w:type="gramStart"/>
      <w:r w:rsidRPr="0023566A">
        <w:rPr>
          <w:rFonts w:ascii="Times New Roman" w:eastAsia="仿宋_GB2312" w:hAnsi="Times New Roman" w:cs="Times New Roman"/>
          <w:sz w:val="30"/>
          <w:szCs w:val="30"/>
        </w:rPr>
        <w:t>institution</w:t>
      </w:r>
      <w:proofErr w:type="gramEnd"/>
      <w:r w:rsidRPr="0023566A">
        <w:rPr>
          <w:rFonts w:ascii="Times New Roman" w:eastAsia="仿宋_GB2312" w:hAnsi="Times New Roman" w:cs="Times New Roman"/>
          <w:sz w:val="30"/>
          <w:szCs w:val="30"/>
        </w:rPr>
        <w:t xml:space="preserve"> shall, in accordance with regulations on foreign exchange administration, submit the information of an insurance institution including its foreign exchange account, cross-border foreign exchange receipt and payment, domestic foreign exchange transfer and foreign exchange settlement and sales. </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bCs/>
          <w:sz w:val="30"/>
          <w:szCs w:val="30"/>
        </w:rPr>
      </w:pPr>
      <w:r w:rsidRPr="0023566A">
        <w:rPr>
          <w:rFonts w:ascii="Times New Roman" w:eastAsia="仿宋_GB2312" w:hAnsi="Times New Roman" w:cs="Times New Roman"/>
          <w:b/>
          <w:bCs/>
          <w:sz w:val="30"/>
          <w:szCs w:val="30"/>
        </w:rPr>
        <w:t>Article 40</w:t>
      </w:r>
      <w:r w:rsidRPr="0023566A">
        <w:rPr>
          <w:rFonts w:ascii="Times New Roman" w:eastAsia="仿宋_GB2312" w:hAnsi="Times New Roman" w:cs="Times New Roman"/>
          <w:bCs/>
          <w:sz w:val="30"/>
          <w:szCs w:val="30"/>
        </w:rPr>
        <w:t xml:space="preserve"> An insurance institution and its branches shall submit financial statements and reports </w:t>
      </w:r>
      <w:r w:rsidRPr="0023566A">
        <w:rPr>
          <w:rFonts w:ascii="Times New Roman" w:eastAsia="仿宋_GB2312" w:hAnsi="Times New Roman" w:cs="Times New Roman" w:hint="eastAsia"/>
          <w:bCs/>
          <w:sz w:val="30"/>
          <w:szCs w:val="30"/>
        </w:rPr>
        <w:t>promptly</w:t>
      </w:r>
      <w:r w:rsidRPr="0023566A">
        <w:rPr>
          <w:rFonts w:ascii="Times New Roman" w:eastAsia="仿宋_GB2312" w:hAnsi="Times New Roman" w:cs="Times New Roman"/>
          <w:bCs/>
          <w:sz w:val="30"/>
          <w:szCs w:val="30"/>
        </w:rPr>
        <w:t xml:space="preserve"> and accurately in accordance with regulations on foreign exchange administration. </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bCs/>
          <w:sz w:val="30"/>
          <w:szCs w:val="30"/>
        </w:rPr>
      </w:pPr>
      <w:r w:rsidRPr="0023566A">
        <w:rPr>
          <w:rFonts w:ascii="Times New Roman" w:eastAsia="仿宋_GB2312" w:hAnsi="Times New Roman" w:cs="Times New Roman"/>
          <w:b/>
          <w:bCs/>
          <w:sz w:val="30"/>
          <w:szCs w:val="30"/>
        </w:rPr>
        <w:t>Article 41</w:t>
      </w:r>
      <w:r w:rsidRPr="0023566A">
        <w:rPr>
          <w:rFonts w:ascii="Times New Roman" w:eastAsia="仿宋_GB2312" w:hAnsi="Times New Roman" w:cs="Times New Roman"/>
          <w:bCs/>
          <w:sz w:val="30"/>
          <w:szCs w:val="30"/>
        </w:rPr>
        <w:t xml:space="preserve"> The foreign exchange authorities shall </w:t>
      </w:r>
      <w:r w:rsidRPr="0023566A">
        <w:rPr>
          <w:rFonts w:ascii="Times New Roman" w:eastAsia="仿宋_GB2312" w:hAnsi="Times New Roman" w:cs="Times New Roman" w:hint="eastAsia"/>
          <w:bCs/>
          <w:sz w:val="30"/>
          <w:szCs w:val="30"/>
        </w:rPr>
        <w:t>supervise, administer, verify and inspect</w:t>
      </w:r>
      <w:r w:rsidRPr="0023566A">
        <w:rPr>
          <w:rFonts w:ascii="Times New Roman" w:eastAsia="仿宋_GB2312" w:hAnsi="Times New Roman" w:cs="Times New Roman"/>
          <w:bCs/>
          <w:sz w:val="30"/>
          <w:szCs w:val="30"/>
        </w:rPr>
        <w:t xml:space="preserve"> the foreign exchange </w:t>
      </w:r>
      <w:r w:rsidRPr="0023566A">
        <w:rPr>
          <w:rFonts w:ascii="Times New Roman" w:eastAsia="仿宋_GB2312" w:hAnsi="Times New Roman" w:cs="Times New Roman" w:hint="eastAsia"/>
          <w:bCs/>
          <w:sz w:val="30"/>
          <w:szCs w:val="30"/>
        </w:rPr>
        <w:t>business</w:t>
      </w:r>
      <w:r w:rsidRPr="0023566A">
        <w:rPr>
          <w:rFonts w:ascii="Times New Roman" w:eastAsia="仿宋_GB2312" w:hAnsi="Times New Roman" w:cs="Times New Roman"/>
          <w:bCs/>
          <w:sz w:val="30"/>
          <w:szCs w:val="30"/>
        </w:rPr>
        <w:t xml:space="preserve"> and foreign exchange receipt and payment of an insurance institution and its branches </w:t>
      </w:r>
      <w:r w:rsidRPr="0023566A">
        <w:rPr>
          <w:rFonts w:ascii="Times New Roman" w:eastAsia="仿宋_GB2312" w:hAnsi="Times New Roman" w:cs="Times New Roman" w:hint="eastAsia"/>
          <w:bCs/>
          <w:sz w:val="30"/>
          <w:szCs w:val="30"/>
        </w:rPr>
        <w:t>in accordance with</w:t>
      </w:r>
      <w:r w:rsidRPr="0023566A">
        <w:rPr>
          <w:rFonts w:ascii="Times New Roman" w:eastAsia="仿宋_GB2312" w:hAnsi="Times New Roman" w:cs="Times New Roman"/>
          <w:bCs/>
          <w:sz w:val="30"/>
          <w:szCs w:val="30"/>
        </w:rPr>
        <w:t xml:space="preserve"> law</w:t>
      </w:r>
      <w:r w:rsidRPr="0023566A">
        <w:rPr>
          <w:rFonts w:ascii="Times New Roman" w:eastAsia="仿宋_GB2312" w:hAnsi="Times New Roman" w:cs="Times New Roman" w:hint="eastAsia"/>
          <w:bCs/>
          <w:sz w:val="30"/>
          <w:szCs w:val="30"/>
        </w:rPr>
        <w:t>s</w:t>
      </w:r>
      <w:r w:rsidRPr="0023566A">
        <w:rPr>
          <w:rFonts w:ascii="Times New Roman" w:eastAsia="仿宋_GB2312" w:hAnsi="Times New Roman" w:cs="Times New Roman"/>
          <w:bCs/>
          <w:sz w:val="30"/>
          <w:szCs w:val="30"/>
        </w:rPr>
        <w:t>.</w:t>
      </w:r>
      <w:r w:rsidRPr="0023566A">
        <w:rPr>
          <w:rFonts w:ascii="Times New Roman" w:eastAsia="仿宋_GB2312" w:hAnsi="Times New Roman" w:cs="Times New Roman" w:hint="eastAsia"/>
          <w:bCs/>
          <w:sz w:val="30"/>
          <w:szCs w:val="30"/>
        </w:rPr>
        <w:t xml:space="preserve"> </w:t>
      </w:r>
      <w:r w:rsidRPr="0023566A">
        <w:rPr>
          <w:rFonts w:ascii="Times New Roman" w:eastAsia="仿宋_GB2312" w:hAnsi="Times New Roman" w:cs="Times New Roman"/>
          <w:bCs/>
          <w:sz w:val="30"/>
          <w:szCs w:val="30"/>
        </w:rPr>
        <w:t>R</w:t>
      </w:r>
      <w:r w:rsidRPr="0023566A">
        <w:rPr>
          <w:rFonts w:ascii="Times New Roman" w:eastAsia="仿宋_GB2312" w:hAnsi="Times New Roman" w:cs="Times New Roman" w:hint="eastAsia"/>
          <w:bCs/>
          <w:sz w:val="30"/>
          <w:szCs w:val="30"/>
        </w:rPr>
        <w:t xml:space="preserve">elevant units and individuals shall cooperate with the </w:t>
      </w:r>
      <w:r w:rsidRPr="0023566A">
        <w:rPr>
          <w:rFonts w:ascii="Times New Roman" w:eastAsia="仿宋_GB2312" w:hAnsi="Times New Roman" w:cs="Times New Roman"/>
          <w:bCs/>
          <w:sz w:val="30"/>
          <w:szCs w:val="30"/>
        </w:rPr>
        <w:t>efforts</w:t>
      </w:r>
      <w:r w:rsidRPr="0023566A">
        <w:rPr>
          <w:rFonts w:ascii="Times New Roman" w:eastAsia="仿宋_GB2312" w:hAnsi="Times New Roman" w:cs="Times New Roman" w:hint="eastAsia"/>
          <w:bCs/>
          <w:sz w:val="30"/>
          <w:szCs w:val="30"/>
        </w:rPr>
        <w:t xml:space="preserve">, give accurate explanations, and provide </w:t>
      </w:r>
      <w:r w:rsidRPr="0023566A">
        <w:rPr>
          <w:rFonts w:ascii="Times New Roman" w:eastAsia="仿宋_GB2312" w:hAnsi="Times New Roman" w:cs="Times New Roman"/>
          <w:bCs/>
          <w:sz w:val="30"/>
          <w:szCs w:val="30"/>
        </w:rPr>
        <w:t>relevant</w:t>
      </w:r>
      <w:r w:rsidRPr="0023566A">
        <w:rPr>
          <w:rFonts w:ascii="Times New Roman" w:eastAsia="仿宋_GB2312" w:hAnsi="Times New Roman" w:cs="Times New Roman" w:hint="eastAsia"/>
          <w:bCs/>
          <w:sz w:val="30"/>
          <w:szCs w:val="30"/>
        </w:rPr>
        <w:t xml:space="preserve"> </w:t>
      </w:r>
      <w:r w:rsidRPr="0023566A">
        <w:rPr>
          <w:rFonts w:ascii="Times New Roman" w:eastAsia="仿宋_GB2312" w:hAnsi="Times New Roman" w:cs="Times New Roman"/>
          <w:bCs/>
          <w:sz w:val="30"/>
          <w:szCs w:val="30"/>
        </w:rPr>
        <w:t>documents</w:t>
      </w:r>
      <w:r w:rsidRPr="0023566A">
        <w:rPr>
          <w:rFonts w:ascii="Times New Roman" w:eastAsia="仿宋_GB2312" w:hAnsi="Times New Roman" w:cs="Times New Roman" w:hint="eastAsia"/>
          <w:bCs/>
          <w:sz w:val="30"/>
          <w:szCs w:val="30"/>
        </w:rPr>
        <w:t xml:space="preserve"> and materials as </w:t>
      </w:r>
      <w:r w:rsidRPr="0023566A">
        <w:rPr>
          <w:rFonts w:ascii="Times New Roman" w:eastAsia="仿宋_GB2312" w:hAnsi="Times New Roman" w:cs="Times New Roman"/>
          <w:bCs/>
          <w:sz w:val="30"/>
          <w:szCs w:val="30"/>
        </w:rPr>
        <w:t>required</w:t>
      </w:r>
      <w:r w:rsidRPr="0023566A">
        <w:rPr>
          <w:rFonts w:ascii="Times New Roman" w:eastAsia="仿宋_GB2312" w:hAnsi="Times New Roman" w:cs="Times New Roman" w:hint="eastAsia"/>
          <w:bCs/>
          <w:sz w:val="30"/>
          <w:szCs w:val="30"/>
        </w:rPr>
        <w:t xml:space="preserve"> by the foreign exchange authorities, without refusal, hindrance or concealing. </w:t>
      </w:r>
    </w:p>
    <w:p w:rsidR="0088258E" w:rsidRPr="0023566A" w:rsidRDefault="0088258E" w:rsidP="0088258E">
      <w:pPr>
        <w:rPr>
          <w:rFonts w:ascii="Times New Roman" w:eastAsia="仿宋_GB2312" w:hAnsi="Times New Roman" w:cs="Times New Roman"/>
          <w:sz w:val="30"/>
          <w:szCs w:val="30"/>
        </w:rPr>
      </w:pPr>
      <w:r w:rsidRPr="0023566A">
        <w:rPr>
          <w:rFonts w:ascii="Times New Roman" w:eastAsia="仿宋_GB2312" w:hAnsi="Times New Roman" w:cs="Times New Roman"/>
          <w:b/>
          <w:bCs/>
          <w:color w:val="000000"/>
          <w:sz w:val="30"/>
          <w:szCs w:val="30"/>
        </w:rPr>
        <w:t>Article 42</w:t>
      </w:r>
      <w:r w:rsidRPr="0023566A">
        <w:rPr>
          <w:rFonts w:ascii="Times New Roman" w:eastAsia="仿宋_GB2312" w:hAnsi="Times New Roman" w:cs="Times New Roman"/>
          <w:bCs/>
          <w:color w:val="000000"/>
          <w:sz w:val="30"/>
          <w:szCs w:val="30"/>
        </w:rPr>
        <w:t xml:space="preserve"> A financial institution, or an insurance institution and its branches shall conduct due diligence in compliance with regulations on foreign exchange administration, and report</w:t>
      </w:r>
      <w:r w:rsidRPr="0023566A">
        <w:rPr>
          <w:rFonts w:ascii="Times New Roman" w:eastAsia="仿宋_GB2312" w:hAnsi="Times New Roman" w:cs="Times New Roman" w:hint="eastAsia"/>
          <w:bCs/>
          <w:color w:val="000000"/>
          <w:sz w:val="30"/>
          <w:szCs w:val="30"/>
        </w:rPr>
        <w:t xml:space="preserve"> promptly</w:t>
      </w:r>
      <w:r w:rsidRPr="0023566A">
        <w:rPr>
          <w:rFonts w:ascii="Times New Roman" w:eastAsia="仿宋_GB2312" w:hAnsi="Times New Roman" w:cs="Times New Roman"/>
          <w:bCs/>
          <w:color w:val="000000"/>
          <w:sz w:val="30"/>
          <w:szCs w:val="30"/>
        </w:rPr>
        <w:t xml:space="preserve"> to its local SAFE branch in case </w:t>
      </w:r>
      <w:r w:rsidRPr="0023566A">
        <w:rPr>
          <w:rFonts w:ascii="Times New Roman" w:eastAsia="仿宋_GB2312" w:hAnsi="Times New Roman" w:cs="Times New Roman" w:hint="eastAsia"/>
          <w:bCs/>
          <w:color w:val="000000"/>
          <w:sz w:val="30"/>
          <w:szCs w:val="30"/>
        </w:rPr>
        <w:t>of</w:t>
      </w:r>
      <w:r w:rsidRPr="0023566A">
        <w:rPr>
          <w:rFonts w:ascii="Times New Roman" w:eastAsia="仿宋_GB2312" w:hAnsi="Times New Roman" w:cs="Times New Roman"/>
          <w:bCs/>
          <w:color w:val="000000"/>
          <w:sz w:val="30"/>
          <w:szCs w:val="30"/>
        </w:rPr>
        <w:t xml:space="preserve"> any abnormal or suspicious activity of a client. </w:t>
      </w:r>
    </w:p>
    <w:p w:rsidR="0088258E" w:rsidRPr="0023566A" w:rsidRDefault="0088258E" w:rsidP="0088258E">
      <w:pPr>
        <w:pStyle w:val="Default"/>
        <w:adjustRightInd/>
        <w:spacing w:before="100" w:beforeAutospacing="1" w:after="100" w:afterAutospacing="1"/>
        <w:mirrorIndents/>
        <w:jc w:val="center"/>
        <w:rPr>
          <w:rFonts w:ascii="Times New Roman" w:hAnsi="Times New Roman" w:cs="Times New Roman"/>
          <w:b/>
          <w:bCs/>
          <w:sz w:val="30"/>
          <w:szCs w:val="30"/>
        </w:rPr>
      </w:pPr>
      <w:r w:rsidRPr="0023566A">
        <w:rPr>
          <w:rFonts w:ascii="Times New Roman" w:hAnsi="Times New Roman" w:cs="Times New Roman"/>
          <w:b/>
          <w:bCs/>
          <w:sz w:val="30"/>
          <w:szCs w:val="30"/>
        </w:rPr>
        <w:t xml:space="preserve">Chapter </w:t>
      </w:r>
      <w:proofErr w:type="gramStart"/>
      <w:r w:rsidR="002C5535">
        <w:rPr>
          <w:rFonts w:ascii="Times New Roman" w:hAnsi="Times New Roman" w:cs="Times New Roman" w:hint="eastAsia"/>
          <w:b/>
          <w:bCs/>
          <w:sz w:val="30"/>
          <w:szCs w:val="30"/>
        </w:rPr>
        <w:t xml:space="preserve">Six </w:t>
      </w:r>
      <w:r w:rsidRPr="0023566A">
        <w:rPr>
          <w:rFonts w:ascii="Times New Roman" w:hAnsi="Times New Roman" w:cs="Times New Roman"/>
          <w:b/>
          <w:bCs/>
          <w:sz w:val="30"/>
          <w:szCs w:val="30"/>
        </w:rPr>
        <w:t xml:space="preserve"> Legal</w:t>
      </w:r>
      <w:proofErr w:type="gramEnd"/>
      <w:r w:rsidRPr="0023566A">
        <w:rPr>
          <w:rFonts w:ascii="Times New Roman" w:hAnsi="Times New Roman" w:cs="Times New Roman"/>
          <w:b/>
          <w:bCs/>
          <w:sz w:val="30"/>
          <w:szCs w:val="30"/>
        </w:rPr>
        <w:t xml:space="preserve"> </w:t>
      </w:r>
      <w:r w:rsidRPr="0023566A">
        <w:rPr>
          <w:rFonts w:ascii="Times New Roman" w:hAnsi="Times New Roman" w:cs="Times New Roman" w:hint="eastAsia"/>
          <w:b/>
          <w:bCs/>
          <w:sz w:val="30"/>
          <w:szCs w:val="30"/>
        </w:rPr>
        <w:t>Liabilities</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bCs/>
          <w:sz w:val="30"/>
          <w:szCs w:val="30"/>
        </w:rPr>
      </w:pPr>
      <w:r w:rsidRPr="0023566A">
        <w:rPr>
          <w:rFonts w:ascii="Times New Roman" w:eastAsia="仿宋_GB2312" w:hAnsi="Times New Roman" w:cs="Times New Roman"/>
          <w:b/>
          <w:bCs/>
          <w:sz w:val="30"/>
          <w:szCs w:val="30"/>
        </w:rPr>
        <w:t xml:space="preserve">Article 43 </w:t>
      </w:r>
      <w:r w:rsidRPr="0023566A">
        <w:rPr>
          <w:rFonts w:ascii="Times New Roman" w:eastAsia="仿宋_GB2312" w:hAnsi="Times New Roman" w:cs="Times New Roman"/>
          <w:bCs/>
          <w:sz w:val="30"/>
          <w:szCs w:val="30"/>
        </w:rPr>
        <w:t xml:space="preserve">A financial </w:t>
      </w:r>
      <w:proofErr w:type="gramStart"/>
      <w:r w:rsidRPr="0023566A">
        <w:rPr>
          <w:rFonts w:ascii="Times New Roman" w:eastAsia="仿宋_GB2312" w:hAnsi="Times New Roman" w:cs="Times New Roman"/>
          <w:bCs/>
          <w:sz w:val="30"/>
          <w:szCs w:val="30"/>
        </w:rPr>
        <w:t>institution</w:t>
      </w:r>
      <w:proofErr w:type="gramEnd"/>
      <w:r w:rsidRPr="0023566A">
        <w:rPr>
          <w:rFonts w:ascii="Times New Roman" w:eastAsia="仿宋_GB2312" w:hAnsi="Times New Roman" w:cs="Times New Roman"/>
          <w:bCs/>
          <w:sz w:val="30"/>
          <w:szCs w:val="30"/>
        </w:rPr>
        <w:t xml:space="preserve">, or an insurance institution and its </w:t>
      </w:r>
      <w:r w:rsidRPr="0023566A">
        <w:rPr>
          <w:rFonts w:ascii="Times New Roman" w:eastAsia="仿宋_GB2312" w:hAnsi="Times New Roman" w:cs="Times New Roman"/>
          <w:bCs/>
          <w:sz w:val="30"/>
          <w:szCs w:val="30"/>
        </w:rPr>
        <w:lastRenderedPageBreak/>
        <w:t xml:space="preserve">branches shall </w:t>
      </w:r>
      <w:r w:rsidRPr="0023566A">
        <w:rPr>
          <w:rFonts w:ascii="Times New Roman" w:eastAsia="仿宋_GB2312" w:hAnsi="Times New Roman" w:cs="Times New Roman" w:hint="eastAsia"/>
          <w:bCs/>
          <w:sz w:val="30"/>
          <w:szCs w:val="30"/>
        </w:rPr>
        <w:t>conduct</w:t>
      </w:r>
      <w:r w:rsidRPr="0023566A">
        <w:rPr>
          <w:rFonts w:ascii="Times New Roman" w:eastAsia="仿宋_GB2312" w:hAnsi="Times New Roman" w:cs="Times New Roman"/>
          <w:bCs/>
          <w:sz w:val="30"/>
          <w:szCs w:val="30"/>
        </w:rPr>
        <w:t xml:space="preserve"> foreign exchange business, cross-border foreign exchange receipt and payment, domestic foreign exchange transfer and foreign exchange settlement and sales in compliance with regulations on foreign exchange administration; in case of non-compliance, the foreign exchange authorities shall impose penalty </w:t>
      </w:r>
      <w:r w:rsidRPr="0023566A">
        <w:rPr>
          <w:rFonts w:ascii="Times New Roman" w:eastAsia="仿宋_GB2312" w:hAnsi="Times New Roman" w:cs="Times New Roman" w:hint="eastAsia"/>
          <w:bCs/>
          <w:sz w:val="30"/>
          <w:szCs w:val="30"/>
        </w:rPr>
        <w:t xml:space="preserve">in accordance </w:t>
      </w:r>
      <w:r w:rsidRPr="0023566A">
        <w:rPr>
          <w:rFonts w:ascii="Times New Roman" w:eastAsia="仿宋_GB2312" w:hAnsi="Times New Roman" w:cs="Times New Roman"/>
          <w:bCs/>
          <w:sz w:val="30"/>
          <w:szCs w:val="30"/>
        </w:rPr>
        <w:t xml:space="preserve">with the Regulations. </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bCs/>
          <w:sz w:val="30"/>
          <w:szCs w:val="30"/>
        </w:rPr>
      </w:pPr>
      <w:r w:rsidRPr="0023566A">
        <w:rPr>
          <w:rFonts w:ascii="Times New Roman" w:eastAsia="仿宋_GB2312" w:hAnsi="Times New Roman" w:cs="Times New Roman"/>
          <w:b/>
          <w:bCs/>
          <w:sz w:val="30"/>
          <w:szCs w:val="30"/>
        </w:rPr>
        <w:t>Article 44</w:t>
      </w:r>
      <w:r w:rsidRPr="0023566A">
        <w:rPr>
          <w:rFonts w:ascii="Times New Roman" w:eastAsia="仿宋_GB2312" w:hAnsi="Times New Roman" w:cs="Times New Roman"/>
          <w:bCs/>
          <w:sz w:val="30"/>
          <w:szCs w:val="30"/>
        </w:rPr>
        <w:t xml:space="preserve"> Where an insurance institution and its branches </w:t>
      </w:r>
      <w:r w:rsidRPr="0023566A">
        <w:rPr>
          <w:rFonts w:ascii="Times New Roman" w:eastAsia="仿宋_GB2312" w:hAnsi="Times New Roman" w:cs="Times New Roman" w:hint="eastAsia"/>
          <w:bCs/>
          <w:sz w:val="30"/>
          <w:szCs w:val="30"/>
        </w:rPr>
        <w:t>run</w:t>
      </w:r>
      <w:r w:rsidRPr="0023566A">
        <w:rPr>
          <w:rFonts w:ascii="Times New Roman" w:eastAsia="仿宋_GB2312" w:hAnsi="Times New Roman" w:cs="Times New Roman"/>
          <w:bCs/>
          <w:sz w:val="30"/>
          <w:szCs w:val="30"/>
        </w:rPr>
        <w:t xml:space="preserve"> foreign exchange business without approval, the foreign exchange authorities shall impose penalty on them pursuant to Article 46 of the Regulations. </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bCs/>
          <w:sz w:val="30"/>
          <w:szCs w:val="30"/>
        </w:rPr>
      </w:pPr>
      <w:r w:rsidRPr="0023566A">
        <w:rPr>
          <w:rFonts w:ascii="Times New Roman" w:eastAsia="仿宋_GB2312" w:hAnsi="Times New Roman" w:cs="Times New Roman"/>
          <w:b/>
          <w:bCs/>
          <w:sz w:val="30"/>
          <w:szCs w:val="30"/>
        </w:rPr>
        <w:t>Article 45</w:t>
      </w:r>
      <w:r w:rsidRPr="0023566A">
        <w:rPr>
          <w:rFonts w:ascii="Times New Roman" w:eastAsia="仿宋_GB2312" w:hAnsi="Times New Roman" w:cs="Times New Roman"/>
          <w:bCs/>
          <w:sz w:val="30"/>
          <w:szCs w:val="30"/>
        </w:rPr>
        <w:t xml:space="preserve"> In case of non-compliance, such as domestic receipt of foreign currency cash and other </w:t>
      </w:r>
      <w:r w:rsidRPr="0023566A">
        <w:rPr>
          <w:rFonts w:ascii="Times New Roman" w:eastAsia="仿宋_GB2312" w:hAnsi="Times New Roman" w:cs="Times New Roman" w:hint="eastAsia"/>
          <w:bCs/>
          <w:sz w:val="30"/>
          <w:szCs w:val="30"/>
        </w:rPr>
        <w:t>illegitimate</w:t>
      </w:r>
      <w:r w:rsidRPr="0023566A">
        <w:rPr>
          <w:rFonts w:ascii="Times New Roman" w:eastAsia="仿宋_GB2312" w:hAnsi="Times New Roman" w:cs="Times New Roman"/>
          <w:bCs/>
          <w:sz w:val="30"/>
          <w:szCs w:val="30"/>
        </w:rPr>
        <w:t xml:space="preserve"> use of foreign exchange, the foreign exchange authorities shall impose penalty pursuant to Article 44 of the Regulations. </w:t>
      </w:r>
    </w:p>
    <w:p w:rsidR="0088258E" w:rsidRPr="0023566A" w:rsidRDefault="0088258E" w:rsidP="0088258E">
      <w:pPr>
        <w:pStyle w:val="Default"/>
        <w:adjustRightInd/>
        <w:spacing w:before="100" w:beforeAutospacing="1" w:after="100" w:afterAutospacing="1"/>
        <w:mirrorIndents/>
        <w:jc w:val="both"/>
        <w:rPr>
          <w:rFonts w:ascii="Times New Roman" w:hAnsi="Times New Roman" w:cs="Times New Roman"/>
          <w:sz w:val="30"/>
          <w:szCs w:val="30"/>
        </w:rPr>
      </w:pPr>
      <w:r w:rsidRPr="0023566A">
        <w:rPr>
          <w:rFonts w:ascii="Times New Roman" w:eastAsia="仿宋_GB2312" w:hAnsi="Times New Roman" w:cs="Times New Roman"/>
          <w:b/>
          <w:bCs/>
          <w:sz w:val="30"/>
          <w:szCs w:val="30"/>
        </w:rPr>
        <w:t xml:space="preserve">Article 46 </w:t>
      </w:r>
      <w:r w:rsidRPr="0023566A">
        <w:rPr>
          <w:rFonts w:ascii="Times New Roman" w:eastAsia="仿宋_GB2312" w:hAnsi="Times New Roman" w:cs="Times New Roman"/>
          <w:bCs/>
          <w:sz w:val="30"/>
          <w:szCs w:val="30"/>
        </w:rPr>
        <w:t xml:space="preserve">Where a financial institution </w:t>
      </w:r>
      <w:r w:rsidRPr="0023566A">
        <w:rPr>
          <w:rFonts w:ascii="Times New Roman" w:eastAsia="仿宋_GB2312" w:hAnsi="Times New Roman" w:cs="Times New Roman" w:hint="eastAsia"/>
          <w:bCs/>
          <w:sz w:val="30"/>
          <w:szCs w:val="30"/>
        </w:rPr>
        <w:t>conducting</w:t>
      </w:r>
      <w:r w:rsidRPr="0023566A">
        <w:rPr>
          <w:rFonts w:ascii="Times New Roman" w:eastAsia="仿宋_GB2312" w:hAnsi="Times New Roman" w:cs="Times New Roman"/>
          <w:bCs/>
          <w:sz w:val="30"/>
          <w:szCs w:val="30"/>
        </w:rPr>
        <w:t xml:space="preserve"> cross-border foreign exchange receipt and payment and domestic foreign exchange transfer fails to </w:t>
      </w:r>
      <w:r w:rsidRPr="0023566A">
        <w:rPr>
          <w:rFonts w:ascii="Times New Roman" w:eastAsia="仿宋_GB2312" w:hAnsi="Times New Roman" w:cs="Times New Roman" w:hint="eastAsia"/>
          <w:bCs/>
          <w:sz w:val="30"/>
          <w:szCs w:val="30"/>
        </w:rPr>
        <w:t>verify</w:t>
      </w:r>
      <w:r w:rsidRPr="0023566A">
        <w:rPr>
          <w:rFonts w:ascii="Times New Roman" w:eastAsia="仿宋_GB2312" w:hAnsi="Times New Roman" w:cs="Times New Roman"/>
          <w:bCs/>
          <w:sz w:val="30"/>
          <w:szCs w:val="30"/>
        </w:rPr>
        <w:t xml:space="preserve"> the authenticity of transaction instruments and </w:t>
      </w:r>
      <w:r w:rsidRPr="0023566A">
        <w:rPr>
          <w:rFonts w:ascii="Times New Roman" w:eastAsia="仿宋_GB2312" w:hAnsi="Times New Roman" w:cs="Times New Roman" w:hint="eastAsia"/>
          <w:bCs/>
          <w:sz w:val="30"/>
          <w:szCs w:val="30"/>
        </w:rPr>
        <w:t>consistency</w:t>
      </w:r>
      <w:r w:rsidRPr="0023566A">
        <w:rPr>
          <w:rFonts w:ascii="Times New Roman" w:eastAsia="仿宋_GB2312" w:hAnsi="Times New Roman" w:cs="Times New Roman"/>
          <w:bCs/>
          <w:sz w:val="30"/>
          <w:szCs w:val="30"/>
        </w:rPr>
        <w:t xml:space="preserve"> </w:t>
      </w:r>
      <w:r w:rsidRPr="0023566A">
        <w:rPr>
          <w:rFonts w:ascii="Times New Roman" w:eastAsia="仿宋_GB2312" w:hAnsi="Times New Roman" w:cs="Times New Roman" w:hint="eastAsia"/>
          <w:bCs/>
          <w:sz w:val="30"/>
          <w:szCs w:val="30"/>
        </w:rPr>
        <w:t>between</w:t>
      </w:r>
      <w:r w:rsidRPr="0023566A">
        <w:rPr>
          <w:rFonts w:ascii="Times New Roman" w:eastAsia="仿宋_GB2312" w:hAnsi="Times New Roman" w:cs="Times New Roman"/>
          <w:bCs/>
          <w:sz w:val="30"/>
          <w:szCs w:val="30"/>
        </w:rPr>
        <w:t xml:space="preserve"> foreign exchange receipt and payment in accordance with regulations, or </w:t>
      </w:r>
      <w:r w:rsidRPr="0023566A">
        <w:rPr>
          <w:rFonts w:ascii="Times New Roman" w:eastAsia="仿宋_GB2312" w:hAnsi="Times New Roman" w:cs="Times New Roman" w:hint="eastAsia"/>
          <w:bCs/>
          <w:sz w:val="30"/>
          <w:szCs w:val="30"/>
        </w:rPr>
        <w:t>settles and sells</w:t>
      </w:r>
      <w:r w:rsidRPr="0023566A">
        <w:rPr>
          <w:rFonts w:ascii="Times New Roman" w:eastAsia="仿宋_GB2312" w:hAnsi="Times New Roman" w:cs="Times New Roman"/>
          <w:bCs/>
          <w:sz w:val="30"/>
          <w:szCs w:val="30"/>
        </w:rPr>
        <w:t xml:space="preserve"> foreign exchange in violation of regulations, the foreign exchange authorities shall, </w:t>
      </w:r>
      <w:bookmarkStart w:id="3" w:name="OLE_LINK5"/>
      <w:bookmarkStart w:id="4" w:name="OLE_LINK6"/>
      <w:r w:rsidRPr="0023566A">
        <w:rPr>
          <w:rFonts w:ascii="Times New Roman" w:eastAsia="仿宋_GB2312" w:hAnsi="Times New Roman" w:cs="Times New Roman"/>
          <w:bCs/>
          <w:sz w:val="30"/>
          <w:szCs w:val="30"/>
        </w:rPr>
        <w:t xml:space="preserve">pursuant to Article 47 </w:t>
      </w:r>
      <w:r w:rsidRPr="0023566A">
        <w:rPr>
          <w:rFonts w:ascii="Times New Roman" w:eastAsia="仿宋_GB2312" w:hAnsi="Times New Roman" w:cs="Times New Roman" w:hint="eastAsia"/>
          <w:bCs/>
          <w:sz w:val="30"/>
          <w:szCs w:val="30"/>
        </w:rPr>
        <w:t>under</w:t>
      </w:r>
      <w:r w:rsidRPr="0023566A">
        <w:rPr>
          <w:rFonts w:ascii="Times New Roman" w:eastAsia="仿宋_GB2312" w:hAnsi="Times New Roman" w:cs="Times New Roman"/>
          <w:bCs/>
          <w:sz w:val="30"/>
          <w:szCs w:val="30"/>
        </w:rPr>
        <w:t xml:space="preserve"> the Regulations</w:t>
      </w:r>
      <w:bookmarkEnd w:id="3"/>
      <w:bookmarkEnd w:id="4"/>
      <w:r w:rsidRPr="0023566A">
        <w:rPr>
          <w:rFonts w:ascii="Times New Roman" w:eastAsia="仿宋_GB2312" w:hAnsi="Times New Roman" w:cs="Times New Roman"/>
          <w:bCs/>
          <w:sz w:val="30"/>
          <w:szCs w:val="30"/>
        </w:rPr>
        <w:t xml:space="preserve">, order the financial institution to make corrections within a </w:t>
      </w:r>
      <w:r w:rsidRPr="0023566A">
        <w:rPr>
          <w:rFonts w:ascii="Times New Roman" w:eastAsia="仿宋_GB2312" w:hAnsi="Times New Roman" w:cs="Times New Roman" w:hint="eastAsia"/>
          <w:bCs/>
          <w:sz w:val="30"/>
          <w:szCs w:val="30"/>
        </w:rPr>
        <w:t>given</w:t>
      </w:r>
      <w:r w:rsidRPr="0023566A">
        <w:rPr>
          <w:rFonts w:ascii="Times New Roman" w:eastAsia="仿宋_GB2312" w:hAnsi="Times New Roman" w:cs="Times New Roman"/>
          <w:bCs/>
          <w:sz w:val="30"/>
          <w:szCs w:val="30"/>
        </w:rPr>
        <w:t xml:space="preserve"> time, confiscate </w:t>
      </w:r>
      <w:r w:rsidRPr="0023566A">
        <w:rPr>
          <w:rFonts w:ascii="Times New Roman" w:eastAsia="仿宋_GB2312" w:hAnsi="Times New Roman" w:cs="Times New Roman" w:hint="eastAsia"/>
          <w:bCs/>
          <w:sz w:val="30"/>
          <w:szCs w:val="30"/>
        </w:rPr>
        <w:t>all of its</w:t>
      </w:r>
      <w:r w:rsidRPr="0023566A">
        <w:rPr>
          <w:rFonts w:ascii="Times New Roman" w:eastAsia="仿宋_GB2312" w:hAnsi="Times New Roman" w:cs="Times New Roman"/>
          <w:bCs/>
          <w:sz w:val="30"/>
          <w:szCs w:val="30"/>
        </w:rPr>
        <w:t xml:space="preserve"> illegal gains, and impose a fine </w:t>
      </w:r>
      <w:r w:rsidRPr="0023566A">
        <w:rPr>
          <w:rFonts w:ascii="Times New Roman" w:eastAsia="仿宋_GB2312" w:hAnsi="Times New Roman" w:cs="Times New Roman" w:hint="eastAsia"/>
          <w:bCs/>
          <w:sz w:val="30"/>
          <w:szCs w:val="30"/>
        </w:rPr>
        <w:t xml:space="preserve">of </w:t>
      </w:r>
      <w:r w:rsidRPr="0023566A">
        <w:rPr>
          <w:rFonts w:ascii="Times New Roman" w:eastAsia="仿宋_GB2312" w:hAnsi="Times New Roman" w:cs="Times New Roman"/>
          <w:bCs/>
          <w:sz w:val="30"/>
          <w:szCs w:val="30"/>
        </w:rPr>
        <w:t>RMB 200,000</w:t>
      </w:r>
      <w:r w:rsidRPr="0023566A">
        <w:rPr>
          <w:rFonts w:ascii="Times New Roman" w:eastAsia="仿宋_GB2312" w:hAnsi="Times New Roman" w:cs="Times New Roman" w:hint="eastAsia"/>
          <w:bCs/>
          <w:sz w:val="30"/>
          <w:szCs w:val="30"/>
        </w:rPr>
        <w:t>-</w:t>
      </w:r>
      <w:r w:rsidRPr="0023566A">
        <w:rPr>
          <w:rFonts w:ascii="Times New Roman" w:eastAsia="仿宋_GB2312" w:hAnsi="Times New Roman" w:cs="Times New Roman"/>
          <w:bCs/>
          <w:sz w:val="30"/>
          <w:szCs w:val="30"/>
        </w:rPr>
        <w:t>RMB 1,000,000.</w:t>
      </w:r>
      <w:r w:rsidRPr="0023566A">
        <w:rPr>
          <w:rFonts w:ascii="Times New Roman" w:eastAsia="仿宋_GB2312" w:hAnsi="Times New Roman" w:cs="Times New Roman" w:hint="eastAsia"/>
          <w:bCs/>
          <w:sz w:val="30"/>
          <w:szCs w:val="30"/>
        </w:rPr>
        <w:t xml:space="preserve"> </w:t>
      </w:r>
      <w:r w:rsidRPr="0023566A">
        <w:rPr>
          <w:rFonts w:ascii="Times New Roman" w:hAnsi="Times New Roman" w:cs="Times New Roman" w:hint="eastAsia"/>
          <w:sz w:val="30"/>
          <w:szCs w:val="30"/>
        </w:rPr>
        <w:t>I</w:t>
      </w:r>
      <w:r w:rsidRPr="0023566A">
        <w:rPr>
          <w:rFonts w:ascii="Times New Roman" w:hAnsi="Times New Roman" w:cs="Times New Roman"/>
          <w:sz w:val="30"/>
          <w:szCs w:val="30"/>
          <w:lang w:eastAsia="en-US"/>
        </w:rPr>
        <w:t xml:space="preserve">f the </w:t>
      </w:r>
      <w:r w:rsidRPr="0023566A">
        <w:rPr>
          <w:rFonts w:ascii="Times New Roman" w:hAnsi="Times New Roman" w:cs="Times New Roman" w:hint="eastAsia"/>
          <w:sz w:val="30"/>
          <w:szCs w:val="30"/>
        </w:rPr>
        <w:t>case is</w:t>
      </w:r>
      <w:r w:rsidRPr="0023566A">
        <w:rPr>
          <w:rFonts w:ascii="Times New Roman" w:hAnsi="Times New Roman" w:cs="Times New Roman"/>
          <w:sz w:val="30"/>
          <w:szCs w:val="30"/>
          <w:lang w:eastAsia="en-US"/>
        </w:rPr>
        <w:t xml:space="preserve"> serious or no corrections are made within the </w:t>
      </w:r>
      <w:r w:rsidRPr="0023566A">
        <w:rPr>
          <w:rFonts w:ascii="Times New Roman" w:hAnsi="Times New Roman" w:cs="Times New Roman" w:hint="eastAsia"/>
          <w:sz w:val="30"/>
          <w:szCs w:val="30"/>
        </w:rPr>
        <w:t>given time</w:t>
      </w:r>
      <w:r w:rsidRPr="0023566A">
        <w:rPr>
          <w:rFonts w:ascii="Times New Roman" w:hAnsi="Times New Roman" w:cs="Times New Roman"/>
          <w:sz w:val="30"/>
          <w:szCs w:val="30"/>
          <w:lang w:eastAsia="en-US"/>
        </w:rPr>
        <w:t>, the foreign exchange authority shall order</w:t>
      </w:r>
      <w:r w:rsidRPr="0023566A">
        <w:rPr>
          <w:rFonts w:ascii="Times New Roman" w:hAnsi="Times New Roman" w:cs="Times New Roman" w:hint="eastAsia"/>
          <w:sz w:val="30"/>
          <w:szCs w:val="30"/>
        </w:rPr>
        <w:t xml:space="preserve"> </w:t>
      </w:r>
      <w:r w:rsidRPr="0023566A">
        <w:rPr>
          <w:rFonts w:ascii="Times New Roman" w:hAnsi="Times New Roman" w:cs="Times New Roman"/>
          <w:sz w:val="30"/>
          <w:szCs w:val="30"/>
        </w:rPr>
        <w:t>the</w:t>
      </w:r>
      <w:r w:rsidRPr="0023566A">
        <w:rPr>
          <w:rFonts w:ascii="Times New Roman" w:hAnsi="Times New Roman" w:cs="Times New Roman" w:hint="eastAsia"/>
          <w:sz w:val="30"/>
          <w:szCs w:val="30"/>
        </w:rPr>
        <w:t xml:space="preserve"> financial institution to</w:t>
      </w:r>
      <w:r w:rsidRPr="0023566A">
        <w:rPr>
          <w:rFonts w:ascii="Times New Roman" w:hAnsi="Times New Roman" w:cs="Times New Roman"/>
          <w:sz w:val="30"/>
          <w:szCs w:val="30"/>
          <w:lang w:eastAsia="en-US"/>
        </w:rPr>
        <w:t xml:space="preserve"> </w:t>
      </w:r>
      <w:r w:rsidRPr="0023566A">
        <w:rPr>
          <w:rFonts w:ascii="Times New Roman" w:hAnsi="Times New Roman" w:cs="Times New Roman" w:hint="eastAsia"/>
          <w:sz w:val="30"/>
          <w:szCs w:val="30"/>
        </w:rPr>
        <w:t>stop running the</w:t>
      </w:r>
      <w:r w:rsidRPr="0023566A">
        <w:rPr>
          <w:rFonts w:ascii="Times New Roman" w:hAnsi="Times New Roman" w:cs="Times New Roman"/>
          <w:sz w:val="30"/>
          <w:szCs w:val="30"/>
          <w:lang w:eastAsia="en-US"/>
        </w:rPr>
        <w:t xml:space="preserve"> foreign exchange business. </w:t>
      </w:r>
    </w:p>
    <w:p w:rsidR="0088258E" w:rsidRPr="0023566A" w:rsidRDefault="0088258E" w:rsidP="0088258E">
      <w:pPr>
        <w:pStyle w:val="Default"/>
        <w:adjustRightInd/>
        <w:spacing w:before="100" w:beforeAutospacing="1" w:after="100" w:afterAutospacing="1"/>
        <w:mirrorIndents/>
        <w:jc w:val="both"/>
        <w:rPr>
          <w:rFonts w:ascii="Times New Roman" w:hAnsi="Times New Roman" w:cs="Times New Roman"/>
          <w:sz w:val="30"/>
          <w:szCs w:val="30"/>
        </w:rPr>
      </w:pPr>
      <w:r w:rsidRPr="0023566A">
        <w:rPr>
          <w:rFonts w:ascii="Times New Roman" w:hAnsi="Times New Roman" w:cs="Times New Roman"/>
          <w:b/>
          <w:bCs/>
          <w:sz w:val="30"/>
          <w:szCs w:val="30"/>
          <w:lang w:eastAsia="en-US"/>
        </w:rPr>
        <w:t>Article 47</w:t>
      </w:r>
      <w:r w:rsidRPr="0023566A">
        <w:rPr>
          <w:rFonts w:ascii="Times New Roman" w:hAnsi="Times New Roman" w:cs="Times New Roman"/>
          <w:sz w:val="30"/>
          <w:szCs w:val="30"/>
          <w:lang w:eastAsia="en-US"/>
        </w:rPr>
        <w:t xml:space="preserve"> Where any of the following circumstances are found, the foreign exchange authorities shall, pursuant to Article 48 </w:t>
      </w:r>
      <w:r w:rsidRPr="0023566A">
        <w:rPr>
          <w:rFonts w:ascii="Times New Roman" w:hAnsi="Times New Roman" w:cs="Times New Roman" w:hint="eastAsia"/>
          <w:sz w:val="30"/>
          <w:szCs w:val="30"/>
        </w:rPr>
        <w:t>under</w:t>
      </w:r>
      <w:r w:rsidRPr="0023566A">
        <w:rPr>
          <w:rFonts w:ascii="Times New Roman" w:hAnsi="Times New Roman" w:cs="Times New Roman"/>
          <w:sz w:val="30"/>
          <w:szCs w:val="30"/>
          <w:lang w:eastAsia="en-US"/>
        </w:rPr>
        <w:t xml:space="preserve"> the Regulations, </w:t>
      </w:r>
      <w:r w:rsidRPr="0023566A">
        <w:rPr>
          <w:rFonts w:ascii="Times New Roman" w:hAnsi="Times New Roman" w:cs="Times New Roman" w:hint="eastAsia"/>
          <w:sz w:val="30"/>
          <w:szCs w:val="30"/>
        </w:rPr>
        <w:t xml:space="preserve">warn and </w:t>
      </w:r>
      <w:r w:rsidRPr="0023566A">
        <w:rPr>
          <w:rFonts w:ascii="Times New Roman" w:hAnsi="Times New Roman" w:cs="Times New Roman"/>
          <w:sz w:val="30"/>
          <w:szCs w:val="30"/>
          <w:lang w:eastAsia="en-US"/>
        </w:rPr>
        <w:t>order the institution</w:t>
      </w:r>
      <w:r w:rsidRPr="0023566A">
        <w:rPr>
          <w:rFonts w:ascii="Times New Roman" w:hAnsi="Times New Roman" w:cs="Times New Roman" w:hint="eastAsia"/>
          <w:sz w:val="30"/>
          <w:szCs w:val="30"/>
        </w:rPr>
        <w:t>/individual</w:t>
      </w:r>
      <w:r w:rsidRPr="0023566A">
        <w:rPr>
          <w:rFonts w:ascii="Times New Roman" w:hAnsi="Times New Roman" w:cs="Times New Roman"/>
          <w:sz w:val="30"/>
          <w:szCs w:val="30"/>
          <w:lang w:eastAsia="en-US"/>
        </w:rPr>
        <w:t xml:space="preserve"> to make corrections, and may impose a fine of not more than RMB 300,000 </w:t>
      </w:r>
      <w:r w:rsidRPr="0023566A">
        <w:rPr>
          <w:rFonts w:ascii="Times New Roman" w:hAnsi="Times New Roman" w:cs="Times New Roman" w:hint="eastAsia"/>
          <w:sz w:val="30"/>
          <w:szCs w:val="30"/>
        </w:rPr>
        <w:t>on the institution</w:t>
      </w:r>
      <w:r w:rsidRPr="0023566A">
        <w:rPr>
          <w:rFonts w:ascii="Times New Roman" w:hAnsi="Times New Roman" w:cs="Times New Roman"/>
          <w:sz w:val="30"/>
          <w:szCs w:val="30"/>
          <w:lang w:eastAsia="en-US"/>
        </w:rPr>
        <w:t xml:space="preserve">, or a fine of not more than </w:t>
      </w:r>
      <w:r w:rsidRPr="0023566A">
        <w:rPr>
          <w:rFonts w:ascii="Times New Roman" w:hAnsi="Times New Roman" w:cs="Times New Roman" w:hint="eastAsia"/>
          <w:sz w:val="30"/>
          <w:szCs w:val="30"/>
        </w:rPr>
        <w:t xml:space="preserve">RMB </w:t>
      </w:r>
      <w:r w:rsidRPr="0023566A">
        <w:rPr>
          <w:rFonts w:ascii="Times New Roman" w:hAnsi="Times New Roman" w:cs="Times New Roman"/>
          <w:sz w:val="30"/>
          <w:szCs w:val="30"/>
          <w:lang w:eastAsia="en-US"/>
        </w:rPr>
        <w:t xml:space="preserve">50,000 </w:t>
      </w:r>
      <w:r w:rsidRPr="0023566A">
        <w:rPr>
          <w:rFonts w:ascii="Times New Roman" w:hAnsi="Times New Roman" w:cs="Times New Roman" w:hint="eastAsia"/>
          <w:sz w:val="30"/>
          <w:szCs w:val="30"/>
        </w:rPr>
        <w:t>on the</w:t>
      </w:r>
      <w:r w:rsidRPr="0023566A">
        <w:rPr>
          <w:rFonts w:ascii="Times New Roman" w:hAnsi="Times New Roman" w:cs="Times New Roman"/>
          <w:sz w:val="30"/>
          <w:szCs w:val="30"/>
          <w:lang w:eastAsia="en-US"/>
        </w:rPr>
        <w:t xml:space="preserve"> individual: </w:t>
      </w:r>
    </w:p>
    <w:p w:rsidR="0088258E" w:rsidRPr="0023566A" w:rsidRDefault="0088258E" w:rsidP="0088258E">
      <w:pPr>
        <w:pStyle w:val="Default"/>
        <w:adjustRightInd/>
        <w:spacing w:before="100" w:beforeAutospacing="1" w:after="100" w:afterAutospacing="1"/>
        <w:mirrorIndents/>
        <w:jc w:val="both"/>
        <w:rPr>
          <w:rFonts w:ascii="Times New Roman" w:hAnsi="Times New Roman" w:cs="Times New Roman"/>
          <w:sz w:val="30"/>
          <w:szCs w:val="30"/>
        </w:rPr>
      </w:pPr>
      <w:r w:rsidRPr="0023566A">
        <w:rPr>
          <w:rFonts w:ascii="Times New Roman" w:hAnsi="Times New Roman" w:cs="Times New Roman"/>
          <w:sz w:val="30"/>
          <w:szCs w:val="30"/>
          <w:lang w:eastAsia="en-US"/>
        </w:rPr>
        <w:t xml:space="preserve">(1) </w:t>
      </w:r>
      <w:proofErr w:type="gramStart"/>
      <w:r w:rsidRPr="0023566A">
        <w:rPr>
          <w:rFonts w:ascii="Times New Roman" w:hAnsi="Times New Roman" w:cs="Times New Roman"/>
          <w:sz w:val="30"/>
          <w:szCs w:val="30"/>
          <w:lang w:eastAsia="en-US"/>
        </w:rPr>
        <w:t>fail</w:t>
      </w:r>
      <w:r w:rsidRPr="0023566A">
        <w:rPr>
          <w:rFonts w:ascii="Times New Roman" w:hAnsi="Times New Roman" w:cs="Times New Roman" w:hint="eastAsia"/>
          <w:sz w:val="30"/>
          <w:szCs w:val="30"/>
        </w:rPr>
        <w:t>ure</w:t>
      </w:r>
      <w:proofErr w:type="gramEnd"/>
      <w:r w:rsidRPr="0023566A">
        <w:rPr>
          <w:rFonts w:ascii="Times New Roman" w:hAnsi="Times New Roman" w:cs="Times New Roman"/>
          <w:sz w:val="30"/>
          <w:szCs w:val="30"/>
          <w:lang w:eastAsia="en-US"/>
        </w:rPr>
        <w:t xml:space="preserve"> to </w:t>
      </w:r>
      <w:r w:rsidRPr="0023566A">
        <w:rPr>
          <w:rFonts w:ascii="Times New Roman" w:hAnsi="Times New Roman" w:cs="Times New Roman" w:hint="eastAsia"/>
          <w:sz w:val="30"/>
          <w:szCs w:val="30"/>
        </w:rPr>
        <w:t xml:space="preserve">report </w:t>
      </w:r>
      <w:r w:rsidRPr="0023566A">
        <w:rPr>
          <w:rFonts w:ascii="Times New Roman" w:hAnsi="Times New Roman" w:cs="Times New Roman"/>
          <w:sz w:val="30"/>
          <w:szCs w:val="30"/>
          <w:lang w:eastAsia="en-US"/>
        </w:rPr>
        <w:t xml:space="preserve">the balance of payments statistics in accordance with regulations; </w:t>
      </w:r>
    </w:p>
    <w:p w:rsidR="0088258E" w:rsidRPr="0023566A" w:rsidRDefault="0088258E" w:rsidP="0088258E">
      <w:pPr>
        <w:pStyle w:val="Default"/>
        <w:adjustRightInd/>
        <w:spacing w:before="100" w:beforeAutospacing="1" w:after="100" w:afterAutospacing="1"/>
        <w:mirrorIndents/>
        <w:jc w:val="both"/>
        <w:rPr>
          <w:rFonts w:ascii="Times New Roman" w:eastAsia="仿宋_GB2312" w:hAnsi="Times New Roman" w:cs="Times New Roman"/>
          <w:sz w:val="30"/>
          <w:szCs w:val="30"/>
        </w:rPr>
      </w:pPr>
      <w:r w:rsidRPr="0023566A">
        <w:rPr>
          <w:rFonts w:ascii="Times New Roman" w:hAnsi="Times New Roman" w:cs="Times New Roman"/>
          <w:sz w:val="30"/>
          <w:szCs w:val="30"/>
        </w:rPr>
        <w:lastRenderedPageBreak/>
        <w:t>(</w:t>
      </w:r>
      <w:r w:rsidRPr="0023566A">
        <w:rPr>
          <w:rFonts w:ascii="Times New Roman" w:hAnsi="Times New Roman" w:cs="Times New Roman" w:hint="eastAsia"/>
          <w:sz w:val="30"/>
          <w:szCs w:val="30"/>
        </w:rPr>
        <w:t>2</w:t>
      </w:r>
      <w:r w:rsidRPr="0023566A">
        <w:rPr>
          <w:rFonts w:ascii="Times New Roman" w:hAnsi="Times New Roman" w:cs="Times New Roman"/>
          <w:sz w:val="30"/>
          <w:szCs w:val="30"/>
        </w:rPr>
        <w:t xml:space="preserve">) </w:t>
      </w:r>
      <w:proofErr w:type="gramStart"/>
      <w:r w:rsidRPr="0023566A">
        <w:rPr>
          <w:rFonts w:ascii="Times New Roman" w:eastAsia="仿宋_GB2312" w:hAnsi="Times New Roman" w:cs="Times New Roman"/>
          <w:sz w:val="30"/>
          <w:szCs w:val="30"/>
        </w:rPr>
        <w:t>fail</w:t>
      </w:r>
      <w:r w:rsidRPr="0023566A">
        <w:rPr>
          <w:rFonts w:ascii="Times New Roman" w:eastAsia="仿宋_GB2312" w:hAnsi="Times New Roman" w:cs="Times New Roman" w:hint="eastAsia"/>
          <w:sz w:val="30"/>
          <w:szCs w:val="30"/>
        </w:rPr>
        <w:t>ure</w:t>
      </w:r>
      <w:proofErr w:type="gramEnd"/>
      <w:r w:rsidRPr="0023566A">
        <w:rPr>
          <w:rFonts w:ascii="Times New Roman" w:eastAsia="仿宋_GB2312" w:hAnsi="Times New Roman" w:cs="Times New Roman"/>
          <w:sz w:val="30"/>
          <w:szCs w:val="30"/>
        </w:rPr>
        <w:t xml:space="preserve"> to submit documents such as financial and accounting statements and statistical statements </w:t>
      </w:r>
      <w:r w:rsidRPr="0023566A">
        <w:rPr>
          <w:rFonts w:ascii="Times New Roman" w:hAnsi="Times New Roman" w:cs="Times New Roman"/>
          <w:sz w:val="30"/>
          <w:szCs w:val="30"/>
          <w:lang w:eastAsia="en-US"/>
        </w:rPr>
        <w:t>in accordance with regulations</w:t>
      </w:r>
      <w:r w:rsidRPr="0023566A">
        <w:rPr>
          <w:rFonts w:ascii="Times New Roman" w:eastAsia="仿宋_GB2312" w:hAnsi="Times New Roman" w:cs="Times New Roman"/>
          <w:sz w:val="30"/>
          <w:szCs w:val="30"/>
        </w:rPr>
        <w:t xml:space="preserve">; or </w:t>
      </w:r>
      <w:r w:rsidRPr="0023566A">
        <w:rPr>
          <w:rFonts w:ascii="Times New Roman" w:eastAsia="仿宋_GB2312" w:hAnsi="Times New Roman" w:cs="Times New Roman" w:hint="eastAsia"/>
          <w:sz w:val="30"/>
          <w:szCs w:val="30"/>
        </w:rPr>
        <w:t>misstate or cover up data</w:t>
      </w:r>
      <w:r w:rsidRPr="0023566A">
        <w:rPr>
          <w:rFonts w:ascii="Times New Roman" w:eastAsia="仿宋_GB2312" w:hAnsi="Times New Roman" w:cs="Times New Roman"/>
          <w:sz w:val="30"/>
          <w:szCs w:val="30"/>
        </w:rPr>
        <w:t>;</w:t>
      </w:r>
    </w:p>
    <w:p w:rsidR="0088258E" w:rsidRPr="0023566A" w:rsidRDefault="0088258E" w:rsidP="0088258E">
      <w:pPr>
        <w:pStyle w:val="Default"/>
        <w:adjustRightInd/>
        <w:spacing w:before="100" w:beforeAutospacing="1" w:after="100" w:afterAutospacing="1"/>
        <w:mirrorIndents/>
        <w:jc w:val="both"/>
        <w:rPr>
          <w:rFonts w:ascii="Times New Roman" w:hAnsi="Times New Roman" w:cs="Times New Roman"/>
          <w:sz w:val="30"/>
          <w:szCs w:val="30"/>
        </w:rPr>
      </w:pPr>
      <w:r w:rsidRPr="0023566A">
        <w:rPr>
          <w:rFonts w:ascii="Times New Roman" w:hAnsi="Times New Roman" w:cs="Times New Roman"/>
          <w:sz w:val="30"/>
          <w:szCs w:val="30"/>
          <w:lang w:eastAsia="en-US"/>
        </w:rPr>
        <w:t xml:space="preserve">(3) </w:t>
      </w:r>
      <w:proofErr w:type="gramStart"/>
      <w:r w:rsidRPr="0023566A">
        <w:rPr>
          <w:rFonts w:ascii="Times New Roman" w:hAnsi="Times New Roman" w:cs="Times New Roman"/>
          <w:sz w:val="30"/>
          <w:szCs w:val="30"/>
          <w:lang w:eastAsia="en-US"/>
        </w:rPr>
        <w:t>fail</w:t>
      </w:r>
      <w:r w:rsidRPr="0023566A">
        <w:rPr>
          <w:rFonts w:ascii="Times New Roman" w:hAnsi="Times New Roman" w:cs="Times New Roman" w:hint="eastAsia"/>
          <w:sz w:val="30"/>
          <w:szCs w:val="30"/>
        </w:rPr>
        <w:t>ure</w:t>
      </w:r>
      <w:proofErr w:type="gramEnd"/>
      <w:r w:rsidRPr="0023566A">
        <w:rPr>
          <w:rFonts w:ascii="Times New Roman" w:hAnsi="Times New Roman" w:cs="Times New Roman"/>
          <w:sz w:val="30"/>
          <w:szCs w:val="30"/>
          <w:lang w:eastAsia="en-US"/>
        </w:rPr>
        <w:t xml:space="preserve"> to present valid instruments in accordance with regulations or presenting false instruments;</w:t>
      </w:r>
    </w:p>
    <w:p w:rsidR="0088258E" w:rsidRPr="0023566A" w:rsidRDefault="0088258E" w:rsidP="0088258E">
      <w:pPr>
        <w:rPr>
          <w:rFonts w:ascii="Times New Roman" w:eastAsia="仿宋_GB2312" w:hAnsi="Times New Roman" w:cs="Times New Roman"/>
          <w:sz w:val="30"/>
          <w:szCs w:val="30"/>
        </w:rPr>
      </w:pPr>
      <w:r w:rsidRPr="0023566A">
        <w:rPr>
          <w:rFonts w:ascii="Times New Roman" w:eastAsia="仿宋_GB2312" w:hAnsi="Times New Roman" w:cs="Times New Roman"/>
          <w:bCs/>
          <w:color w:val="000000"/>
          <w:sz w:val="30"/>
          <w:szCs w:val="30"/>
        </w:rPr>
        <w:t xml:space="preserve">(4) </w:t>
      </w:r>
      <w:proofErr w:type="gramStart"/>
      <w:r w:rsidRPr="0023566A">
        <w:rPr>
          <w:rFonts w:ascii="Times New Roman" w:eastAsia="仿宋_GB2312" w:hAnsi="Times New Roman" w:cs="Times New Roman"/>
          <w:bCs/>
          <w:color w:val="000000"/>
          <w:sz w:val="30"/>
          <w:szCs w:val="30"/>
        </w:rPr>
        <w:t>fail</w:t>
      </w:r>
      <w:r w:rsidRPr="0023566A">
        <w:rPr>
          <w:rFonts w:ascii="Times New Roman" w:eastAsia="仿宋_GB2312" w:hAnsi="Times New Roman" w:cs="Times New Roman" w:hint="eastAsia"/>
          <w:bCs/>
          <w:color w:val="000000"/>
          <w:sz w:val="30"/>
          <w:szCs w:val="30"/>
        </w:rPr>
        <w:t>ure</w:t>
      </w:r>
      <w:proofErr w:type="gramEnd"/>
      <w:r w:rsidRPr="0023566A">
        <w:rPr>
          <w:rFonts w:ascii="Times New Roman" w:eastAsia="仿宋_GB2312" w:hAnsi="Times New Roman" w:cs="Times New Roman"/>
          <w:bCs/>
          <w:color w:val="000000"/>
          <w:sz w:val="30"/>
          <w:szCs w:val="30"/>
        </w:rPr>
        <w:t xml:space="preserve"> to open and use a foreign exchange account </w:t>
      </w:r>
      <w:bookmarkStart w:id="5" w:name="OLE_LINK7"/>
      <w:r w:rsidRPr="0023566A">
        <w:rPr>
          <w:rFonts w:ascii="Times New Roman" w:eastAsia="仿宋_GB2312" w:hAnsi="Times New Roman" w:cs="Times New Roman"/>
          <w:bCs/>
          <w:color w:val="000000"/>
          <w:sz w:val="30"/>
          <w:szCs w:val="30"/>
        </w:rPr>
        <w:t>in accordance with regulations</w:t>
      </w:r>
      <w:bookmarkEnd w:id="5"/>
      <w:r w:rsidRPr="0023566A">
        <w:rPr>
          <w:rFonts w:ascii="Times New Roman" w:eastAsia="仿宋_GB2312" w:hAnsi="Times New Roman" w:cs="Times New Roman"/>
          <w:bCs/>
          <w:color w:val="000000"/>
          <w:sz w:val="30"/>
          <w:szCs w:val="30"/>
        </w:rPr>
        <w:t xml:space="preserve">; </w:t>
      </w:r>
    </w:p>
    <w:p w:rsidR="0088258E" w:rsidRPr="0023566A" w:rsidRDefault="0088258E" w:rsidP="0088258E">
      <w:pPr>
        <w:pStyle w:val="Default"/>
        <w:adjustRightInd/>
        <w:spacing w:before="100" w:beforeAutospacing="1" w:after="100" w:afterAutospacing="1"/>
        <w:mirrorIndents/>
        <w:jc w:val="both"/>
        <w:rPr>
          <w:rFonts w:ascii="Times New Roman" w:hAnsi="Times New Roman" w:cs="Times New Roman"/>
          <w:sz w:val="30"/>
          <w:szCs w:val="30"/>
        </w:rPr>
      </w:pPr>
      <w:r w:rsidRPr="0023566A">
        <w:rPr>
          <w:rFonts w:ascii="Times New Roman" w:hAnsi="Times New Roman" w:cs="Times New Roman"/>
          <w:sz w:val="30"/>
          <w:szCs w:val="30"/>
          <w:lang w:eastAsia="en-US"/>
        </w:rPr>
        <w:t xml:space="preserve">(5) </w:t>
      </w:r>
      <w:proofErr w:type="gramStart"/>
      <w:r w:rsidRPr="0023566A">
        <w:rPr>
          <w:rFonts w:ascii="Times New Roman" w:hAnsi="Times New Roman" w:cs="Times New Roman"/>
          <w:sz w:val="30"/>
          <w:szCs w:val="30"/>
          <w:lang w:eastAsia="en-US"/>
        </w:rPr>
        <w:t>refusing</w:t>
      </w:r>
      <w:proofErr w:type="gramEnd"/>
      <w:r w:rsidRPr="0023566A">
        <w:rPr>
          <w:rFonts w:ascii="Times New Roman" w:hAnsi="Times New Roman" w:cs="Times New Roman"/>
          <w:sz w:val="30"/>
          <w:szCs w:val="30"/>
          <w:lang w:eastAsia="en-US"/>
        </w:rPr>
        <w:t xml:space="preserve"> to cooperate with or obstructing the foreign exchange authorities in their verification and inspection. </w:t>
      </w:r>
    </w:p>
    <w:p w:rsidR="0088258E" w:rsidRPr="0023566A" w:rsidRDefault="0088258E" w:rsidP="0088258E">
      <w:pPr>
        <w:pStyle w:val="Default"/>
        <w:adjustRightInd/>
        <w:spacing w:before="100" w:beforeAutospacing="1" w:after="100" w:afterAutospacing="1"/>
        <w:mirrorIndents/>
        <w:jc w:val="center"/>
        <w:rPr>
          <w:rFonts w:ascii="Times New Roman" w:hAnsi="Times New Roman" w:cs="Times New Roman"/>
          <w:b/>
          <w:bCs/>
          <w:sz w:val="30"/>
          <w:szCs w:val="30"/>
        </w:rPr>
      </w:pPr>
      <w:r w:rsidRPr="0023566A">
        <w:rPr>
          <w:rFonts w:ascii="Times New Roman" w:hAnsi="Times New Roman" w:cs="Times New Roman"/>
          <w:b/>
          <w:bCs/>
          <w:sz w:val="30"/>
          <w:szCs w:val="30"/>
        </w:rPr>
        <w:t xml:space="preserve">Chapter </w:t>
      </w:r>
      <w:proofErr w:type="gramStart"/>
      <w:r w:rsidR="002C5535">
        <w:rPr>
          <w:rFonts w:ascii="Times New Roman" w:hAnsi="Times New Roman" w:cs="Times New Roman" w:hint="eastAsia"/>
          <w:b/>
          <w:bCs/>
          <w:sz w:val="30"/>
          <w:szCs w:val="30"/>
        </w:rPr>
        <w:t xml:space="preserve">Seven </w:t>
      </w:r>
      <w:r w:rsidRPr="0023566A">
        <w:rPr>
          <w:rFonts w:ascii="Times New Roman" w:hAnsi="Times New Roman" w:cs="Times New Roman"/>
          <w:b/>
          <w:bCs/>
          <w:sz w:val="30"/>
          <w:szCs w:val="30"/>
        </w:rPr>
        <w:t xml:space="preserve"> Supplementary</w:t>
      </w:r>
      <w:proofErr w:type="gramEnd"/>
      <w:r w:rsidRPr="0023566A">
        <w:rPr>
          <w:rFonts w:ascii="Times New Roman" w:hAnsi="Times New Roman" w:cs="Times New Roman"/>
          <w:b/>
          <w:bCs/>
          <w:sz w:val="30"/>
          <w:szCs w:val="30"/>
        </w:rPr>
        <w:t xml:space="preserve"> Provisions</w:t>
      </w:r>
    </w:p>
    <w:p w:rsidR="0088258E" w:rsidRPr="0023566A" w:rsidRDefault="0088258E" w:rsidP="0088258E">
      <w:pPr>
        <w:pStyle w:val="Default"/>
        <w:adjustRightInd/>
        <w:spacing w:before="100" w:beforeAutospacing="1" w:after="100" w:afterAutospacing="1"/>
        <w:mirrorIndents/>
        <w:jc w:val="both"/>
        <w:rPr>
          <w:rFonts w:ascii="Times New Roman" w:hAnsi="Times New Roman" w:cs="Times New Roman"/>
          <w:sz w:val="30"/>
          <w:szCs w:val="30"/>
        </w:rPr>
      </w:pPr>
      <w:r w:rsidRPr="0023566A">
        <w:rPr>
          <w:rFonts w:ascii="Times New Roman" w:eastAsia="仿宋_GB2312" w:hAnsi="Times New Roman" w:cs="Times New Roman"/>
          <w:b/>
          <w:sz w:val="30"/>
          <w:szCs w:val="30"/>
        </w:rPr>
        <w:t>Article 4</w:t>
      </w:r>
      <w:r w:rsidRPr="0023566A">
        <w:rPr>
          <w:rFonts w:ascii="Times New Roman" w:eastAsia="仿宋_GB2312" w:hAnsi="Times New Roman" w:cs="Times New Roman" w:hint="eastAsia"/>
          <w:b/>
          <w:sz w:val="30"/>
          <w:szCs w:val="30"/>
        </w:rPr>
        <w:t>8</w:t>
      </w:r>
      <w:r w:rsidRPr="0023566A">
        <w:rPr>
          <w:rFonts w:ascii="Times New Roman" w:eastAsia="仿宋_GB2312" w:hAnsi="Times New Roman" w:cs="Times New Roman"/>
          <w:sz w:val="30"/>
          <w:szCs w:val="30"/>
        </w:rPr>
        <w:t xml:space="preserve"> For the purpose of the </w:t>
      </w:r>
      <w:r w:rsidRPr="0023566A">
        <w:rPr>
          <w:rFonts w:ascii="Times New Roman" w:eastAsia="仿宋_GB2312" w:hAnsi="Times New Roman" w:cs="Times New Roman" w:hint="eastAsia"/>
          <w:sz w:val="30"/>
          <w:szCs w:val="30"/>
        </w:rPr>
        <w:t>G</w:t>
      </w:r>
      <w:r w:rsidRPr="0023566A">
        <w:rPr>
          <w:rFonts w:ascii="Times New Roman" w:eastAsia="仿宋_GB2312" w:hAnsi="Times New Roman" w:cs="Times New Roman"/>
          <w:sz w:val="30"/>
          <w:szCs w:val="30"/>
        </w:rPr>
        <w:t>uidelines,</w:t>
      </w:r>
      <w:r w:rsidRPr="0023566A">
        <w:rPr>
          <w:rFonts w:ascii="Times New Roman" w:eastAsia="仿宋_GB2312" w:hAnsi="Times New Roman" w:cs="Times New Roman" w:hint="eastAsia"/>
          <w:sz w:val="30"/>
          <w:szCs w:val="30"/>
        </w:rPr>
        <w:t xml:space="preserve"> </w:t>
      </w:r>
      <w:r w:rsidRPr="0023566A">
        <w:rPr>
          <w:rFonts w:ascii="Times New Roman" w:hAnsi="Times New Roman" w:cs="Times New Roman"/>
          <w:sz w:val="30"/>
          <w:szCs w:val="30"/>
        </w:rPr>
        <w:t xml:space="preserve">domestic individuals refer to Chinese citizens who have an ID card, military ID card, or armed police ID card </w:t>
      </w:r>
      <w:r w:rsidRPr="0023566A">
        <w:rPr>
          <w:rFonts w:ascii="Times New Roman" w:hAnsi="Times New Roman" w:cs="Times New Roman" w:hint="eastAsia"/>
          <w:sz w:val="30"/>
          <w:szCs w:val="30"/>
        </w:rPr>
        <w:t>in</w:t>
      </w:r>
      <w:r w:rsidRPr="0023566A">
        <w:rPr>
          <w:rFonts w:ascii="Times New Roman" w:hAnsi="Times New Roman" w:cs="Times New Roman"/>
          <w:sz w:val="30"/>
          <w:szCs w:val="30"/>
        </w:rPr>
        <w:t xml:space="preserve"> the People's Republic of China; </w:t>
      </w:r>
      <w:r w:rsidRPr="0023566A">
        <w:rPr>
          <w:rFonts w:ascii="Times New Roman" w:hAnsi="Times New Roman" w:cs="Times New Roman" w:hint="eastAsia"/>
          <w:sz w:val="30"/>
          <w:szCs w:val="30"/>
        </w:rPr>
        <w:t>o</w:t>
      </w:r>
      <w:r w:rsidRPr="0023566A">
        <w:rPr>
          <w:rFonts w:ascii="Times New Roman" w:hAnsi="Times New Roman" w:cs="Times New Roman"/>
          <w:sz w:val="30"/>
          <w:szCs w:val="30"/>
        </w:rPr>
        <w:t>verseas individuals refer to foreign citizens who hold passports (including stateless persons), and compatriots from Hong Kong, Macao, and Taiwan who hold Mainland Travel Permits for Hong Kong and Macao Residents as well as Mainland Travel Permits for Taiwan Residents.</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sz w:val="30"/>
          <w:szCs w:val="30"/>
        </w:rPr>
      </w:pPr>
      <w:r w:rsidRPr="0023566A">
        <w:rPr>
          <w:rFonts w:ascii="Times New Roman" w:eastAsia="仿宋_GB2312" w:hAnsi="Times New Roman" w:cs="Times New Roman"/>
          <w:b/>
          <w:sz w:val="30"/>
          <w:szCs w:val="30"/>
        </w:rPr>
        <w:t>Article 49</w:t>
      </w:r>
      <w:r w:rsidRPr="0023566A">
        <w:rPr>
          <w:rFonts w:ascii="Times New Roman" w:eastAsia="仿宋_GB2312" w:hAnsi="Times New Roman" w:cs="Times New Roman"/>
          <w:sz w:val="30"/>
          <w:szCs w:val="30"/>
        </w:rPr>
        <w:t xml:space="preserve"> For the purpose of the </w:t>
      </w:r>
      <w:r w:rsidRPr="0023566A">
        <w:rPr>
          <w:rFonts w:ascii="Times New Roman" w:eastAsia="仿宋_GB2312" w:hAnsi="Times New Roman" w:cs="Times New Roman" w:hint="eastAsia"/>
          <w:sz w:val="30"/>
          <w:szCs w:val="30"/>
        </w:rPr>
        <w:t>G</w:t>
      </w:r>
      <w:r w:rsidRPr="0023566A">
        <w:rPr>
          <w:rFonts w:ascii="Times New Roman" w:eastAsia="仿宋_GB2312" w:hAnsi="Times New Roman" w:cs="Times New Roman"/>
          <w:sz w:val="30"/>
          <w:szCs w:val="30"/>
        </w:rPr>
        <w:t>uidelines, an insurance company refers to the commercial insurance company or policy insurance company which is established</w:t>
      </w:r>
      <w:r w:rsidRPr="0023566A">
        <w:rPr>
          <w:rFonts w:ascii="Times New Roman" w:eastAsia="仿宋_GB2312" w:hAnsi="Times New Roman" w:cs="Times New Roman" w:hint="eastAsia"/>
          <w:sz w:val="30"/>
          <w:szCs w:val="30"/>
        </w:rPr>
        <w:t xml:space="preserve"> </w:t>
      </w:r>
      <w:r w:rsidRPr="0023566A">
        <w:rPr>
          <w:rFonts w:ascii="Times New Roman" w:eastAsia="仿宋_GB2312" w:hAnsi="Times New Roman" w:cs="Times New Roman"/>
          <w:sz w:val="30"/>
          <w:szCs w:val="30"/>
        </w:rPr>
        <w:t>and</w:t>
      </w:r>
      <w:r w:rsidRPr="0023566A">
        <w:rPr>
          <w:rFonts w:ascii="Times New Roman" w:eastAsia="仿宋_GB2312" w:hAnsi="Times New Roman" w:cs="Times New Roman" w:hint="eastAsia"/>
          <w:sz w:val="30"/>
          <w:szCs w:val="30"/>
        </w:rPr>
        <w:t xml:space="preserve"> duly registered</w:t>
      </w:r>
      <w:r w:rsidRPr="0023566A">
        <w:rPr>
          <w:rFonts w:ascii="Times New Roman" w:eastAsia="仿宋_GB2312" w:hAnsi="Times New Roman" w:cs="Times New Roman"/>
          <w:sz w:val="30"/>
          <w:szCs w:val="30"/>
        </w:rPr>
        <w:t xml:space="preserve"> </w:t>
      </w:r>
      <w:r w:rsidRPr="0023566A">
        <w:rPr>
          <w:rFonts w:ascii="Times New Roman" w:eastAsia="仿宋_GB2312" w:hAnsi="Times New Roman" w:cs="Times New Roman" w:hint="eastAsia"/>
          <w:sz w:val="30"/>
          <w:szCs w:val="30"/>
        </w:rPr>
        <w:t>with the</w:t>
      </w:r>
      <w:r w:rsidRPr="0023566A">
        <w:rPr>
          <w:rFonts w:ascii="Times New Roman" w:eastAsia="仿宋_GB2312" w:hAnsi="Times New Roman" w:cs="Times New Roman"/>
          <w:sz w:val="30"/>
          <w:szCs w:val="30"/>
        </w:rPr>
        <w:t xml:space="preserve"> approval </w:t>
      </w:r>
      <w:r w:rsidRPr="0023566A">
        <w:rPr>
          <w:rFonts w:ascii="Times New Roman" w:eastAsia="仿宋_GB2312" w:hAnsi="Times New Roman" w:cs="Times New Roman" w:hint="eastAsia"/>
          <w:sz w:val="30"/>
          <w:szCs w:val="30"/>
        </w:rPr>
        <w:t xml:space="preserve">from the competent authority in </w:t>
      </w:r>
      <w:r w:rsidRPr="0023566A">
        <w:rPr>
          <w:rFonts w:ascii="Times New Roman" w:eastAsia="仿宋_GB2312" w:hAnsi="Times New Roman" w:cs="Times New Roman"/>
          <w:sz w:val="30"/>
          <w:szCs w:val="30"/>
        </w:rPr>
        <w:t>the</w:t>
      </w:r>
      <w:r w:rsidRPr="0023566A">
        <w:rPr>
          <w:rFonts w:ascii="Times New Roman" w:eastAsia="仿宋_GB2312" w:hAnsi="Times New Roman" w:cs="Times New Roman" w:hint="eastAsia"/>
          <w:sz w:val="30"/>
          <w:szCs w:val="30"/>
        </w:rPr>
        <w:t xml:space="preserve"> insurance industry</w:t>
      </w:r>
      <w:r w:rsidRPr="0023566A">
        <w:rPr>
          <w:rFonts w:ascii="Times New Roman" w:eastAsia="仿宋_GB2312" w:hAnsi="Times New Roman" w:cs="Times New Roman"/>
          <w:sz w:val="30"/>
          <w:szCs w:val="30"/>
        </w:rPr>
        <w:t xml:space="preserve">. </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bCs/>
          <w:sz w:val="30"/>
          <w:szCs w:val="30"/>
        </w:rPr>
      </w:pPr>
      <w:r w:rsidRPr="0023566A">
        <w:rPr>
          <w:rFonts w:ascii="Times New Roman" w:eastAsia="仿宋_GB2312" w:hAnsi="Times New Roman" w:cs="Times New Roman"/>
          <w:b/>
          <w:bCs/>
          <w:sz w:val="30"/>
          <w:szCs w:val="30"/>
        </w:rPr>
        <w:t>Article 50</w:t>
      </w:r>
      <w:r w:rsidRPr="0023566A">
        <w:rPr>
          <w:rFonts w:ascii="Times New Roman" w:eastAsia="仿宋_GB2312" w:hAnsi="Times New Roman" w:cs="Times New Roman"/>
          <w:bCs/>
          <w:sz w:val="30"/>
          <w:szCs w:val="30"/>
        </w:rPr>
        <w:t xml:space="preserve"> An insurance group (holding) company </w:t>
      </w:r>
      <w:r w:rsidRPr="0023566A">
        <w:rPr>
          <w:rFonts w:ascii="Times New Roman" w:eastAsia="仿宋_GB2312" w:hAnsi="Times New Roman" w:cs="Times New Roman" w:hint="eastAsia"/>
          <w:bCs/>
          <w:sz w:val="30"/>
          <w:szCs w:val="30"/>
        </w:rPr>
        <w:t>running</w:t>
      </w:r>
      <w:r w:rsidRPr="0023566A">
        <w:rPr>
          <w:rFonts w:ascii="Times New Roman" w:eastAsia="仿宋_GB2312" w:hAnsi="Times New Roman" w:cs="Times New Roman"/>
          <w:bCs/>
          <w:sz w:val="30"/>
          <w:szCs w:val="30"/>
        </w:rPr>
        <w:t xml:space="preserve"> foreign exchange insurance business shall be administered as an insurance company. </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bCs/>
          <w:sz w:val="30"/>
          <w:szCs w:val="30"/>
        </w:rPr>
      </w:pPr>
      <w:r w:rsidRPr="0023566A">
        <w:rPr>
          <w:rFonts w:ascii="Times New Roman" w:eastAsia="仿宋_GB2312" w:hAnsi="Times New Roman" w:cs="Times New Roman"/>
          <w:bCs/>
          <w:sz w:val="30"/>
          <w:szCs w:val="30"/>
        </w:rPr>
        <w:t>The other provincial-level branch</w:t>
      </w:r>
      <w:r w:rsidRPr="0023566A">
        <w:rPr>
          <w:rFonts w:ascii="Times New Roman" w:eastAsia="仿宋_GB2312" w:hAnsi="Times New Roman" w:cs="Times New Roman" w:hint="eastAsia"/>
          <w:bCs/>
          <w:sz w:val="30"/>
          <w:szCs w:val="30"/>
        </w:rPr>
        <w:t>es</w:t>
      </w:r>
      <w:r w:rsidRPr="0023566A">
        <w:rPr>
          <w:rFonts w:ascii="Times New Roman" w:eastAsia="仿宋_GB2312" w:hAnsi="Times New Roman" w:cs="Times New Roman"/>
          <w:bCs/>
          <w:sz w:val="30"/>
          <w:szCs w:val="30"/>
        </w:rPr>
        <w:t xml:space="preserve"> of an insurance company such as a shipping insurance </w:t>
      </w:r>
      <w:r w:rsidRPr="0023566A">
        <w:rPr>
          <w:rFonts w:ascii="Times New Roman" w:eastAsia="仿宋_GB2312" w:hAnsi="Times New Roman" w:cs="Times New Roman" w:hint="eastAsia"/>
          <w:bCs/>
          <w:sz w:val="30"/>
          <w:szCs w:val="30"/>
        </w:rPr>
        <w:t>operating</w:t>
      </w:r>
      <w:r w:rsidRPr="0023566A">
        <w:rPr>
          <w:rFonts w:ascii="Times New Roman" w:eastAsia="仿宋_GB2312" w:hAnsi="Times New Roman" w:cs="Times New Roman"/>
          <w:bCs/>
          <w:sz w:val="30"/>
          <w:szCs w:val="30"/>
        </w:rPr>
        <w:t xml:space="preserve"> center or a second</w:t>
      </w:r>
      <w:r w:rsidRPr="0023566A">
        <w:rPr>
          <w:rFonts w:ascii="Times New Roman" w:eastAsia="仿宋_GB2312" w:hAnsi="Times New Roman" w:cs="Times New Roman" w:hint="eastAsia"/>
          <w:bCs/>
          <w:sz w:val="30"/>
          <w:szCs w:val="30"/>
        </w:rPr>
        <w:t>ary</w:t>
      </w:r>
      <w:r w:rsidRPr="0023566A">
        <w:rPr>
          <w:rFonts w:ascii="Times New Roman" w:eastAsia="仿宋_GB2312" w:hAnsi="Times New Roman" w:cs="Times New Roman"/>
          <w:bCs/>
          <w:sz w:val="30"/>
          <w:szCs w:val="30"/>
        </w:rPr>
        <w:t xml:space="preserve"> branch shall be administered as a provincial-level branch. </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sz w:val="30"/>
          <w:szCs w:val="30"/>
        </w:rPr>
      </w:pPr>
      <w:r w:rsidRPr="0023566A">
        <w:rPr>
          <w:rFonts w:ascii="Times New Roman" w:eastAsia="仿宋_GB2312" w:hAnsi="Times New Roman" w:cs="Times New Roman"/>
          <w:b/>
          <w:sz w:val="30"/>
          <w:szCs w:val="30"/>
        </w:rPr>
        <w:t>Article 51</w:t>
      </w:r>
      <w:r w:rsidRPr="0023566A">
        <w:rPr>
          <w:rFonts w:ascii="Times New Roman" w:eastAsia="仿宋_GB2312" w:hAnsi="Times New Roman" w:cs="Times New Roman"/>
          <w:sz w:val="30"/>
          <w:szCs w:val="30"/>
        </w:rPr>
        <w:t xml:space="preserve"> An insurance institution shall, in accordance with the </w:t>
      </w:r>
      <w:r w:rsidRPr="0023566A">
        <w:rPr>
          <w:rFonts w:ascii="Times New Roman" w:eastAsia="仿宋_GB2312" w:hAnsi="Times New Roman" w:cs="Times New Roman" w:hint="eastAsia"/>
          <w:sz w:val="30"/>
          <w:szCs w:val="30"/>
        </w:rPr>
        <w:t>G</w:t>
      </w:r>
      <w:r w:rsidRPr="0023566A">
        <w:rPr>
          <w:rFonts w:ascii="Times New Roman" w:eastAsia="仿宋_GB2312" w:hAnsi="Times New Roman" w:cs="Times New Roman"/>
          <w:sz w:val="30"/>
          <w:szCs w:val="30"/>
        </w:rPr>
        <w:t>uidelines, affix its</w:t>
      </w:r>
      <w:r w:rsidRPr="0023566A">
        <w:rPr>
          <w:rFonts w:ascii="Times New Roman" w:eastAsia="仿宋_GB2312" w:hAnsi="Times New Roman" w:cs="Times New Roman" w:hint="eastAsia"/>
          <w:sz w:val="30"/>
          <w:szCs w:val="30"/>
        </w:rPr>
        <w:t xml:space="preserve"> legally binding</w:t>
      </w:r>
      <w:r w:rsidRPr="0023566A">
        <w:rPr>
          <w:rFonts w:ascii="Times New Roman" w:eastAsia="仿宋_GB2312" w:hAnsi="Times New Roman" w:cs="Times New Roman"/>
          <w:sz w:val="30"/>
          <w:szCs w:val="30"/>
        </w:rPr>
        <w:t xml:space="preserve"> official seal to </w:t>
      </w:r>
      <w:r w:rsidRPr="0023566A">
        <w:rPr>
          <w:rFonts w:ascii="Times New Roman" w:eastAsia="仿宋_GB2312" w:hAnsi="Times New Roman" w:cs="Times New Roman" w:hint="eastAsia"/>
          <w:sz w:val="30"/>
          <w:szCs w:val="30"/>
        </w:rPr>
        <w:t xml:space="preserve">the </w:t>
      </w:r>
      <w:r w:rsidRPr="0023566A">
        <w:rPr>
          <w:rFonts w:ascii="Times New Roman" w:eastAsia="仿宋_GB2312" w:hAnsi="Times New Roman" w:cs="Times New Roman"/>
          <w:sz w:val="30"/>
          <w:szCs w:val="30"/>
        </w:rPr>
        <w:t xml:space="preserve">documents submitted to its local SAFE branch. </w:t>
      </w:r>
    </w:p>
    <w:p w:rsidR="0088258E" w:rsidRPr="0023566A" w:rsidRDefault="0088258E" w:rsidP="0088258E">
      <w:pPr>
        <w:pStyle w:val="Default"/>
        <w:spacing w:before="100" w:beforeAutospacing="1" w:after="100" w:afterAutospacing="1"/>
        <w:jc w:val="both"/>
        <w:rPr>
          <w:rFonts w:ascii="Times New Roman" w:eastAsia="仿宋_GB2312" w:hAnsi="Times New Roman" w:cs="Times New Roman"/>
          <w:bCs/>
          <w:sz w:val="30"/>
          <w:szCs w:val="30"/>
        </w:rPr>
      </w:pPr>
      <w:r w:rsidRPr="0023566A">
        <w:rPr>
          <w:rFonts w:ascii="Times New Roman" w:eastAsia="仿宋_GB2312" w:hAnsi="Times New Roman" w:cs="Times New Roman"/>
          <w:b/>
          <w:bCs/>
          <w:sz w:val="30"/>
          <w:szCs w:val="30"/>
        </w:rPr>
        <w:lastRenderedPageBreak/>
        <w:t>Article 52</w:t>
      </w:r>
      <w:r w:rsidRPr="0023566A">
        <w:rPr>
          <w:rFonts w:ascii="Times New Roman" w:eastAsia="仿宋_GB2312" w:hAnsi="Times New Roman" w:cs="Times New Roman"/>
          <w:bCs/>
          <w:sz w:val="30"/>
          <w:szCs w:val="30"/>
        </w:rPr>
        <w:t xml:space="preserve"> </w:t>
      </w:r>
      <w:bookmarkStart w:id="6" w:name="_GoBack"/>
      <w:bookmarkEnd w:id="6"/>
      <w:r w:rsidRPr="0023566A">
        <w:rPr>
          <w:rFonts w:ascii="Times New Roman" w:eastAsia="仿宋_GB2312" w:hAnsi="Times New Roman" w:cs="Times New Roman"/>
          <w:bCs/>
          <w:sz w:val="30"/>
          <w:szCs w:val="30"/>
        </w:rPr>
        <w:t xml:space="preserve">The </w:t>
      </w:r>
      <w:r w:rsidRPr="0023566A">
        <w:rPr>
          <w:rFonts w:ascii="Times New Roman" w:eastAsia="仿宋_GB2312" w:hAnsi="Times New Roman" w:cs="Times New Roman" w:hint="eastAsia"/>
          <w:bCs/>
          <w:sz w:val="30"/>
          <w:szCs w:val="30"/>
        </w:rPr>
        <w:t>G</w:t>
      </w:r>
      <w:r w:rsidRPr="0023566A">
        <w:rPr>
          <w:rFonts w:ascii="Times New Roman" w:eastAsia="仿宋_GB2312" w:hAnsi="Times New Roman" w:cs="Times New Roman"/>
          <w:bCs/>
          <w:sz w:val="30"/>
          <w:szCs w:val="30"/>
        </w:rPr>
        <w:t xml:space="preserve">uidelines shall </w:t>
      </w:r>
      <w:r w:rsidRPr="0023566A">
        <w:rPr>
          <w:rFonts w:ascii="Times New Roman" w:eastAsia="仿宋_GB2312" w:hAnsi="Times New Roman" w:cs="Times New Roman" w:hint="eastAsia"/>
          <w:bCs/>
          <w:sz w:val="30"/>
          <w:szCs w:val="30"/>
        </w:rPr>
        <w:t>be applicable to</w:t>
      </w:r>
      <w:r w:rsidRPr="0023566A">
        <w:rPr>
          <w:rFonts w:ascii="Times New Roman" w:eastAsia="仿宋_GB2312" w:hAnsi="Times New Roman" w:cs="Times New Roman"/>
          <w:bCs/>
          <w:sz w:val="30"/>
          <w:szCs w:val="30"/>
        </w:rPr>
        <w:t xml:space="preserve"> the insurance business between pilot free trade zones or special </w:t>
      </w:r>
      <w:r w:rsidRPr="0023566A">
        <w:rPr>
          <w:rFonts w:ascii="Times New Roman" w:eastAsia="仿宋_GB2312" w:hAnsi="Times New Roman" w:cs="Times New Roman" w:hint="eastAsia"/>
          <w:bCs/>
          <w:sz w:val="30"/>
          <w:szCs w:val="30"/>
        </w:rPr>
        <w:t>C</w:t>
      </w:r>
      <w:r w:rsidRPr="0023566A">
        <w:rPr>
          <w:rFonts w:ascii="Times New Roman" w:eastAsia="仿宋_GB2312" w:hAnsi="Times New Roman" w:cs="Times New Roman"/>
          <w:bCs/>
          <w:sz w:val="30"/>
          <w:szCs w:val="30"/>
        </w:rPr>
        <w:t xml:space="preserve">ustoms supervision zones and domestic counterparties outside the zones. </w:t>
      </w:r>
    </w:p>
    <w:p w:rsidR="0088258E" w:rsidRPr="0023566A" w:rsidRDefault="0088258E" w:rsidP="0088258E">
      <w:pPr>
        <w:pStyle w:val="Default"/>
        <w:adjustRightInd/>
        <w:spacing w:before="100" w:beforeAutospacing="1" w:after="100" w:afterAutospacing="1"/>
        <w:mirrorIndents/>
        <w:jc w:val="both"/>
        <w:rPr>
          <w:rFonts w:ascii="Times New Roman" w:hAnsi="Times New Roman" w:cs="Times New Roman"/>
          <w:sz w:val="30"/>
          <w:szCs w:val="30"/>
        </w:rPr>
      </w:pPr>
      <w:r w:rsidRPr="0023566A">
        <w:rPr>
          <w:rFonts w:ascii="Times New Roman" w:hAnsi="Times New Roman" w:cs="Times New Roman"/>
          <w:b/>
          <w:bCs/>
          <w:sz w:val="30"/>
          <w:szCs w:val="30"/>
          <w:lang w:eastAsia="en-US"/>
        </w:rPr>
        <w:t>Article 53</w:t>
      </w:r>
      <w:r w:rsidRPr="0023566A">
        <w:rPr>
          <w:rFonts w:ascii="Times New Roman" w:hAnsi="Times New Roman" w:cs="Times New Roman"/>
          <w:sz w:val="30"/>
          <w:szCs w:val="30"/>
          <w:lang w:eastAsia="en-US"/>
        </w:rPr>
        <w:t xml:space="preserve"> The Guidelines shall </w:t>
      </w:r>
      <w:r w:rsidRPr="0023566A">
        <w:rPr>
          <w:rFonts w:ascii="Times New Roman" w:hAnsi="Times New Roman" w:cs="Times New Roman" w:hint="eastAsia"/>
          <w:sz w:val="30"/>
          <w:szCs w:val="30"/>
        </w:rPr>
        <w:t>be construed by</w:t>
      </w:r>
      <w:r w:rsidRPr="0023566A">
        <w:rPr>
          <w:rFonts w:ascii="Times New Roman" w:hAnsi="Times New Roman" w:cs="Times New Roman"/>
          <w:sz w:val="30"/>
          <w:szCs w:val="30"/>
          <w:lang w:eastAsia="en-US"/>
        </w:rPr>
        <w:t xml:space="preserve"> the </w:t>
      </w:r>
      <w:r w:rsidRPr="0023566A">
        <w:rPr>
          <w:rFonts w:ascii="Times New Roman" w:hAnsi="Times New Roman" w:cs="Times New Roman" w:hint="eastAsia"/>
          <w:sz w:val="30"/>
          <w:szCs w:val="30"/>
        </w:rPr>
        <w:t>SAFE</w:t>
      </w:r>
      <w:r w:rsidRPr="0023566A">
        <w:rPr>
          <w:rFonts w:ascii="Times New Roman" w:hAnsi="Times New Roman" w:cs="Times New Roman"/>
          <w:sz w:val="30"/>
          <w:szCs w:val="30"/>
          <w:lang w:eastAsia="en-US"/>
        </w:rPr>
        <w:t xml:space="preserve">. </w:t>
      </w:r>
    </w:p>
    <w:p w:rsidR="0088258E" w:rsidRPr="008C1764" w:rsidRDefault="0088258E" w:rsidP="0088258E">
      <w:pPr>
        <w:pStyle w:val="Default"/>
        <w:spacing w:before="100" w:beforeAutospacing="1" w:after="100" w:afterAutospacing="1"/>
        <w:jc w:val="both"/>
        <w:rPr>
          <w:rFonts w:ascii="Times New Roman" w:eastAsia="仿宋_GB2312" w:hAnsi="Times New Roman" w:cs="Times New Roman"/>
          <w:bCs/>
          <w:sz w:val="30"/>
          <w:szCs w:val="30"/>
        </w:rPr>
      </w:pPr>
      <w:r w:rsidRPr="0023566A">
        <w:rPr>
          <w:rFonts w:ascii="Times New Roman" w:hAnsi="Times New Roman" w:cs="Times New Roman"/>
          <w:b/>
          <w:bCs/>
          <w:sz w:val="30"/>
          <w:szCs w:val="30"/>
          <w:lang w:eastAsia="en-US"/>
        </w:rPr>
        <w:t>Article 5</w:t>
      </w:r>
      <w:r w:rsidRPr="0023566A">
        <w:rPr>
          <w:rFonts w:ascii="Times New Roman" w:hAnsi="Times New Roman" w:cs="Times New Roman" w:hint="eastAsia"/>
          <w:b/>
          <w:bCs/>
          <w:sz w:val="30"/>
          <w:szCs w:val="30"/>
        </w:rPr>
        <w:t>4</w:t>
      </w:r>
      <w:r w:rsidRPr="0023566A">
        <w:rPr>
          <w:rFonts w:ascii="仿宋_GB2312" w:eastAsia="仿宋_GB2312" w:cs="仿宋_GB2312"/>
          <w:sz w:val="30"/>
          <w:szCs w:val="30"/>
        </w:rPr>
        <w:t xml:space="preserve"> </w:t>
      </w:r>
      <w:r w:rsidRPr="0023566A">
        <w:rPr>
          <w:rFonts w:ascii="Times New Roman" w:eastAsia="仿宋_GB2312" w:hAnsi="Times New Roman" w:cs="Times New Roman"/>
          <w:bCs/>
          <w:sz w:val="30"/>
          <w:szCs w:val="30"/>
        </w:rPr>
        <w:t xml:space="preserve">The Guidelines shall come into effect </w:t>
      </w:r>
      <w:r w:rsidRPr="0023566A">
        <w:rPr>
          <w:rFonts w:ascii="Times New Roman" w:eastAsia="仿宋_GB2312" w:hAnsi="Times New Roman" w:cs="Times New Roman" w:hint="eastAsia"/>
          <w:bCs/>
          <w:sz w:val="30"/>
          <w:szCs w:val="30"/>
        </w:rPr>
        <w:t>on</w:t>
      </w:r>
      <w:r w:rsidRPr="0023566A">
        <w:rPr>
          <w:rFonts w:ascii="Times New Roman" w:eastAsia="仿宋_GB2312" w:hAnsi="Times New Roman" w:cs="Times New Roman"/>
          <w:bCs/>
          <w:sz w:val="30"/>
          <w:szCs w:val="30"/>
        </w:rPr>
        <w:t xml:space="preserve"> March 1, 2015.</w:t>
      </w:r>
      <w:r w:rsidRPr="0023566A">
        <w:rPr>
          <w:rFonts w:ascii="Times New Roman" w:eastAsia="仿宋_GB2312" w:hAnsi="Times New Roman" w:cs="Times New Roman" w:hint="eastAsia"/>
          <w:bCs/>
          <w:sz w:val="30"/>
          <w:szCs w:val="30"/>
        </w:rPr>
        <w:t xml:space="preserve"> </w:t>
      </w:r>
      <w:r w:rsidRPr="0023566A">
        <w:rPr>
          <w:rFonts w:ascii="Times New Roman" w:eastAsia="仿宋_GB2312" w:hAnsi="Times New Roman" w:cs="Times New Roman"/>
          <w:bCs/>
          <w:sz w:val="30"/>
          <w:szCs w:val="30"/>
        </w:rPr>
        <w:t>In case of conflict</w:t>
      </w:r>
      <w:r w:rsidRPr="0023566A">
        <w:rPr>
          <w:rFonts w:ascii="Times New Roman" w:eastAsia="仿宋_GB2312" w:hAnsi="Times New Roman" w:cs="Times New Roman" w:hint="eastAsia"/>
          <w:bCs/>
          <w:sz w:val="30"/>
          <w:szCs w:val="30"/>
        </w:rPr>
        <w:t>s</w:t>
      </w:r>
      <w:r w:rsidRPr="0023566A">
        <w:rPr>
          <w:rFonts w:ascii="Times New Roman" w:eastAsia="仿宋_GB2312" w:hAnsi="Times New Roman" w:cs="Times New Roman"/>
          <w:bCs/>
          <w:sz w:val="30"/>
          <w:szCs w:val="30"/>
        </w:rPr>
        <w:t xml:space="preserve"> with previous regulations, th</w:t>
      </w:r>
      <w:r w:rsidRPr="0023566A">
        <w:rPr>
          <w:rFonts w:ascii="Times New Roman" w:eastAsia="仿宋_GB2312" w:hAnsi="Times New Roman" w:cs="Times New Roman" w:hint="eastAsia"/>
          <w:bCs/>
          <w:sz w:val="30"/>
          <w:szCs w:val="30"/>
        </w:rPr>
        <w:t>e</w:t>
      </w:r>
      <w:r w:rsidRPr="0023566A">
        <w:rPr>
          <w:rFonts w:ascii="Times New Roman" w:eastAsia="仿宋_GB2312" w:hAnsi="Times New Roman" w:cs="Times New Roman"/>
          <w:bCs/>
          <w:sz w:val="30"/>
          <w:szCs w:val="30"/>
        </w:rPr>
        <w:t xml:space="preserve"> </w:t>
      </w:r>
      <w:r w:rsidRPr="0023566A">
        <w:rPr>
          <w:rFonts w:ascii="Times New Roman" w:eastAsia="仿宋_GB2312" w:hAnsi="Times New Roman" w:cs="Times New Roman" w:hint="eastAsia"/>
          <w:bCs/>
          <w:sz w:val="30"/>
          <w:szCs w:val="30"/>
        </w:rPr>
        <w:t>G</w:t>
      </w:r>
      <w:r w:rsidRPr="0023566A">
        <w:rPr>
          <w:rFonts w:ascii="Times New Roman" w:eastAsia="仿宋_GB2312" w:hAnsi="Times New Roman" w:cs="Times New Roman"/>
          <w:bCs/>
          <w:sz w:val="30"/>
          <w:szCs w:val="30"/>
        </w:rPr>
        <w:t>uidelines shall prevail. The do</w:t>
      </w:r>
      <w:r w:rsidRPr="0023566A">
        <w:rPr>
          <w:rFonts w:ascii="Times New Roman" w:eastAsia="仿宋_GB2312" w:hAnsi="Times New Roman" w:cs="Times New Roman"/>
          <w:sz w:val="30"/>
          <w:szCs w:val="30"/>
        </w:rPr>
        <w:t xml:space="preserve">cuments listed in Appendix 2 shall be nullified </w:t>
      </w:r>
      <w:r w:rsidRPr="0023566A">
        <w:rPr>
          <w:rFonts w:ascii="Times New Roman" w:eastAsia="仿宋_GB2312" w:hAnsi="Times New Roman" w:cs="Times New Roman" w:hint="eastAsia"/>
          <w:sz w:val="30"/>
          <w:szCs w:val="30"/>
        </w:rPr>
        <w:t>on the day</w:t>
      </w:r>
      <w:r w:rsidRPr="0023566A">
        <w:rPr>
          <w:rFonts w:ascii="Times New Roman" w:eastAsia="仿宋_GB2312" w:hAnsi="Times New Roman" w:cs="Times New Roman"/>
          <w:sz w:val="30"/>
          <w:szCs w:val="30"/>
        </w:rPr>
        <w:t xml:space="preserve"> when the </w:t>
      </w:r>
      <w:r w:rsidRPr="0023566A">
        <w:rPr>
          <w:rFonts w:ascii="Times New Roman" w:eastAsia="仿宋_GB2312" w:hAnsi="Times New Roman" w:cs="Times New Roman" w:hint="eastAsia"/>
          <w:sz w:val="30"/>
          <w:szCs w:val="30"/>
        </w:rPr>
        <w:t>G</w:t>
      </w:r>
      <w:r w:rsidRPr="0023566A">
        <w:rPr>
          <w:rFonts w:ascii="Times New Roman" w:eastAsia="仿宋_GB2312" w:hAnsi="Times New Roman" w:cs="Times New Roman"/>
          <w:sz w:val="30"/>
          <w:szCs w:val="30"/>
        </w:rPr>
        <w:t>uidelines become effective.</w:t>
      </w:r>
      <w:r w:rsidRPr="008C1764">
        <w:rPr>
          <w:rFonts w:ascii="Times New Roman" w:eastAsia="仿宋_GB2312" w:hAnsi="Times New Roman" w:cs="Times New Roman"/>
          <w:sz w:val="30"/>
          <w:szCs w:val="30"/>
        </w:rPr>
        <w:t xml:space="preserve"> </w:t>
      </w:r>
    </w:p>
    <w:p w:rsidR="0088258E" w:rsidRPr="00C552B1" w:rsidRDefault="0088258E" w:rsidP="0088258E">
      <w:pPr>
        <w:pStyle w:val="Default"/>
        <w:spacing w:before="100" w:beforeAutospacing="1" w:after="100" w:afterAutospacing="1"/>
        <w:jc w:val="both"/>
        <w:rPr>
          <w:rFonts w:ascii="Times New Roman" w:eastAsia="仿宋_GB2312" w:hAnsi="Times New Roman" w:cs="Times New Roman"/>
          <w:bCs/>
        </w:rPr>
      </w:pPr>
    </w:p>
    <w:p w:rsidR="0088258E" w:rsidRDefault="0088258E" w:rsidP="0088258E">
      <w:pPr>
        <w:pStyle w:val="Default"/>
        <w:spacing w:before="100" w:beforeAutospacing="1" w:after="100" w:afterAutospacing="1"/>
        <w:jc w:val="both"/>
        <w:rPr>
          <w:rFonts w:ascii="Times New Roman" w:eastAsia="仿宋_GB2312" w:hAnsi="Times New Roman" w:cs="Times New Roman"/>
          <w:bCs/>
        </w:rPr>
      </w:pPr>
    </w:p>
    <w:p w:rsidR="003D73A8" w:rsidRPr="0088258E" w:rsidRDefault="003D73A8" w:rsidP="00D84482">
      <w:pPr>
        <w:spacing w:before="100" w:beforeAutospacing="1" w:after="100" w:afterAutospacing="1"/>
        <w:ind w:firstLineChars="200" w:firstLine="420"/>
      </w:pPr>
    </w:p>
    <w:sectPr w:rsidR="003D73A8" w:rsidRPr="0088258E" w:rsidSect="00902B54">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B58" w:rsidRDefault="00261B58" w:rsidP="00C552B1">
      <w:r>
        <w:separator/>
      </w:r>
    </w:p>
  </w:endnote>
  <w:endnote w:type="continuationSeparator" w:id="0">
    <w:p w:rsidR="00261B58" w:rsidRDefault="00261B58" w:rsidP="00C55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B58" w:rsidRDefault="00261B58" w:rsidP="00C552B1">
      <w:r>
        <w:separator/>
      </w:r>
    </w:p>
  </w:footnote>
  <w:footnote w:type="continuationSeparator" w:id="0">
    <w:p w:rsidR="00261B58" w:rsidRDefault="00261B58" w:rsidP="00C55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482"/>
    <w:rsid w:val="000000AA"/>
    <w:rsid w:val="00010325"/>
    <w:rsid w:val="0001304D"/>
    <w:rsid w:val="0001681C"/>
    <w:rsid w:val="00016E31"/>
    <w:rsid w:val="000250E8"/>
    <w:rsid w:val="00027F83"/>
    <w:rsid w:val="00041668"/>
    <w:rsid w:val="00041FFA"/>
    <w:rsid w:val="00043F0E"/>
    <w:rsid w:val="00047EDC"/>
    <w:rsid w:val="00050003"/>
    <w:rsid w:val="00050052"/>
    <w:rsid w:val="00052821"/>
    <w:rsid w:val="00055242"/>
    <w:rsid w:val="00062A82"/>
    <w:rsid w:val="000664C8"/>
    <w:rsid w:val="000711D3"/>
    <w:rsid w:val="000738BB"/>
    <w:rsid w:val="00075499"/>
    <w:rsid w:val="000778A3"/>
    <w:rsid w:val="00080A53"/>
    <w:rsid w:val="00082A6F"/>
    <w:rsid w:val="00086A0E"/>
    <w:rsid w:val="000A0406"/>
    <w:rsid w:val="000B057E"/>
    <w:rsid w:val="000B3117"/>
    <w:rsid w:val="000C0AAD"/>
    <w:rsid w:val="000C28FD"/>
    <w:rsid w:val="000C3728"/>
    <w:rsid w:val="000C4463"/>
    <w:rsid w:val="000C60E4"/>
    <w:rsid w:val="000D163E"/>
    <w:rsid w:val="000D48E8"/>
    <w:rsid w:val="000D7C52"/>
    <w:rsid w:val="000E0A00"/>
    <w:rsid w:val="000E72DB"/>
    <w:rsid w:val="000E79AB"/>
    <w:rsid w:val="000E7D5C"/>
    <w:rsid w:val="000F308D"/>
    <w:rsid w:val="0010227D"/>
    <w:rsid w:val="00104D4F"/>
    <w:rsid w:val="001051FB"/>
    <w:rsid w:val="001067C5"/>
    <w:rsid w:val="00107A1A"/>
    <w:rsid w:val="00110B7A"/>
    <w:rsid w:val="00112525"/>
    <w:rsid w:val="00117B1D"/>
    <w:rsid w:val="00133E68"/>
    <w:rsid w:val="00136283"/>
    <w:rsid w:val="001363A2"/>
    <w:rsid w:val="001370A2"/>
    <w:rsid w:val="00155175"/>
    <w:rsid w:val="00160928"/>
    <w:rsid w:val="00165A0E"/>
    <w:rsid w:val="00166AED"/>
    <w:rsid w:val="001749BE"/>
    <w:rsid w:val="0019286E"/>
    <w:rsid w:val="001977DE"/>
    <w:rsid w:val="001A0CB9"/>
    <w:rsid w:val="001A30DD"/>
    <w:rsid w:val="001A6A73"/>
    <w:rsid w:val="001B040D"/>
    <w:rsid w:val="001B0518"/>
    <w:rsid w:val="001B5A21"/>
    <w:rsid w:val="001C271E"/>
    <w:rsid w:val="001C6210"/>
    <w:rsid w:val="001D0714"/>
    <w:rsid w:val="001D270C"/>
    <w:rsid w:val="001E39AD"/>
    <w:rsid w:val="001E52E2"/>
    <w:rsid w:val="001E5DAB"/>
    <w:rsid w:val="001F05CC"/>
    <w:rsid w:val="001F3D36"/>
    <w:rsid w:val="001F4E7B"/>
    <w:rsid w:val="0020079E"/>
    <w:rsid w:val="00204829"/>
    <w:rsid w:val="00204E77"/>
    <w:rsid w:val="0020571B"/>
    <w:rsid w:val="00212093"/>
    <w:rsid w:val="002120DC"/>
    <w:rsid w:val="0021561E"/>
    <w:rsid w:val="0022388F"/>
    <w:rsid w:val="00226C5A"/>
    <w:rsid w:val="00231F34"/>
    <w:rsid w:val="002324E6"/>
    <w:rsid w:val="002342B0"/>
    <w:rsid w:val="002355E3"/>
    <w:rsid w:val="0023566A"/>
    <w:rsid w:val="002365FD"/>
    <w:rsid w:val="002439E2"/>
    <w:rsid w:val="00243D7C"/>
    <w:rsid w:val="0024686A"/>
    <w:rsid w:val="00247058"/>
    <w:rsid w:val="00247176"/>
    <w:rsid w:val="00251935"/>
    <w:rsid w:val="00254E10"/>
    <w:rsid w:val="00255D3E"/>
    <w:rsid w:val="00261B58"/>
    <w:rsid w:val="0026667A"/>
    <w:rsid w:val="00270DD7"/>
    <w:rsid w:val="002753B7"/>
    <w:rsid w:val="002756DE"/>
    <w:rsid w:val="002931ED"/>
    <w:rsid w:val="00293B27"/>
    <w:rsid w:val="00293CC3"/>
    <w:rsid w:val="002A66C9"/>
    <w:rsid w:val="002B238D"/>
    <w:rsid w:val="002B2B47"/>
    <w:rsid w:val="002B7349"/>
    <w:rsid w:val="002C3EA0"/>
    <w:rsid w:val="002C5535"/>
    <w:rsid w:val="002D2712"/>
    <w:rsid w:val="002D4FE4"/>
    <w:rsid w:val="002E1AE9"/>
    <w:rsid w:val="002F51FB"/>
    <w:rsid w:val="003039CE"/>
    <w:rsid w:val="00304799"/>
    <w:rsid w:val="00306560"/>
    <w:rsid w:val="003078EA"/>
    <w:rsid w:val="0031269A"/>
    <w:rsid w:val="003142A3"/>
    <w:rsid w:val="00314301"/>
    <w:rsid w:val="003211ED"/>
    <w:rsid w:val="003241C7"/>
    <w:rsid w:val="003306CF"/>
    <w:rsid w:val="00332DB2"/>
    <w:rsid w:val="00334F20"/>
    <w:rsid w:val="00340E41"/>
    <w:rsid w:val="003418D1"/>
    <w:rsid w:val="003430CB"/>
    <w:rsid w:val="00343FA4"/>
    <w:rsid w:val="00344E83"/>
    <w:rsid w:val="0034560A"/>
    <w:rsid w:val="0034628B"/>
    <w:rsid w:val="003508B0"/>
    <w:rsid w:val="00352EED"/>
    <w:rsid w:val="00371AC6"/>
    <w:rsid w:val="00371C09"/>
    <w:rsid w:val="00373E69"/>
    <w:rsid w:val="00375001"/>
    <w:rsid w:val="00375151"/>
    <w:rsid w:val="003757DE"/>
    <w:rsid w:val="0037604F"/>
    <w:rsid w:val="00377350"/>
    <w:rsid w:val="00380AE8"/>
    <w:rsid w:val="00380D34"/>
    <w:rsid w:val="00385755"/>
    <w:rsid w:val="00386491"/>
    <w:rsid w:val="00395067"/>
    <w:rsid w:val="003952DC"/>
    <w:rsid w:val="003A07EC"/>
    <w:rsid w:val="003A14FA"/>
    <w:rsid w:val="003A3378"/>
    <w:rsid w:val="003A52D7"/>
    <w:rsid w:val="003A5C10"/>
    <w:rsid w:val="003B1F00"/>
    <w:rsid w:val="003B4EC0"/>
    <w:rsid w:val="003B6EA2"/>
    <w:rsid w:val="003D0DCD"/>
    <w:rsid w:val="003D5A50"/>
    <w:rsid w:val="003D5CC2"/>
    <w:rsid w:val="003D73A8"/>
    <w:rsid w:val="003E0917"/>
    <w:rsid w:val="003E1D7F"/>
    <w:rsid w:val="003E283B"/>
    <w:rsid w:val="003E52F9"/>
    <w:rsid w:val="003F5530"/>
    <w:rsid w:val="003F7A04"/>
    <w:rsid w:val="00401CB5"/>
    <w:rsid w:val="0040322B"/>
    <w:rsid w:val="004049AB"/>
    <w:rsid w:val="00410CAC"/>
    <w:rsid w:val="004125C3"/>
    <w:rsid w:val="00413C87"/>
    <w:rsid w:val="00420E92"/>
    <w:rsid w:val="00421D5D"/>
    <w:rsid w:val="004305D0"/>
    <w:rsid w:val="004310B2"/>
    <w:rsid w:val="00433053"/>
    <w:rsid w:val="004335DF"/>
    <w:rsid w:val="0043426E"/>
    <w:rsid w:val="004343C8"/>
    <w:rsid w:val="00435D94"/>
    <w:rsid w:val="004441AC"/>
    <w:rsid w:val="004444B5"/>
    <w:rsid w:val="004455D7"/>
    <w:rsid w:val="00460DBB"/>
    <w:rsid w:val="00462080"/>
    <w:rsid w:val="0047040A"/>
    <w:rsid w:val="00474D1F"/>
    <w:rsid w:val="0048257E"/>
    <w:rsid w:val="004828EA"/>
    <w:rsid w:val="00484B27"/>
    <w:rsid w:val="0048789B"/>
    <w:rsid w:val="00491890"/>
    <w:rsid w:val="004940F7"/>
    <w:rsid w:val="004B21DE"/>
    <w:rsid w:val="004B436E"/>
    <w:rsid w:val="004B5F09"/>
    <w:rsid w:val="004B6FE6"/>
    <w:rsid w:val="004C112A"/>
    <w:rsid w:val="004C1B5F"/>
    <w:rsid w:val="004C4496"/>
    <w:rsid w:val="004C500D"/>
    <w:rsid w:val="004D1348"/>
    <w:rsid w:val="004F04C8"/>
    <w:rsid w:val="004F0841"/>
    <w:rsid w:val="004F3DDC"/>
    <w:rsid w:val="004F6803"/>
    <w:rsid w:val="004F7CD4"/>
    <w:rsid w:val="00503B8D"/>
    <w:rsid w:val="00511179"/>
    <w:rsid w:val="0051335B"/>
    <w:rsid w:val="00517186"/>
    <w:rsid w:val="0052179C"/>
    <w:rsid w:val="0052717C"/>
    <w:rsid w:val="005311DA"/>
    <w:rsid w:val="00533646"/>
    <w:rsid w:val="00550066"/>
    <w:rsid w:val="00561A65"/>
    <w:rsid w:val="00563BDD"/>
    <w:rsid w:val="00564826"/>
    <w:rsid w:val="00570EAE"/>
    <w:rsid w:val="00571737"/>
    <w:rsid w:val="005735D1"/>
    <w:rsid w:val="00574A29"/>
    <w:rsid w:val="00574CE6"/>
    <w:rsid w:val="00580A74"/>
    <w:rsid w:val="00584132"/>
    <w:rsid w:val="005861D4"/>
    <w:rsid w:val="005955A2"/>
    <w:rsid w:val="0059788B"/>
    <w:rsid w:val="005A23BA"/>
    <w:rsid w:val="005A4FEC"/>
    <w:rsid w:val="005B2A3D"/>
    <w:rsid w:val="005B6D38"/>
    <w:rsid w:val="005B6F72"/>
    <w:rsid w:val="005C20E0"/>
    <w:rsid w:val="005C3500"/>
    <w:rsid w:val="005C5E12"/>
    <w:rsid w:val="005C5FDC"/>
    <w:rsid w:val="005D3604"/>
    <w:rsid w:val="005E044C"/>
    <w:rsid w:val="005E050E"/>
    <w:rsid w:val="005E1C1C"/>
    <w:rsid w:val="005E44F8"/>
    <w:rsid w:val="00615BC8"/>
    <w:rsid w:val="006258C4"/>
    <w:rsid w:val="00625E18"/>
    <w:rsid w:val="00633C6F"/>
    <w:rsid w:val="006347DD"/>
    <w:rsid w:val="006363D5"/>
    <w:rsid w:val="00641F71"/>
    <w:rsid w:val="00644A1C"/>
    <w:rsid w:val="006508F7"/>
    <w:rsid w:val="00650F2B"/>
    <w:rsid w:val="006515AB"/>
    <w:rsid w:val="00652DC8"/>
    <w:rsid w:val="0065381E"/>
    <w:rsid w:val="00663193"/>
    <w:rsid w:val="0066781E"/>
    <w:rsid w:val="006701DA"/>
    <w:rsid w:val="006732E0"/>
    <w:rsid w:val="00673BC6"/>
    <w:rsid w:val="00677680"/>
    <w:rsid w:val="00686849"/>
    <w:rsid w:val="006912A9"/>
    <w:rsid w:val="00695668"/>
    <w:rsid w:val="0069750E"/>
    <w:rsid w:val="006A34A3"/>
    <w:rsid w:val="006A5F30"/>
    <w:rsid w:val="006A67D4"/>
    <w:rsid w:val="006B0A9C"/>
    <w:rsid w:val="006B0D1A"/>
    <w:rsid w:val="006B0DD1"/>
    <w:rsid w:val="006B1545"/>
    <w:rsid w:val="006B1D8B"/>
    <w:rsid w:val="006B2E0A"/>
    <w:rsid w:val="006B367C"/>
    <w:rsid w:val="006B3C13"/>
    <w:rsid w:val="006B5CB5"/>
    <w:rsid w:val="006B67C9"/>
    <w:rsid w:val="006B6A4D"/>
    <w:rsid w:val="006C12FD"/>
    <w:rsid w:val="006C3341"/>
    <w:rsid w:val="006D0D4E"/>
    <w:rsid w:val="006D2F1E"/>
    <w:rsid w:val="006D3478"/>
    <w:rsid w:val="006F01EB"/>
    <w:rsid w:val="006F0A1C"/>
    <w:rsid w:val="006F32AE"/>
    <w:rsid w:val="006F3D3B"/>
    <w:rsid w:val="006F446D"/>
    <w:rsid w:val="006F5BD3"/>
    <w:rsid w:val="006F5D03"/>
    <w:rsid w:val="007020C4"/>
    <w:rsid w:val="00702545"/>
    <w:rsid w:val="00707D58"/>
    <w:rsid w:val="00711887"/>
    <w:rsid w:val="00714527"/>
    <w:rsid w:val="00716C6C"/>
    <w:rsid w:val="00721580"/>
    <w:rsid w:val="0072287D"/>
    <w:rsid w:val="007266CE"/>
    <w:rsid w:val="00730275"/>
    <w:rsid w:val="00735D98"/>
    <w:rsid w:val="0074073F"/>
    <w:rsid w:val="007459EB"/>
    <w:rsid w:val="00745F59"/>
    <w:rsid w:val="00746957"/>
    <w:rsid w:val="007479D5"/>
    <w:rsid w:val="00747D78"/>
    <w:rsid w:val="007522BC"/>
    <w:rsid w:val="00756587"/>
    <w:rsid w:val="00760BD3"/>
    <w:rsid w:val="0077759C"/>
    <w:rsid w:val="00782724"/>
    <w:rsid w:val="00782C5E"/>
    <w:rsid w:val="00785C8A"/>
    <w:rsid w:val="0078744C"/>
    <w:rsid w:val="00793052"/>
    <w:rsid w:val="00794503"/>
    <w:rsid w:val="00794DB6"/>
    <w:rsid w:val="00795933"/>
    <w:rsid w:val="007B1E0D"/>
    <w:rsid w:val="007B43A1"/>
    <w:rsid w:val="007B543B"/>
    <w:rsid w:val="007B5FDD"/>
    <w:rsid w:val="007C24BA"/>
    <w:rsid w:val="007D07D6"/>
    <w:rsid w:val="007D0DC2"/>
    <w:rsid w:val="007D587A"/>
    <w:rsid w:val="007E00A3"/>
    <w:rsid w:val="007E624A"/>
    <w:rsid w:val="007F25DE"/>
    <w:rsid w:val="007F3C93"/>
    <w:rsid w:val="007F3FB6"/>
    <w:rsid w:val="007F59D3"/>
    <w:rsid w:val="007F5F24"/>
    <w:rsid w:val="007F640C"/>
    <w:rsid w:val="00801902"/>
    <w:rsid w:val="00801BCC"/>
    <w:rsid w:val="00803D75"/>
    <w:rsid w:val="00803FA8"/>
    <w:rsid w:val="008072E5"/>
    <w:rsid w:val="008100AB"/>
    <w:rsid w:val="00813CF2"/>
    <w:rsid w:val="00821FF7"/>
    <w:rsid w:val="008229D4"/>
    <w:rsid w:val="00825064"/>
    <w:rsid w:val="00836A8D"/>
    <w:rsid w:val="00836CDC"/>
    <w:rsid w:val="00843CA5"/>
    <w:rsid w:val="00844C7C"/>
    <w:rsid w:val="00846065"/>
    <w:rsid w:val="00846463"/>
    <w:rsid w:val="00852EF3"/>
    <w:rsid w:val="00854674"/>
    <w:rsid w:val="00860615"/>
    <w:rsid w:val="00862D02"/>
    <w:rsid w:val="00867E87"/>
    <w:rsid w:val="00875812"/>
    <w:rsid w:val="00875DEB"/>
    <w:rsid w:val="008804DD"/>
    <w:rsid w:val="0088258E"/>
    <w:rsid w:val="008878F8"/>
    <w:rsid w:val="008904D5"/>
    <w:rsid w:val="00893468"/>
    <w:rsid w:val="00893D23"/>
    <w:rsid w:val="008953F3"/>
    <w:rsid w:val="0089576D"/>
    <w:rsid w:val="00896A45"/>
    <w:rsid w:val="0089727E"/>
    <w:rsid w:val="008A1F34"/>
    <w:rsid w:val="008A2DBB"/>
    <w:rsid w:val="008A3E12"/>
    <w:rsid w:val="008A43EE"/>
    <w:rsid w:val="008B107A"/>
    <w:rsid w:val="008B361E"/>
    <w:rsid w:val="008C06E3"/>
    <w:rsid w:val="008C5750"/>
    <w:rsid w:val="008C7229"/>
    <w:rsid w:val="008D0AE5"/>
    <w:rsid w:val="008D2645"/>
    <w:rsid w:val="008D361B"/>
    <w:rsid w:val="008D3D96"/>
    <w:rsid w:val="008E0039"/>
    <w:rsid w:val="008E0EFD"/>
    <w:rsid w:val="008F19F6"/>
    <w:rsid w:val="008F1A82"/>
    <w:rsid w:val="008F2F56"/>
    <w:rsid w:val="008F4810"/>
    <w:rsid w:val="008F57FD"/>
    <w:rsid w:val="008F741C"/>
    <w:rsid w:val="008F7996"/>
    <w:rsid w:val="00903B4C"/>
    <w:rsid w:val="00906997"/>
    <w:rsid w:val="00910A47"/>
    <w:rsid w:val="00913EE4"/>
    <w:rsid w:val="00914ACD"/>
    <w:rsid w:val="0091576D"/>
    <w:rsid w:val="009168A8"/>
    <w:rsid w:val="00926711"/>
    <w:rsid w:val="00927361"/>
    <w:rsid w:val="0093496A"/>
    <w:rsid w:val="0093538A"/>
    <w:rsid w:val="009377B3"/>
    <w:rsid w:val="00945062"/>
    <w:rsid w:val="00950385"/>
    <w:rsid w:val="00950899"/>
    <w:rsid w:val="00950FC1"/>
    <w:rsid w:val="00952E95"/>
    <w:rsid w:val="00954122"/>
    <w:rsid w:val="00956FBB"/>
    <w:rsid w:val="00962EE9"/>
    <w:rsid w:val="00977389"/>
    <w:rsid w:val="0099105C"/>
    <w:rsid w:val="00991A58"/>
    <w:rsid w:val="00997E97"/>
    <w:rsid w:val="009A036A"/>
    <w:rsid w:val="009A5A1A"/>
    <w:rsid w:val="009B5B0E"/>
    <w:rsid w:val="009B6349"/>
    <w:rsid w:val="009E34C2"/>
    <w:rsid w:val="009E4CCC"/>
    <w:rsid w:val="009F06A5"/>
    <w:rsid w:val="009F44CC"/>
    <w:rsid w:val="009F6E8A"/>
    <w:rsid w:val="00A00227"/>
    <w:rsid w:val="00A013B1"/>
    <w:rsid w:val="00A01AFC"/>
    <w:rsid w:val="00A074DD"/>
    <w:rsid w:val="00A1066C"/>
    <w:rsid w:val="00A127F8"/>
    <w:rsid w:val="00A1384E"/>
    <w:rsid w:val="00A1710F"/>
    <w:rsid w:val="00A177E1"/>
    <w:rsid w:val="00A21C19"/>
    <w:rsid w:val="00A21FA0"/>
    <w:rsid w:val="00A24F28"/>
    <w:rsid w:val="00A25BAC"/>
    <w:rsid w:val="00A30085"/>
    <w:rsid w:val="00A313DE"/>
    <w:rsid w:val="00A35F3D"/>
    <w:rsid w:val="00A3661E"/>
    <w:rsid w:val="00A371DF"/>
    <w:rsid w:val="00A41F88"/>
    <w:rsid w:val="00A4216F"/>
    <w:rsid w:val="00A44B7B"/>
    <w:rsid w:val="00A46C37"/>
    <w:rsid w:val="00A52DC2"/>
    <w:rsid w:val="00A60B26"/>
    <w:rsid w:val="00A7046F"/>
    <w:rsid w:val="00A73B87"/>
    <w:rsid w:val="00A802EA"/>
    <w:rsid w:val="00A832E6"/>
    <w:rsid w:val="00A83BED"/>
    <w:rsid w:val="00A84A05"/>
    <w:rsid w:val="00A86D25"/>
    <w:rsid w:val="00A95192"/>
    <w:rsid w:val="00A96FA5"/>
    <w:rsid w:val="00AB01BD"/>
    <w:rsid w:val="00AB7821"/>
    <w:rsid w:val="00AC2C57"/>
    <w:rsid w:val="00AC3D1B"/>
    <w:rsid w:val="00AC7420"/>
    <w:rsid w:val="00AC79F9"/>
    <w:rsid w:val="00AC7EBC"/>
    <w:rsid w:val="00AD3B62"/>
    <w:rsid w:val="00AD5CA2"/>
    <w:rsid w:val="00AE0128"/>
    <w:rsid w:val="00AE56E7"/>
    <w:rsid w:val="00AF0FCD"/>
    <w:rsid w:val="00AF1DC4"/>
    <w:rsid w:val="00AF26C2"/>
    <w:rsid w:val="00AF37FA"/>
    <w:rsid w:val="00AF46A6"/>
    <w:rsid w:val="00AF66C6"/>
    <w:rsid w:val="00B05148"/>
    <w:rsid w:val="00B06B48"/>
    <w:rsid w:val="00B10711"/>
    <w:rsid w:val="00B11024"/>
    <w:rsid w:val="00B200DB"/>
    <w:rsid w:val="00B23271"/>
    <w:rsid w:val="00B25CC4"/>
    <w:rsid w:val="00B25F4D"/>
    <w:rsid w:val="00B26012"/>
    <w:rsid w:val="00B3160D"/>
    <w:rsid w:val="00B31C6D"/>
    <w:rsid w:val="00B33090"/>
    <w:rsid w:val="00B37790"/>
    <w:rsid w:val="00B44614"/>
    <w:rsid w:val="00B472F9"/>
    <w:rsid w:val="00B47784"/>
    <w:rsid w:val="00B5216D"/>
    <w:rsid w:val="00B556CA"/>
    <w:rsid w:val="00B60060"/>
    <w:rsid w:val="00B62540"/>
    <w:rsid w:val="00B64431"/>
    <w:rsid w:val="00B7236E"/>
    <w:rsid w:val="00B73B36"/>
    <w:rsid w:val="00B84302"/>
    <w:rsid w:val="00B91CFD"/>
    <w:rsid w:val="00B95E61"/>
    <w:rsid w:val="00B96500"/>
    <w:rsid w:val="00BA099C"/>
    <w:rsid w:val="00BA1C1F"/>
    <w:rsid w:val="00BA369A"/>
    <w:rsid w:val="00BA40F3"/>
    <w:rsid w:val="00BA5933"/>
    <w:rsid w:val="00BA599E"/>
    <w:rsid w:val="00BA640A"/>
    <w:rsid w:val="00BA71C1"/>
    <w:rsid w:val="00BB3E21"/>
    <w:rsid w:val="00BB7405"/>
    <w:rsid w:val="00BC1EB6"/>
    <w:rsid w:val="00BD132A"/>
    <w:rsid w:val="00BD5403"/>
    <w:rsid w:val="00BD7555"/>
    <w:rsid w:val="00BE0109"/>
    <w:rsid w:val="00BE3692"/>
    <w:rsid w:val="00BE43CA"/>
    <w:rsid w:val="00BE46AF"/>
    <w:rsid w:val="00BE5CCB"/>
    <w:rsid w:val="00BE7416"/>
    <w:rsid w:val="00BF02E7"/>
    <w:rsid w:val="00BF35B0"/>
    <w:rsid w:val="00BF477A"/>
    <w:rsid w:val="00BF51E4"/>
    <w:rsid w:val="00BF5AEC"/>
    <w:rsid w:val="00BF6AC1"/>
    <w:rsid w:val="00C0066B"/>
    <w:rsid w:val="00C05774"/>
    <w:rsid w:val="00C07F1E"/>
    <w:rsid w:val="00C159ED"/>
    <w:rsid w:val="00C17628"/>
    <w:rsid w:val="00C17FD3"/>
    <w:rsid w:val="00C32C52"/>
    <w:rsid w:val="00C353AE"/>
    <w:rsid w:val="00C36583"/>
    <w:rsid w:val="00C36686"/>
    <w:rsid w:val="00C37128"/>
    <w:rsid w:val="00C3726D"/>
    <w:rsid w:val="00C400B1"/>
    <w:rsid w:val="00C40697"/>
    <w:rsid w:val="00C43048"/>
    <w:rsid w:val="00C44A6D"/>
    <w:rsid w:val="00C45110"/>
    <w:rsid w:val="00C462AA"/>
    <w:rsid w:val="00C52061"/>
    <w:rsid w:val="00C552B1"/>
    <w:rsid w:val="00C62B1A"/>
    <w:rsid w:val="00C63EBA"/>
    <w:rsid w:val="00C648FA"/>
    <w:rsid w:val="00C64CCF"/>
    <w:rsid w:val="00C66135"/>
    <w:rsid w:val="00C7023E"/>
    <w:rsid w:val="00C71875"/>
    <w:rsid w:val="00C76562"/>
    <w:rsid w:val="00C81A74"/>
    <w:rsid w:val="00C85FE5"/>
    <w:rsid w:val="00C871A5"/>
    <w:rsid w:val="00C92637"/>
    <w:rsid w:val="00C9456B"/>
    <w:rsid w:val="00CA677C"/>
    <w:rsid w:val="00CB093D"/>
    <w:rsid w:val="00CB16CF"/>
    <w:rsid w:val="00CB237B"/>
    <w:rsid w:val="00CB3DFB"/>
    <w:rsid w:val="00CB4F08"/>
    <w:rsid w:val="00CB56F2"/>
    <w:rsid w:val="00CB5F1A"/>
    <w:rsid w:val="00CC27EE"/>
    <w:rsid w:val="00CC4161"/>
    <w:rsid w:val="00CC717E"/>
    <w:rsid w:val="00CC743F"/>
    <w:rsid w:val="00CC78B9"/>
    <w:rsid w:val="00CE2BF0"/>
    <w:rsid w:val="00CE5E89"/>
    <w:rsid w:val="00CF1409"/>
    <w:rsid w:val="00CF1771"/>
    <w:rsid w:val="00CF5A41"/>
    <w:rsid w:val="00D01073"/>
    <w:rsid w:val="00D018B7"/>
    <w:rsid w:val="00D04122"/>
    <w:rsid w:val="00D0654D"/>
    <w:rsid w:val="00D10EC1"/>
    <w:rsid w:val="00D13AB9"/>
    <w:rsid w:val="00D14590"/>
    <w:rsid w:val="00D23945"/>
    <w:rsid w:val="00D30EED"/>
    <w:rsid w:val="00D3243E"/>
    <w:rsid w:val="00D357C9"/>
    <w:rsid w:val="00D377B6"/>
    <w:rsid w:val="00D43910"/>
    <w:rsid w:val="00D43D12"/>
    <w:rsid w:val="00D50CF4"/>
    <w:rsid w:val="00D52AC9"/>
    <w:rsid w:val="00D5501B"/>
    <w:rsid w:val="00D56CBA"/>
    <w:rsid w:val="00D57395"/>
    <w:rsid w:val="00D61997"/>
    <w:rsid w:val="00D624A9"/>
    <w:rsid w:val="00D624B0"/>
    <w:rsid w:val="00D625BB"/>
    <w:rsid w:val="00D62845"/>
    <w:rsid w:val="00D66190"/>
    <w:rsid w:val="00D66481"/>
    <w:rsid w:val="00D66997"/>
    <w:rsid w:val="00D720B1"/>
    <w:rsid w:val="00D84482"/>
    <w:rsid w:val="00DA0D6D"/>
    <w:rsid w:val="00DA78BF"/>
    <w:rsid w:val="00DB1277"/>
    <w:rsid w:val="00DB2A78"/>
    <w:rsid w:val="00DB4D0A"/>
    <w:rsid w:val="00DB6335"/>
    <w:rsid w:val="00DB6676"/>
    <w:rsid w:val="00DB775D"/>
    <w:rsid w:val="00DB7E4C"/>
    <w:rsid w:val="00DC0C32"/>
    <w:rsid w:val="00DC1361"/>
    <w:rsid w:val="00DC1F43"/>
    <w:rsid w:val="00DC227F"/>
    <w:rsid w:val="00DC239B"/>
    <w:rsid w:val="00DC5FE0"/>
    <w:rsid w:val="00DD021F"/>
    <w:rsid w:val="00DD4E3D"/>
    <w:rsid w:val="00DD561A"/>
    <w:rsid w:val="00DD5762"/>
    <w:rsid w:val="00DD5930"/>
    <w:rsid w:val="00DD7072"/>
    <w:rsid w:val="00DE15DC"/>
    <w:rsid w:val="00DF0A3C"/>
    <w:rsid w:val="00DF351D"/>
    <w:rsid w:val="00E00438"/>
    <w:rsid w:val="00E00D9F"/>
    <w:rsid w:val="00E0121F"/>
    <w:rsid w:val="00E01784"/>
    <w:rsid w:val="00E0222F"/>
    <w:rsid w:val="00E04E28"/>
    <w:rsid w:val="00E06825"/>
    <w:rsid w:val="00E17AA9"/>
    <w:rsid w:val="00E20E55"/>
    <w:rsid w:val="00E2581B"/>
    <w:rsid w:val="00E25F1E"/>
    <w:rsid w:val="00E31779"/>
    <w:rsid w:val="00E35CC0"/>
    <w:rsid w:val="00E40788"/>
    <w:rsid w:val="00E4645A"/>
    <w:rsid w:val="00E5328C"/>
    <w:rsid w:val="00E54FD8"/>
    <w:rsid w:val="00E57454"/>
    <w:rsid w:val="00E57B2A"/>
    <w:rsid w:val="00E6037E"/>
    <w:rsid w:val="00E6186B"/>
    <w:rsid w:val="00E72AE6"/>
    <w:rsid w:val="00E760E6"/>
    <w:rsid w:val="00E76751"/>
    <w:rsid w:val="00E769C2"/>
    <w:rsid w:val="00E804EB"/>
    <w:rsid w:val="00E81226"/>
    <w:rsid w:val="00E846C2"/>
    <w:rsid w:val="00E96C14"/>
    <w:rsid w:val="00EA00E0"/>
    <w:rsid w:val="00EA06C9"/>
    <w:rsid w:val="00EA440A"/>
    <w:rsid w:val="00EB3022"/>
    <w:rsid w:val="00EB4D91"/>
    <w:rsid w:val="00EC4B10"/>
    <w:rsid w:val="00ED06A9"/>
    <w:rsid w:val="00ED46D9"/>
    <w:rsid w:val="00ED6BD9"/>
    <w:rsid w:val="00ED6F01"/>
    <w:rsid w:val="00EE119C"/>
    <w:rsid w:val="00EE19B4"/>
    <w:rsid w:val="00EF1664"/>
    <w:rsid w:val="00EF16B3"/>
    <w:rsid w:val="00EF5A8B"/>
    <w:rsid w:val="00F00842"/>
    <w:rsid w:val="00F0120D"/>
    <w:rsid w:val="00F03431"/>
    <w:rsid w:val="00F0701C"/>
    <w:rsid w:val="00F14DF4"/>
    <w:rsid w:val="00F175F8"/>
    <w:rsid w:val="00F17B56"/>
    <w:rsid w:val="00F244F4"/>
    <w:rsid w:val="00F27B41"/>
    <w:rsid w:val="00F31132"/>
    <w:rsid w:val="00F36AB0"/>
    <w:rsid w:val="00F40183"/>
    <w:rsid w:val="00F5319C"/>
    <w:rsid w:val="00F56E88"/>
    <w:rsid w:val="00F57C84"/>
    <w:rsid w:val="00F57EF6"/>
    <w:rsid w:val="00F61708"/>
    <w:rsid w:val="00F634B3"/>
    <w:rsid w:val="00F66A21"/>
    <w:rsid w:val="00F735AB"/>
    <w:rsid w:val="00F8034C"/>
    <w:rsid w:val="00F8189F"/>
    <w:rsid w:val="00F84779"/>
    <w:rsid w:val="00F849AC"/>
    <w:rsid w:val="00F92625"/>
    <w:rsid w:val="00F92BA8"/>
    <w:rsid w:val="00F94046"/>
    <w:rsid w:val="00FA1D5E"/>
    <w:rsid w:val="00FA3121"/>
    <w:rsid w:val="00FA4EEE"/>
    <w:rsid w:val="00FA574F"/>
    <w:rsid w:val="00FB1F66"/>
    <w:rsid w:val="00FB4ECC"/>
    <w:rsid w:val="00FB55EE"/>
    <w:rsid w:val="00FB5F3D"/>
    <w:rsid w:val="00FB7B36"/>
    <w:rsid w:val="00FD09D6"/>
    <w:rsid w:val="00FD09FD"/>
    <w:rsid w:val="00FD152A"/>
    <w:rsid w:val="00FD179C"/>
    <w:rsid w:val="00FD1BAE"/>
    <w:rsid w:val="00FD2B97"/>
    <w:rsid w:val="00FD51CD"/>
    <w:rsid w:val="00FD577C"/>
    <w:rsid w:val="00FD63DF"/>
    <w:rsid w:val="00FE2C60"/>
    <w:rsid w:val="00FE3EF3"/>
    <w:rsid w:val="00FE6EDB"/>
    <w:rsid w:val="00FF5E85"/>
    <w:rsid w:val="00FF619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84482"/>
    <w:pPr>
      <w:widowControl w:val="0"/>
      <w:autoSpaceDE w:val="0"/>
      <w:autoSpaceDN w:val="0"/>
      <w:adjustRightInd w:val="0"/>
    </w:pPr>
    <w:rPr>
      <w:rFonts w:ascii="Calibri" w:hAnsi="Calibri" w:cs="Calibri"/>
      <w:color w:val="000000"/>
      <w:kern w:val="0"/>
      <w:sz w:val="24"/>
      <w:szCs w:val="24"/>
    </w:rPr>
  </w:style>
  <w:style w:type="paragraph" w:styleId="a3">
    <w:name w:val="header"/>
    <w:basedOn w:val="a"/>
    <w:link w:val="Char"/>
    <w:uiPriority w:val="99"/>
    <w:unhideWhenUsed/>
    <w:rsid w:val="00C552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52B1"/>
    <w:rPr>
      <w:sz w:val="18"/>
      <w:szCs w:val="18"/>
    </w:rPr>
  </w:style>
  <w:style w:type="paragraph" w:styleId="a4">
    <w:name w:val="footer"/>
    <w:basedOn w:val="a"/>
    <w:link w:val="Char0"/>
    <w:uiPriority w:val="99"/>
    <w:unhideWhenUsed/>
    <w:rsid w:val="00C552B1"/>
    <w:pPr>
      <w:tabs>
        <w:tab w:val="center" w:pos="4153"/>
        <w:tab w:val="right" w:pos="8306"/>
      </w:tabs>
      <w:snapToGrid w:val="0"/>
      <w:jc w:val="left"/>
    </w:pPr>
    <w:rPr>
      <w:sz w:val="18"/>
      <w:szCs w:val="18"/>
    </w:rPr>
  </w:style>
  <w:style w:type="character" w:customStyle="1" w:styleId="Char0">
    <w:name w:val="页脚 Char"/>
    <w:basedOn w:val="a0"/>
    <w:link w:val="a4"/>
    <w:uiPriority w:val="99"/>
    <w:rsid w:val="00C552B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84482"/>
    <w:pPr>
      <w:widowControl w:val="0"/>
      <w:autoSpaceDE w:val="0"/>
      <w:autoSpaceDN w:val="0"/>
      <w:adjustRightInd w:val="0"/>
    </w:pPr>
    <w:rPr>
      <w:rFonts w:ascii="Calibri" w:hAnsi="Calibri" w:cs="Calibri"/>
      <w:color w:val="000000"/>
      <w:kern w:val="0"/>
      <w:sz w:val="24"/>
      <w:szCs w:val="24"/>
    </w:rPr>
  </w:style>
  <w:style w:type="paragraph" w:styleId="a3">
    <w:name w:val="header"/>
    <w:basedOn w:val="a"/>
    <w:link w:val="Char"/>
    <w:uiPriority w:val="99"/>
    <w:unhideWhenUsed/>
    <w:rsid w:val="00C552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52B1"/>
    <w:rPr>
      <w:sz w:val="18"/>
      <w:szCs w:val="18"/>
    </w:rPr>
  </w:style>
  <w:style w:type="paragraph" w:styleId="a4">
    <w:name w:val="footer"/>
    <w:basedOn w:val="a"/>
    <w:link w:val="Char0"/>
    <w:uiPriority w:val="99"/>
    <w:unhideWhenUsed/>
    <w:rsid w:val="00C552B1"/>
    <w:pPr>
      <w:tabs>
        <w:tab w:val="center" w:pos="4153"/>
        <w:tab w:val="right" w:pos="8306"/>
      </w:tabs>
      <w:snapToGrid w:val="0"/>
      <w:jc w:val="left"/>
    </w:pPr>
    <w:rPr>
      <w:sz w:val="18"/>
      <w:szCs w:val="18"/>
    </w:rPr>
  </w:style>
  <w:style w:type="character" w:customStyle="1" w:styleId="Char0">
    <w:name w:val="页脚 Char"/>
    <w:basedOn w:val="a0"/>
    <w:link w:val="a4"/>
    <w:uiPriority w:val="99"/>
    <w:rsid w:val="00C552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4532</Words>
  <Characters>25835</Characters>
  <Application>Microsoft Office Word</Application>
  <DocSecurity>0</DocSecurity>
  <Lines>215</Lines>
  <Paragraphs>60</Paragraphs>
  <ScaleCrop>false</ScaleCrop>
  <Company>China</Company>
  <LinksUpToDate>false</LinksUpToDate>
  <CharactersWithSpaces>30307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Dong</cp:lastModifiedBy>
  <cp:revision>4</cp:revision>
  <dcterms:created xsi:type="dcterms:W3CDTF">2015-04-02T07:17:00Z</dcterms:created>
  <dcterms:modified xsi:type="dcterms:W3CDTF">2015-04-02T07:30:00Z</dcterms:modified>
</cp:coreProperties>
</file>