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49" w:rsidRPr="00B879D2" w:rsidRDefault="00B879D2" w:rsidP="004A444D">
      <w:pPr>
        <w:spacing w:afterLines="50"/>
        <w:jc w:val="center"/>
        <w:rPr>
          <w:rFonts w:ascii="仿宋_GB2312" w:eastAsia="仿宋_GB2312" w:cs="宋体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sz w:val="44"/>
          <w:szCs w:val="44"/>
        </w:rPr>
        <w:t>2021</w:t>
      </w:r>
      <w:r w:rsidR="00B75806" w:rsidRPr="00B879D2">
        <w:rPr>
          <w:rFonts w:ascii="仿宋_GB2312" w:eastAsia="仿宋_GB2312" w:hAnsi="宋体" w:cs="宋体" w:hint="eastAsia"/>
          <w:b/>
          <w:bCs/>
          <w:sz w:val="44"/>
          <w:szCs w:val="44"/>
        </w:rPr>
        <w:t>年</w:t>
      </w:r>
      <w:r w:rsidR="000F0554">
        <w:rPr>
          <w:rFonts w:ascii="仿宋_GB2312" w:eastAsia="仿宋_GB2312" w:hAnsi="宋体" w:cs="宋体" w:hint="eastAsia"/>
          <w:b/>
          <w:bCs/>
          <w:sz w:val="44"/>
          <w:szCs w:val="44"/>
        </w:rPr>
        <w:t>8</w:t>
      </w:r>
      <w:r w:rsidR="00B75806" w:rsidRPr="00B879D2">
        <w:rPr>
          <w:rFonts w:ascii="仿宋_GB2312" w:eastAsia="仿宋_GB2312" w:hAnsi="宋体" w:cs="宋体" w:hint="eastAsia"/>
          <w:b/>
          <w:bCs/>
          <w:sz w:val="44"/>
          <w:szCs w:val="44"/>
        </w:rPr>
        <w:t>月深圳市存贷款情况</w:t>
      </w:r>
    </w:p>
    <w:p w:rsidR="002B0649" w:rsidRPr="009012C3" w:rsidRDefault="009012C3">
      <w:pPr>
        <w:ind w:firstLineChars="200" w:firstLine="560"/>
        <w:rPr>
          <w:rFonts w:ascii="Times New Roman" w:eastAsia="仿宋_GB2312" w:hAnsi="Times New Roman"/>
          <w:color w:val="FF0000"/>
          <w:sz w:val="28"/>
          <w:szCs w:val="28"/>
        </w:rPr>
      </w:pPr>
      <w:r w:rsidRPr="009012C3">
        <w:rPr>
          <w:rFonts w:ascii="仿宋_GB2312" w:eastAsia="仿宋_GB2312" w:hAnsi="Times New Roman" w:hint="eastAsia"/>
          <w:sz w:val="28"/>
          <w:szCs w:val="28"/>
        </w:rPr>
        <w:t>8</w:t>
      </w:r>
      <w:r w:rsidR="00B75806" w:rsidRPr="009012C3">
        <w:rPr>
          <w:rFonts w:ascii="仿宋_GB2312" w:eastAsia="仿宋_GB2312" w:hAnsi="Times New Roman" w:hint="eastAsia"/>
          <w:sz w:val="28"/>
          <w:szCs w:val="28"/>
        </w:rPr>
        <w:t>月末，深圳市金融机构本外币各项存款余额</w:t>
      </w:r>
      <w:r w:rsidRPr="009012C3">
        <w:rPr>
          <w:rFonts w:ascii="Times New Roman" w:eastAsia="仿宋_GB2312" w:hAnsi="Times New Roman" w:hint="eastAsia"/>
          <w:sz w:val="28"/>
          <w:szCs w:val="28"/>
        </w:rPr>
        <w:t>108832.82</w:t>
      </w:r>
      <w:r w:rsidR="00B75806" w:rsidRPr="009012C3">
        <w:rPr>
          <w:rFonts w:ascii="仿宋_GB2312" w:eastAsia="仿宋_GB2312" w:hAnsi="Times New Roman" w:hint="eastAsia"/>
          <w:sz w:val="28"/>
          <w:szCs w:val="28"/>
        </w:rPr>
        <w:t>亿元，同比增长</w:t>
      </w:r>
      <w:r w:rsidR="00E64A65" w:rsidRPr="009012C3">
        <w:rPr>
          <w:rFonts w:ascii="Times New Roman" w:eastAsia="仿宋_GB2312" w:hAnsi="Times New Roman" w:hint="eastAsia"/>
          <w:sz w:val="28"/>
          <w:szCs w:val="28"/>
        </w:rPr>
        <w:t>1</w:t>
      </w:r>
      <w:r w:rsidRPr="009012C3">
        <w:rPr>
          <w:rFonts w:ascii="Times New Roman" w:eastAsia="仿宋_GB2312" w:hAnsi="Times New Roman" w:hint="eastAsia"/>
          <w:sz w:val="28"/>
          <w:szCs w:val="28"/>
        </w:rPr>
        <w:t>3.6</w:t>
      </w:r>
      <w:r w:rsidR="00B75806" w:rsidRPr="009012C3">
        <w:rPr>
          <w:rFonts w:ascii="Times New Roman" w:eastAsia="仿宋_GB2312" w:hAnsi="Times New Roman" w:hint="eastAsia"/>
          <w:sz w:val="28"/>
          <w:szCs w:val="28"/>
        </w:rPr>
        <w:t>%</w:t>
      </w:r>
      <w:r w:rsidR="00B75806" w:rsidRPr="009012C3">
        <w:rPr>
          <w:rFonts w:ascii="仿宋_GB2312" w:eastAsia="仿宋_GB2312" w:hAnsi="Times New Roman" w:hint="eastAsia"/>
          <w:sz w:val="28"/>
          <w:szCs w:val="28"/>
        </w:rPr>
        <w:t>。月末人民币存款余额</w:t>
      </w:r>
      <w:r w:rsidRPr="009012C3">
        <w:rPr>
          <w:rFonts w:ascii="Times New Roman" w:eastAsia="仿宋_GB2312" w:hAnsi="Times New Roman" w:hint="eastAsia"/>
          <w:sz w:val="28"/>
          <w:szCs w:val="28"/>
        </w:rPr>
        <w:t>103566.31</w:t>
      </w:r>
      <w:r w:rsidR="00B75806" w:rsidRPr="009012C3">
        <w:rPr>
          <w:rFonts w:ascii="仿宋_GB2312" w:eastAsia="仿宋_GB2312" w:hAnsi="Times New Roman" w:hint="eastAsia"/>
          <w:sz w:val="28"/>
          <w:szCs w:val="28"/>
        </w:rPr>
        <w:t>亿元，同比增长</w:t>
      </w:r>
      <w:r w:rsidRPr="009012C3">
        <w:rPr>
          <w:rFonts w:ascii="Times New Roman" w:eastAsia="仿宋_GB2312" w:hAnsi="Times New Roman" w:hint="eastAsia"/>
          <w:sz w:val="28"/>
          <w:szCs w:val="28"/>
        </w:rPr>
        <w:t>13.8</w:t>
      </w:r>
      <w:r w:rsidR="00B75806" w:rsidRPr="009012C3">
        <w:rPr>
          <w:rFonts w:ascii="Times New Roman" w:eastAsia="仿宋_GB2312" w:hAnsi="Times New Roman" w:hint="eastAsia"/>
          <w:sz w:val="28"/>
          <w:szCs w:val="28"/>
        </w:rPr>
        <w:t>%</w:t>
      </w:r>
      <w:r w:rsidR="00B75806" w:rsidRPr="00241479">
        <w:rPr>
          <w:rFonts w:ascii="仿宋_GB2312" w:eastAsia="仿宋_GB2312" w:hAnsi="Times New Roman" w:hint="eastAsia"/>
          <w:sz w:val="28"/>
          <w:szCs w:val="28"/>
        </w:rPr>
        <w:t>；</w:t>
      </w:r>
      <w:r w:rsidR="00B75806" w:rsidRPr="00241479">
        <w:rPr>
          <w:rFonts w:ascii="Times New Roman" w:eastAsia="仿宋_GB2312" w:hAnsi="Times New Roman"/>
          <w:sz w:val="28"/>
          <w:szCs w:val="28"/>
        </w:rPr>
        <w:t>增速比上月末</w:t>
      </w:r>
      <w:r w:rsidR="00241479" w:rsidRPr="00241479">
        <w:rPr>
          <w:rFonts w:ascii="Times New Roman" w:eastAsia="仿宋_GB2312" w:hAnsi="Times New Roman" w:hint="eastAsia"/>
          <w:sz w:val="28"/>
          <w:szCs w:val="28"/>
        </w:rPr>
        <w:t>低</w:t>
      </w:r>
      <w:r w:rsidR="00241479" w:rsidRPr="00241479">
        <w:rPr>
          <w:rFonts w:ascii="Times New Roman" w:eastAsia="仿宋_GB2312" w:hAnsi="Times New Roman" w:hint="eastAsia"/>
          <w:sz w:val="28"/>
          <w:szCs w:val="28"/>
        </w:rPr>
        <w:t>1.0</w:t>
      </w:r>
      <w:r w:rsidR="00B75806" w:rsidRPr="00241479">
        <w:rPr>
          <w:rFonts w:ascii="Times New Roman" w:eastAsia="仿宋_GB2312" w:hAnsi="Times New Roman"/>
          <w:sz w:val="28"/>
          <w:szCs w:val="28"/>
        </w:rPr>
        <w:t>个百分点，比上年同期</w:t>
      </w:r>
      <w:r w:rsidR="00790E58" w:rsidRPr="00241479">
        <w:rPr>
          <w:rFonts w:ascii="Times New Roman" w:eastAsia="仿宋_GB2312" w:hAnsi="Times New Roman" w:hint="eastAsia"/>
          <w:sz w:val="28"/>
          <w:szCs w:val="28"/>
        </w:rPr>
        <w:t>低</w:t>
      </w:r>
      <w:r w:rsidR="00241479" w:rsidRPr="00241479">
        <w:rPr>
          <w:rFonts w:ascii="Times New Roman" w:eastAsia="仿宋_GB2312" w:hAnsi="Times New Roman" w:hint="eastAsia"/>
          <w:sz w:val="28"/>
          <w:szCs w:val="28"/>
        </w:rPr>
        <w:t>6.6</w:t>
      </w:r>
      <w:r w:rsidR="00B75806" w:rsidRPr="00241479">
        <w:rPr>
          <w:rFonts w:ascii="Times New Roman" w:eastAsia="仿宋_GB2312" w:hAnsi="Times New Roman"/>
          <w:sz w:val="28"/>
          <w:szCs w:val="28"/>
        </w:rPr>
        <w:t>个百分点。</w:t>
      </w:r>
      <w:r w:rsidR="00E64A65" w:rsidRPr="009012C3">
        <w:rPr>
          <w:rFonts w:ascii="仿宋_GB2312" w:eastAsia="仿宋_GB2312" w:hAnsi="Times New Roman" w:hint="eastAsia"/>
          <w:sz w:val="28"/>
          <w:szCs w:val="28"/>
        </w:rPr>
        <w:t>当月</w:t>
      </w:r>
      <w:r w:rsidR="004C364C" w:rsidRPr="009012C3">
        <w:rPr>
          <w:rFonts w:ascii="仿宋_GB2312" w:eastAsia="仿宋_GB2312" w:hAnsi="Times New Roman" w:hint="eastAsia"/>
          <w:sz w:val="28"/>
          <w:szCs w:val="28"/>
        </w:rPr>
        <w:t>人民币存款增加</w:t>
      </w:r>
      <w:r w:rsidRPr="009012C3">
        <w:rPr>
          <w:rFonts w:ascii="Times New Roman" w:eastAsia="仿宋_GB2312" w:hAnsi="Times New Roman" w:hint="eastAsia"/>
          <w:sz w:val="28"/>
          <w:szCs w:val="28"/>
        </w:rPr>
        <w:t>535.61</w:t>
      </w:r>
      <w:r w:rsidR="004C364C" w:rsidRPr="009012C3">
        <w:rPr>
          <w:rFonts w:ascii="仿宋_GB2312" w:eastAsia="仿宋_GB2312" w:hAnsi="Times New Roman" w:hint="eastAsia"/>
          <w:sz w:val="28"/>
          <w:szCs w:val="28"/>
        </w:rPr>
        <w:t>亿元</w:t>
      </w:r>
      <w:r w:rsidR="004C364C" w:rsidRPr="00E13D20">
        <w:rPr>
          <w:rFonts w:ascii="仿宋_GB2312" w:eastAsia="仿宋_GB2312" w:hAnsi="Times New Roman" w:hint="eastAsia"/>
          <w:sz w:val="28"/>
          <w:szCs w:val="28"/>
        </w:rPr>
        <w:t>，</w:t>
      </w:r>
      <w:r w:rsidR="004C364C" w:rsidRPr="00E13D20">
        <w:rPr>
          <w:rFonts w:ascii="Times New Roman" w:eastAsia="仿宋_GB2312" w:hAnsi="Times New Roman" w:hint="eastAsia"/>
          <w:sz w:val="28"/>
          <w:szCs w:val="28"/>
        </w:rPr>
        <w:t>同比</w:t>
      </w:r>
      <w:r w:rsidR="00E13D20" w:rsidRPr="00E13D20">
        <w:rPr>
          <w:rFonts w:ascii="Times New Roman" w:eastAsia="仿宋_GB2312" w:hAnsi="Times New Roman" w:hint="eastAsia"/>
          <w:sz w:val="28"/>
          <w:szCs w:val="28"/>
        </w:rPr>
        <w:t>少</w:t>
      </w:r>
      <w:r w:rsidR="000F487B" w:rsidRPr="00E13D20">
        <w:rPr>
          <w:rFonts w:ascii="Times New Roman" w:eastAsia="仿宋_GB2312" w:hAnsi="Times New Roman" w:hint="eastAsia"/>
          <w:sz w:val="28"/>
          <w:szCs w:val="28"/>
        </w:rPr>
        <w:t>增</w:t>
      </w:r>
      <w:r w:rsidR="00E13D20" w:rsidRPr="00E13D20">
        <w:rPr>
          <w:rFonts w:ascii="Times New Roman" w:eastAsia="仿宋_GB2312" w:hAnsi="Times New Roman" w:hint="eastAsia"/>
          <w:sz w:val="28"/>
          <w:szCs w:val="28"/>
        </w:rPr>
        <w:t>723.41</w:t>
      </w:r>
      <w:r w:rsidR="004C364C" w:rsidRPr="00E13D20">
        <w:rPr>
          <w:rFonts w:ascii="Times New Roman" w:eastAsia="仿宋_GB2312" w:hAnsi="Times New Roman" w:hint="eastAsia"/>
          <w:sz w:val="28"/>
          <w:szCs w:val="28"/>
        </w:rPr>
        <w:t>亿元。</w:t>
      </w:r>
      <w:r w:rsidR="004C364C" w:rsidRPr="009012C3">
        <w:rPr>
          <w:rFonts w:ascii="Times New Roman" w:eastAsia="仿宋_GB2312" w:hAnsi="Times New Roman" w:hint="eastAsia"/>
          <w:sz w:val="28"/>
          <w:szCs w:val="28"/>
        </w:rPr>
        <w:t>其中，住户存款</w:t>
      </w:r>
      <w:r w:rsidR="00E64A65" w:rsidRPr="009012C3">
        <w:rPr>
          <w:rFonts w:ascii="Times New Roman" w:eastAsia="仿宋_GB2312" w:hAnsi="Times New Roman" w:hint="eastAsia"/>
          <w:sz w:val="28"/>
          <w:szCs w:val="28"/>
        </w:rPr>
        <w:t>减少</w:t>
      </w:r>
      <w:r w:rsidRPr="009012C3">
        <w:rPr>
          <w:rFonts w:ascii="Times New Roman" w:eastAsia="仿宋_GB2312" w:hAnsi="Times New Roman" w:hint="eastAsia"/>
          <w:sz w:val="28"/>
          <w:szCs w:val="28"/>
        </w:rPr>
        <w:t>187.61</w:t>
      </w:r>
      <w:r w:rsidR="004C364C" w:rsidRPr="009012C3">
        <w:rPr>
          <w:rFonts w:ascii="Times New Roman" w:eastAsia="仿宋_GB2312" w:hAnsi="Times New Roman" w:hint="eastAsia"/>
          <w:sz w:val="28"/>
          <w:szCs w:val="28"/>
        </w:rPr>
        <w:t>亿元，非金融企业存款增加</w:t>
      </w:r>
      <w:r w:rsidRPr="009012C3">
        <w:rPr>
          <w:rFonts w:ascii="Times New Roman" w:eastAsia="仿宋_GB2312" w:hAnsi="Times New Roman" w:hint="eastAsia"/>
          <w:sz w:val="28"/>
          <w:szCs w:val="28"/>
        </w:rPr>
        <w:t>599.60</w:t>
      </w:r>
      <w:r w:rsidR="004C364C" w:rsidRPr="009012C3">
        <w:rPr>
          <w:rFonts w:ascii="Times New Roman" w:eastAsia="仿宋_GB2312" w:hAnsi="Times New Roman" w:hint="eastAsia"/>
          <w:sz w:val="28"/>
          <w:szCs w:val="28"/>
        </w:rPr>
        <w:t>亿元，</w:t>
      </w:r>
      <w:r w:rsidR="004C364C" w:rsidRPr="003E6ABE">
        <w:rPr>
          <w:rFonts w:ascii="Times New Roman" w:eastAsia="仿宋_GB2312" w:hAnsi="Times New Roman" w:hint="eastAsia"/>
          <w:sz w:val="28"/>
          <w:szCs w:val="28"/>
        </w:rPr>
        <w:t>财政性存款</w:t>
      </w:r>
      <w:r w:rsidR="003E6ABE" w:rsidRPr="003E6ABE">
        <w:rPr>
          <w:rFonts w:ascii="Times New Roman" w:eastAsia="仿宋_GB2312" w:hAnsi="Times New Roman" w:hint="eastAsia"/>
          <w:sz w:val="28"/>
          <w:szCs w:val="28"/>
        </w:rPr>
        <w:t>减少</w:t>
      </w:r>
      <w:r w:rsidR="003E6ABE" w:rsidRPr="003E6ABE">
        <w:rPr>
          <w:rFonts w:ascii="Times New Roman" w:eastAsia="仿宋_GB2312" w:hAnsi="Times New Roman" w:hint="eastAsia"/>
          <w:sz w:val="28"/>
          <w:szCs w:val="28"/>
        </w:rPr>
        <w:t>19.45</w:t>
      </w:r>
      <w:r w:rsidR="004C364C" w:rsidRPr="003E6ABE">
        <w:rPr>
          <w:rFonts w:ascii="Times New Roman" w:eastAsia="仿宋_GB2312" w:hAnsi="Times New Roman" w:hint="eastAsia"/>
          <w:sz w:val="28"/>
          <w:szCs w:val="28"/>
        </w:rPr>
        <w:t>亿元，非银行业金融机构存款增加</w:t>
      </w:r>
      <w:r w:rsidR="003E6ABE" w:rsidRPr="003E6ABE">
        <w:rPr>
          <w:rFonts w:ascii="Times New Roman" w:eastAsia="仿宋_GB2312" w:hAnsi="Times New Roman" w:hint="eastAsia"/>
          <w:sz w:val="28"/>
          <w:szCs w:val="28"/>
        </w:rPr>
        <w:t>160.94</w:t>
      </w:r>
      <w:r w:rsidR="004C364C" w:rsidRPr="003E6ABE">
        <w:rPr>
          <w:rFonts w:ascii="Times New Roman" w:eastAsia="仿宋_GB2312" w:hAnsi="Times New Roman" w:hint="eastAsia"/>
          <w:sz w:val="28"/>
          <w:szCs w:val="28"/>
        </w:rPr>
        <w:t>亿元。</w:t>
      </w:r>
      <w:r w:rsidR="00B75806" w:rsidRPr="004A444D">
        <w:rPr>
          <w:rFonts w:ascii="Times New Roman" w:eastAsia="仿宋_GB2312" w:hAnsi="Times New Roman"/>
          <w:sz w:val="28"/>
          <w:szCs w:val="28"/>
        </w:rPr>
        <w:t>月末外币存款余额</w:t>
      </w:r>
      <w:r w:rsidR="004A444D" w:rsidRPr="004A444D">
        <w:rPr>
          <w:rFonts w:ascii="Times New Roman" w:eastAsia="仿宋_GB2312" w:hAnsi="Times New Roman" w:hint="eastAsia"/>
          <w:sz w:val="28"/>
          <w:szCs w:val="28"/>
        </w:rPr>
        <w:t>814.25</w:t>
      </w:r>
      <w:r w:rsidR="004C364C" w:rsidRPr="004A444D">
        <w:rPr>
          <w:rFonts w:ascii="Times New Roman" w:eastAsia="仿宋_GB2312" w:hAnsi="Times New Roman" w:hint="eastAsia"/>
          <w:sz w:val="28"/>
          <w:szCs w:val="28"/>
        </w:rPr>
        <w:t>亿美元，同比增长</w:t>
      </w:r>
      <w:r w:rsidR="004A444D" w:rsidRPr="004A444D">
        <w:rPr>
          <w:rFonts w:ascii="Times New Roman" w:eastAsia="仿宋_GB2312" w:hAnsi="Times New Roman" w:hint="eastAsia"/>
          <w:sz w:val="28"/>
          <w:szCs w:val="28"/>
        </w:rPr>
        <w:t>15.5</w:t>
      </w:r>
      <w:r w:rsidR="004C364C" w:rsidRPr="004A444D">
        <w:rPr>
          <w:rFonts w:ascii="Times New Roman" w:eastAsia="仿宋_GB2312" w:hAnsi="Times New Roman" w:hint="eastAsia"/>
          <w:sz w:val="28"/>
          <w:szCs w:val="28"/>
        </w:rPr>
        <w:t>%</w:t>
      </w:r>
      <w:r w:rsidR="00B75806" w:rsidRPr="004A444D">
        <w:rPr>
          <w:rFonts w:ascii="Times New Roman" w:eastAsia="仿宋_GB2312" w:hAnsi="Times New Roman"/>
          <w:sz w:val="28"/>
          <w:szCs w:val="28"/>
        </w:rPr>
        <w:t>。</w:t>
      </w:r>
      <w:r w:rsidR="00B4792D" w:rsidRPr="004A444D">
        <w:rPr>
          <w:rFonts w:ascii="Times New Roman" w:eastAsia="仿宋_GB2312" w:hAnsi="Times New Roman" w:hint="eastAsia"/>
          <w:sz w:val="28"/>
          <w:szCs w:val="28"/>
        </w:rPr>
        <w:t>当月</w:t>
      </w:r>
      <w:r w:rsidR="004C364C" w:rsidRPr="004A444D">
        <w:rPr>
          <w:rFonts w:ascii="Times New Roman" w:eastAsia="仿宋_GB2312" w:hAnsi="Times New Roman" w:hint="eastAsia"/>
          <w:sz w:val="28"/>
          <w:szCs w:val="28"/>
        </w:rPr>
        <w:t>外币存款</w:t>
      </w:r>
      <w:r w:rsidR="004A444D" w:rsidRPr="004A444D">
        <w:rPr>
          <w:rFonts w:ascii="Times New Roman" w:eastAsia="仿宋_GB2312" w:hAnsi="Times New Roman" w:hint="eastAsia"/>
          <w:sz w:val="28"/>
          <w:szCs w:val="28"/>
        </w:rPr>
        <w:t>增加</w:t>
      </w:r>
      <w:r w:rsidR="004A444D" w:rsidRPr="004A444D">
        <w:rPr>
          <w:rFonts w:ascii="Times New Roman" w:eastAsia="仿宋_GB2312" w:hAnsi="Times New Roman" w:hint="eastAsia"/>
          <w:sz w:val="28"/>
          <w:szCs w:val="28"/>
        </w:rPr>
        <w:t>3.94</w:t>
      </w:r>
      <w:r w:rsidR="004C364C" w:rsidRPr="004A444D">
        <w:rPr>
          <w:rFonts w:ascii="Times New Roman" w:eastAsia="仿宋_GB2312" w:hAnsi="Times New Roman" w:hint="eastAsia"/>
          <w:sz w:val="28"/>
          <w:szCs w:val="28"/>
        </w:rPr>
        <w:t>亿美元，</w:t>
      </w:r>
      <w:r w:rsidR="00790E58" w:rsidRPr="004A444D">
        <w:rPr>
          <w:rFonts w:ascii="Times New Roman" w:eastAsia="仿宋_GB2312" w:hAnsi="Times New Roman" w:hint="eastAsia"/>
          <w:sz w:val="28"/>
          <w:szCs w:val="28"/>
        </w:rPr>
        <w:t>同比</w:t>
      </w:r>
      <w:r w:rsidR="00FF233C" w:rsidRPr="004A444D">
        <w:rPr>
          <w:rFonts w:ascii="Times New Roman" w:eastAsia="仿宋_GB2312" w:hAnsi="Times New Roman" w:hint="eastAsia"/>
          <w:sz w:val="28"/>
          <w:szCs w:val="28"/>
        </w:rPr>
        <w:t>少增</w:t>
      </w:r>
      <w:r w:rsidR="004A444D" w:rsidRPr="004A444D">
        <w:rPr>
          <w:rFonts w:ascii="Times New Roman" w:eastAsia="仿宋_GB2312" w:hAnsi="Times New Roman" w:hint="eastAsia"/>
          <w:sz w:val="28"/>
          <w:szCs w:val="28"/>
        </w:rPr>
        <w:t>28.29</w:t>
      </w:r>
      <w:r w:rsidR="004C364C" w:rsidRPr="004A444D">
        <w:rPr>
          <w:rFonts w:ascii="Times New Roman" w:eastAsia="仿宋_GB2312" w:hAnsi="Times New Roman" w:hint="eastAsia"/>
          <w:sz w:val="28"/>
          <w:szCs w:val="28"/>
        </w:rPr>
        <w:t>亿美元。</w:t>
      </w:r>
    </w:p>
    <w:p w:rsidR="002B0649" w:rsidRPr="009012C3" w:rsidRDefault="00A75365">
      <w:pPr>
        <w:ind w:firstLineChars="200" w:firstLine="560"/>
        <w:rPr>
          <w:rFonts w:ascii="Times New Roman" w:eastAsia="仿宋_GB2312" w:hAnsi="Times New Roman"/>
          <w:color w:val="FF0000"/>
          <w:sz w:val="28"/>
          <w:szCs w:val="28"/>
        </w:rPr>
      </w:pPr>
      <w:r w:rsidRPr="00A75365">
        <w:rPr>
          <w:rFonts w:ascii="Times New Roman" w:eastAsia="仿宋_GB2312" w:hAnsi="Times New Roman" w:hint="eastAsia"/>
          <w:sz w:val="28"/>
          <w:szCs w:val="28"/>
        </w:rPr>
        <w:t>8</w:t>
      </w:r>
      <w:r w:rsidR="00B75806" w:rsidRPr="00A75365">
        <w:rPr>
          <w:rFonts w:ascii="Times New Roman" w:eastAsia="仿宋_GB2312" w:hAnsi="Times New Roman"/>
          <w:sz w:val="28"/>
          <w:szCs w:val="28"/>
        </w:rPr>
        <w:t>月末，深圳市</w:t>
      </w:r>
      <w:r w:rsidR="00877060" w:rsidRPr="00A75365">
        <w:rPr>
          <w:rFonts w:ascii="Times New Roman" w:eastAsia="仿宋_GB2312" w:hAnsi="Times New Roman" w:hint="eastAsia"/>
          <w:sz w:val="28"/>
          <w:szCs w:val="28"/>
        </w:rPr>
        <w:t>金融机构</w:t>
      </w:r>
      <w:r w:rsidR="00B75806" w:rsidRPr="00A75365">
        <w:rPr>
          <w:rFonts w:ascii="Times New Roman" w:eastAsia="仿宋_GB2312" w:hAnsi="Times New Roman"/>
          <w:sz w:val="28"/>
          <w:szCs w:val="28"/>
        </w:rPr>
        <w:t>本外币各项贷款余额</w:t>
      </w:r>
      <w:r w:rsidRPr="00A75365">
        <w:rPr>
          <w:rFonts w:ascii="Times New Roman" w:eastAsia="仿宋_GB2312" w:hAnsi="Times New Roman" w:hint="eastAsia"/>
          <w:sz w:val="28"/>
          <w:szCs w:val="28"/>
        </w:rPr>
        <w:t>74365.74</w:t>
      </w:r>
      <w:r w:rsidR="004C364C" w:rsidRPr="00A75365">
        <w:rPr>
          <w:rFonts w:ascii="Times New Roman" w:eastAsia="仿宋_GB2312" w:hAnsi="Times New Roman" w:hint="eastAsia"/>
          <w:sz w:val="28"/>
          <w:szCs w:val="28"/>
        </w:rPr>
        <w:t>亿元，同比增长</w:t>
      </w:r>
      <w:r w:rsidRPr="00A75365">
        <w:rPr>
          <w:rFonts w:ascii="Times New Roman" w:eastAsia="仿宋_GB2312" w:hAnsi="Times New Roman" w:hint="eastAsia"/>
          <w:sz w:val="28"/>
          <w:szCs w:val="28"/>
        </w:rPr>
        <w:t>12.1</w:t>
      </w:r>
      <w:r w:rsidR="004C364C" w:rsidRPr="00A75365">
        <w:rPr>
          <w:rFonts w:ascii="Times New Roman" w:eastAsia="仿宋_GB2312" w:hAnsi="Times New Roman" w:hint="eastAsia"/>
          <w:sz w:val="28"/>
          <w:szCs w:val="28"/>
        </w:rPr>
        <w:t>%</w:t>
      </w:r>
      <w:r w:rsidR="00B75806" w:rsidRPr="00A75365">
        <w:rPr>
          <w:rFonts w:ascii="Times New Roman" w:eastAsia="仿宋_GB2312" w:hAnsi="Times New Roman"/>
          <w:sz w:val="28"/>
          <w:szCs w:val="28"/>
        </w:rPr>
        <w:t>。月末人民币贷款余额</w:t>
      </w:r>
      <w:r w:rsidRPr="00A75365">
        <w:rPr>
          <w:rFonts w:ascii="Times New Roman" w:eastAsia="仿宋_GB2312" w:hAnsi="Times New Roman" w:hint="eastAsia"/>
          <w:sz w:val="28"/>
          <w:szCs w:val="28"/>
        </w:rPr>
        <w:t>71017.51</w:t>
      </w:r>
      <w:r w:rsidR="004C364C" w:rsidRPr="00A75365">
        <w:rPr>
          <w:rFonts w:ascii="Times New Roman" w:eastAsia="仿宋_GB2312" w:hAnsi="Times New Roman" w:hint="eastAsia"/>
          <w:sz w:val="28"/>
          <w:szCs w:val="28"/>
        </w:rPr>
        <w:t>亿元，同比增长</w:t>
      </w:r>
      <w:r w:rsidRPr="00A75365">
        <w:rPr>
          <w:rFonts w:ascii="Times New Roman" w:eastAsia="仿宋_GB2312" w:hAnsi="Times New Roman" w:hint="eastAsia"/>
          <w:sz w:val="28"/>
          <w:szCs w:val="28"/>
        </w:rPr>
        <w:t>13.2</w:t>
      </w:r>
      <w:r w:rsidR="004C364C" w:rsidRPr="00A75365">
        <w:rPr>
          <w:rFonts w:ascii="Times New Roman" w:eastAsia="仿宋_GB2312" w:hAnsi="Times New Roman" w:hint="eastAsia"/>
          <w:sz w:val="28"/>
          <w:szCs w:val="28"/>
        </w:rPr>
        <w:t>%</w:t>
      </w:r>
      <w:r w:rsidR="00B75806" w:rsidRPr="00A75365">
        <w:rPr>
          <w:rFonts w:ascii="Times New Roman" w:eastAsia="仿宋_GB2312" w:hAnsi="Times New Roman"/>
          <w:sz w:val="28"/>
          <w:szCs w:val="28"/>
        </w:rPr>
        <w:t>，</w:t>
      </w:r>
      <w:r w:rsidR="00B75806" w:rsidRPr="006269F1">
        <w:rPr>
          <w:rFonts w:ascii="Times New Roman" w:eastAsia="仿宋_GB2312" w:hAnsi="Times New Roman"/>
          <w:sz w:val="28"/>
          <w:szCs w:val="28"/>
        </w:rPr>
        <w:t>增速比上月末</w:t>
      </w:r>
      <w:r w:rsidR="00F061E6" w:rsidRPr="006269F1">
        <w:rPr>
          <w:rFonts w:ascii="Times New Roman" w:eastAsia="仿宋_GB2312" w:hAnsi="Times New Roman" w:hint="eastAsia"/>
          <w:sz w:val="28"/>
          <w:szCs w:val="28"/>
        </w:rPr>
        <w:t>低</w:t>
      </w:r>
      <w:r w:rsidR="006269F1" w:rsidRPr="006269F1">
        <w:rPr>
          <w:rFonts w:ascii="Times New Roman" w:eastAsia="仿宋_GB2312" w:hAnsi="Times New Roman" w:hint="eastAsia"/>
          <w:sz w:val="28"/>
          <w:szCs w:val="28"/>
        </w:rPr>
        <w:t>0.3</w:t>
      </w:r>
      <w:r w:rsidR="00B75806" w:rsidRPr="006269F1">
        <w:rPr>
          <w:rFonts w:ascii="Times New Roman" w:eastAsia="仿宋_GB2312" w:hAnsi="Times New Roman"/>
          <w:sz w:val="28"/>
          <w:szCs w:val="28"/>
        </w:rPr>
        <w:t>个百分点，比上年同期</w:t>
      </w:r>
      <w:r w:rsidR="00F5029F" w:rsidRPr="006269F1">
        <w:rPr>
          <w:rFonts w:ascii="Times New Roman" w:eastAsia="仿宋_GB2312" w:hAnsi="Times New Roman" w:hint="eastAsia"/>
          <w:sz w:val="28"/>
          <w:szCs w:val="28"/>
        </w:rPr>
        <w:t>低</w:t>
      </w:r>
      <w:r w:rsidR="006269F1" w:rsidRPr="006269F1">
        <w:rPr>
          <w:rFonts w:ascii="Times New Roman" w:eastAsia="仿宋_GB2312" w:hAnsi="Times New Roman" w:hint="eastAsia"/>
          <w:sz w:val="28"/>
          <w:szCs w:val="28"/>
        </w:rPr>
        <w:t>3.3</w:t>
      </w:r>
      <w:r w:rsidR="00B75806" w:rsidRPr="006269F1">
        <w:rPr>
          <w:rFonts w:ascii="Times New Roman" w:eastAsia="仿宋_GB2312" w:hAnsi="Times New Roman"/>
          <w:sz w:val="28"/>
          <w:szCs w:val="28"/>
        </w:rPr>
        <w:t>个百分点。</w:t>
      </w:r>
      <w:r w:rsidR="00210B74" w:rsidRPr="00A75365">
        <w:rPr>
          <w:rFonts w:ascii="Times New Roman" w:eastAsia="仿宋_GB2312" w:hAnsi="Times New Roman" w:hint="eastAsia"/>
          <w:sz w:val="28"/>
          <w:szCs w:val="28"/>
        </w:rPr>
        <w:t>当月</w:t>
      </w:r>
      <w:r w:rsidR="004C364C" w:rsidRPr="00A75365">
        <w:rPr>
          <w:rFonts w:ascii="Times New Roman" w:eastAsia="仿宋_GB2312" w:hAnsi="Times New Roman" w:hint="eastAsia"/>
          <w:sz w:val="28"/>
          <w:szCs w:val="28"/>
        </w:rPr>
        <w:t>人民币贷款增加</w:t>
      </w:r>
      <w:r w:rsidRPr="00A75365">
        <w:rPr>
          <w:rFonts w:ascii="Times New Roman" w:eastAsia="仿宋_GB2312" w:hAnsi="Times New Roman" w:hint="eastAsia"/>
          <w:sz w:val="28"/>
          <w:szCs w:val="28"/>
        </w:rPr>
        <w:t>476.61</w:t>
      </w:r>
      <w:r w:rsidR="004C364C" w:rsidRPr="00A75365">
        <w:rPr>
          <w:rFonts w:ascii="Times New Roman" w:eastAsia="仿宋_GB2312" w:hAnsi="Times New Roman" w:hint="eastAsia"/>
          <w:sz w:val="28"/>
          <w:szCs w:val="28"/>
        </w:rPr>
        <w:t>亿元，</w:t>
      </w:r>
      <w:r w:rsidR="00F5029F" w:rsidRPr="00A40DD6">
        <w:rPr>
          <w:rFonts w:ascii="Times New Roman" w:eastAsia="仿宋_GB2312" w:hAnsi="Times New Roman" w:hint="eastAsia"/>
          <w:sz w:val="28"/>
          <w:szCs w:val="28"/>
        </w:rPr>
        <w:t>同比少增</w:t>
      </w:r>
      <w:r w:rsidR="00A40DD6" w:rsidRPr="00A40DD6">
        <w:rPr>
          <w:rFonts w:ascii="Times New Roman" w:eastAsia="仿宋_GB2312" w:hAnsi="Times New Roman" w:hint="eastAsia"/>
          <w:sz w:val="28"/>
          <w:szCs w:val="28"/>
        </w:rPr>
        <w:t>110.42</w:t>
      </w:r>
      <w:r w:rsidR="004C364C" w:rsidRPr="00A40DD6">
        <w:rPr>
          <w:rFonts w:ascii="Times New Roman" w:eastAsia="仿宋_GB2312" w:hAnsi="Times New Roman" w:hint="eastAsia"/>
          <w:sz w:val="28"/>
          <w:szCs w:val="28"/>
        </w:rPr>
        <w:t>亿元。</w:t>
      </w:r>
      <w:r w:rsidR="004C364C" w:rsidRPr="00A75365">
        <w:rPr>
          <w:rFonts w:ascii="Times New Roman" w:eastAsia="仿宋_GB2312" w:hAnsi="Times New Roman" w:hint="eastAsia"/>
          <w:sz w:val="28"/>
          <w:szCs w:val="28"/>
        </w:rPr>
        <w:t>分部门看，住户部门贷款增加</w:t>
      </w:r>
      <w:r w:rsidR="00830259" w:rsidRPr="00A75365">
        <w:rPr>
          <w:rFonts w:ascii="Times New Roman" w:eastAsia="仿宋_GB2312" w:hAnsi="Times New Roman" w:hint="eastAsia"/>
          <w:sz w:val="28"/>
          <w:szCs w:val="28"/>
        </w:rPr>
        <w:t>1</w:t>
      </w:r>
      <w:r w:rsidRPr="00A75365">
        <w:rPr>
          <w:rFonts w:ascii="Times New Roman" w:eastAsia="仿宋_GB2312" w:hAnsi="Times New Roman" w:hint="eastAsia"/>
          <w:sz w:val="28"/>
          <w:szCs w:val="28"/>
        </w:rPr>
        <w:t>09.55</w:t>
      </w:r>
      <w:r w:rsidR="004C364C" w:rsidRPr="00A75365">
        <w:rPr>
          <w:rFonts w:ascii="Times New Roman" w:eastAsia="仿宋_GB2312" w:hAnsi="Times New Roman" w:hint="eastAsia"/>
          <w:sz w:val="28"/>
          <w:szCs w:val="28"/>
        </w:rPr>
        <w:t>亿元，其中，短期贷款增加</w:t>
      </w:r>
      <w:r w:rsidRPr="00A75365">
        <w:rPr>
          <w:rFonts w:ascii="Times New Roman" w:eastAsia="仿宋_GB2312" w:hAnsi="Times New Roman" w:hint="eastAsia"/>
          <w:sz w:val="28"/>
          <w:szCs w:val="28"/>
        </w:rPr>
        <w:t>23.82</w:t>
      </w:r>
      <w:r w:rsidR="004C364C" w:rsidRPr="00A75365">
        <w:rPr>
          <w:rFonts w:ascii="Times New Roman" w:eastAsia="仿宋_GB2312" w:hAnsi="Times New Roman" w:hint="eastAsia"/>
          <w:sz w:val="28"/>
          <w:szCs w:val="28"/>
        </w:rPr>
        <w:t>亿元，中长期贷款增加</w:t>
      </w:r>
      <w:r w:rsidRPr="00A75365">
        <w:rPr>
          <w:rFonts w:ascii="Times New Roman" w:eastAsia="仿宋_GB2312" w:hAnsi="Times New Roman" w:hint="eastAsia"/>
          <w:sz w:val="28"/>
          <w:szCs w:val="28"/>
        </w:rPr>
        <w:t>85.73</w:t>
      </w:r>
      <w:r w:rsidR="004C364C" w:rsidRPr="00A75365">
        <w:rPr>
          <w:rFonts w:ascii="Times New Roman" w:eastAsia="仿宋_GB2312" w:hAnsi="Times New Roman" w:hint="eastAsia"/>
          <w:sz w:val="28"/>
          <w:szCs w:val="28"/>
        </w:rPr>
        <w:t>亿元；非金融企业及机关团体贷款增加</w:t>
      </w:r>
      <w:r w:rsidRPr="00A75365">
        <w:rPr>
          <w:rFonts w:ascii="Times New Roman" w:eastAsia="仿宋_GB2312" w:hAnsi="Times New Roman" w:hint="eastAsia"/>
          <w:sz w:val="28"/>
          <w:szCs w:val="28"/>
        </w:rPr>
        <w:t>370.56</w:t>
      </w:r>
      <w:r w:rsidR="004C364C" w:rsidRPr="00A75365">
        <w:rPr>
          <w:rFonts w:ascii="Times New Roman" w:eastAsia="仿宋_GB2312" w:hAnsi="Times New Roman" w:hint="eastAsia"/>
          <w:sz w:val="28"/>
          <w:szCs w:val="28"/>
        </w:rPr>
        <w:t>亿元，</w:t>
      </w:r>
      <w:r w:rsidR="004C364C" w:rsidRPr="00F63E57">
        <w:rPr>
          <w:rFonts w:ascii="Times New Roman" w:eastAsia="仿宋_GB2312" w:hAnsi="Times New Roman" w:hint="eastAsia"/>
          <w:sz w:val="28"/>
          <w:szCs w:val="28"/>
        </w:rPr>
        <w:t>其中，短期贷款</w:t>
      </w:r>
      <w:r w:rsidR="00F63E57" w:rsidRPr="00F63E57">
        <w:rPr>
          <w:rFonts w:ascii="Times New Roman" w:eastAsia="仿宋_GB2312" w:hAnsi="Times New Roman" w:hint="eastAsia"/>
          <w:sz w:val="28"/>
          <w:szCs w:val="28"/>
        </w:rPr>
        <w:t>增加</w:t>
      </w:r>
      <w:r w:rsidR="00F63E57" w:rsidRPr="00F63E57">
        <w:rPr>
          <w:rFonts w:ascii="Times New Roman" w:eastAsia="仿宋_GB2312" w:hAnsi="Times New Roman" w:hint="eastAsia"/>
          <w:sz w:val="28"/>
          <w:szCs w:val="28"/>
        </w:rPr>
        <w:t>22.08</w:t>
      </w:r>
      <w:r w:rsidR="004C364C" w:rsidRPr="00F63E57">
        <w:rPr>
          <w:rFonts w:ascii="Times New Roman" w:eastAsia="仿宋_GB2312" w:hAnsi="Times New Roman" w:hint="eastAsia"/>
          <w:sz w:val="28"/>
          <w:szCs w:val="28"/>
        </w:rPr>
        <w:t>亿元，中长期贷款增加</w:t>
      </w:r>
      <w:r w:rsidR="00F63E57" w:rsidRPr="00F63E57">
        <w:rPr>
          <w:rFonts w:ascii="Times New Roman" w:eastAsia="仿宋_GB2312" w:hAnsi="Times New Roman" w:hint="eastAsia"/>
          <w:sz w:val="28"/>
          <w:szCs w:val="28"/>
        </w:rPr>
        <w:t>194.47</w:t>
      </w:r>
      <w:r w:rsidR="00F5029F" w:rsidRPr="00F63E57">
        <w:rPr>
          <w:rFonts w:ascii="Times New Roman" w:eastAsia="仿宋_GB2312" w:hAnsi="Times New Roman" w:hint="eastAsia"/>
          <w:sz w:val="28"/>
          <w:szCs w:val="28"/>
        </w:rPr>
        <w:t>亿元，票据融资增加</w:t>
      </w:r>
      <w:r w:rsidR="00F63E57" w:rsidRPr="00F63E57">
        <w:rPr>
          <w:rFonts w:ascii="Times New Roman" w:eastAsia="仿宋_GB2312" w:hAnsi="Times New Roman" w:hint="eastAsia"/>
          <w:sz w:val="28"/>
          <w:szCs w:val="28"/>
        </w:rPr>
        <w:t>121.05</w:t>
      </w:r>
      <w:r w:rsidR="004C364C" w:rsidRPr="00F63E57">
        <w:rPr>
          <w:rFonts w:ascii="Times New Roman" w:eastAsia="仿宋_GB2312" w:hAnsi="Times New Roman" w:hint="eastAsia"/>
          <w:sz w:val="28"/>
          <w:szCs w:val="28"/>
        </w:rPr>
        <w:t>亿元；非银行业金融机构贷款</w:t>
      </w:r>
      <w:r w:rsidR="00F63E57" w:rsidRPr="00F63E57">
        <w:rPr>
          <w:rFonts w:ascii="Times New Roman" w:eastAsia="仿宋_GB2312" w:hAnsi="Times New Roman" w:hint="eastAsia"/>
          <w:sz w:val="28"/>
          <w:szCs w:val="28"/>
        </w:rPr>
        <w:t>减少</w:t>
      </w:r>
      <w:r w:rsidR="00F63E57" w:rsidRPr="00F63E57">
        <w:rPr>
          <w:rFonts w:ascii="Times New Roman" w:eastAsia="仿宋_GB2312" w:hAnsi="Times New Roman" w:hint="eastAsia"/>
          <w:sz w:val="28"/>
          <w:szCs w:val="28"/>
        </w:rPr>
        <w:t>23.31</w:t>
      </w:r>
      <w:r w:rsidR="004C364C" w:rsidRPr="00F63E57">
        <w:rPr>
          <w:rFonts w:ascii="Times New Roman" w:eastAsia="仿宋_GB2312" w:hAnsi="Times New Roman" w:hint="eastAsia"/>
          <w:sz w:val="28"/>
          <w:szCs w:val="28"/>
        </w:rPr>
        <w:t>亿元。</w:t>
      </w:r>
      <w:r w:rsidR="00B75806" w:rsidRPr="009707AF">
        <w:rPr>
          <w:rFonts w:ascii="Times New Roman" w:eastAsia="仿宋_GB2312" w:hAnsi="Times New Roman"/>
          <w:sz w:val="28"/>
          <w:szCs w:val="28"/>
        </w:rPr>
        <w:t>月末外币贷款余额</w:t>
      </w:r>
      <w:r w:rsidR="009707AF" w:rsidRPr="009707AF">
        <w:rPr>
          <w:rFonts w:ascii="Times New Roman" w:eastAsia="仿宋_GB2312" w:hAnsi="Times New Roman" w:hint="eastAsia"/>
          <w:sz w:val="28"/>
          <w:szCs w:val="28"/>
        </w:rPr>
        <w:t>517.67</w:t>
      </w:r>
      <w:r w:rsidR="000771EF" w:rsidRPr="009707AF">
        <w:rPr>
          <w:rFonts w:ascii="Times New Roman" w:eastAsia="仿宋_GB2312" w:hAnsi="Times New Roman" w:hint="eastAsia"/>
          <w:sz w:val="28"/>
          <w:szCs w:val="28"/>
        </w:rPr>
        <w:t>亿美元，同比</w:t>
      </w:r>
      <w:r w:rsidR="00EF5740" w:rsidRPr="009707AF">
        <w:rPr>
          <w:rFonts w:ascii="Times New Roman" w:eastAsia="仿宋_GB2312" w:hAnsi="Times New Roman" w:hint="eastAsia"/>
          <w:sz w:val="28"/>
          <w:szCs w:val="28"/>
        </w:rPr>
        <w:t>下降</w:t>
      </w:r>
      <w:r w:rsidR="009707AF" w:rsidRPr="009707AF">
        <w:rPr>
          <w:rFonts w:ascii="Times New Roman" w:eastAsia="仿宋_GB2312" w:hAnsi="Times New Roman" w:hint="eastAsia"/>
          <w:sz w:val="28"/>
          <w:szCs w:val="28"/>
        </w:rPr>
        <w:t>1.2</w:t>
      </w:r>
      <w:r w:rsidR="004C364C" w:rsidRPr="009707AF">
        <w:rPr>
          <w:rFonts w:ascii="Times New Roman" w:eastAsia="仿宋_GB2312" w:hAnsi="Times New Roman" w:hint="eastAsia"/>
          <w:sz w:val="28"/>
          <w:szCs w:val="28"/>
        </w:rPr>
        <w:t>%</w:t>
      </w:r>
      <w:r w:rsidR="00B75806" w:rsidRPr="009707AF">
        <w:rPr>
          <w:rFonts w:ascii="Times New Roman" w:eastAsia="仿宋_GB2312" w:hAnsi="Times New Roman"/>
          <w:sz w:val="28"/>
          <w:szCs w:val="28"/>
        </w:rPr>
        <w:t>。</w:t>
      </w:r>
      <w:r w:rsidR="00EF5740" w:rsidRPr="009707AF">
        <w:rPr>
          <w:rFonts w:ascii="Times New Roman" w:eastAsia="仿宋_GB2312" w:hAnsi="Times New Roman" w:hint="eastAsia"/>
          <w:sz w:val="28"/>
          <w:szCs w:val="28"/>
        </w:rPr>
        <w:t>当月</w:t>
      </w:r>
      <w:r w:rsidR="004C364C" w:rsidRPr="009707AF">
        <w:rPr>
          <w:rFonts w:ascii="Times New Roman" w:eastAsia="仿宋_GB2312" w:hAnsi="Times New Roman" w:hint="eastAsia"/>
          <w:sz w:val="28"/>
          <w:szCs w:val="28"/>
        </w:rPr>
        <w:t>外币贷款</w:t>
      </w:r>
      <w:r w:rsidR="00EF5740" w:rsidRPr="009707AF">
        <w:rPr>
          <w:rFonts w:ascii="Times New Roman" w:eastAsia="仿宋_GB2312" w:hAnsi="Times New Roman" w:hint="eastAsia"/>
          <w:sz w:val="28"/>
          <w:szCs w:val="28"/>
        </w:rPr>
        <w:t>增加</w:t>
      </w:r>
      <w:r w:rsidR="009707AF" w:rsidRPr="009707AF">
        <w:rPr>
          <w:rFonts w:ascii="Times New Roman" w:eastAsia="仿宋_GB2312" w:hAnsi="Times New Roman" w:hint="eastAsia"/>
          <w:sz w:val="28"/>
          <w:szCs w:val="28"/>
        </w:rPr>
        <w:t>2.14</w:t>
      </w:r>
      <w:r w:rsidR="004C364C" w:rsidRPr="009707AF">
        <w:rPr>
          <w:rFonts w:ascii="Times New Roman" w:eastAsia="仿宋_GB2312" w:hAnsi="Times New Roman" w:hint="eastAsia"/>
          <w:sz w:val="28"/>
          <w:szCs w:val="28"/>
        </w:rPr>
        <w:t>亿美元，同比</w:t>
      </w:r>
      <w:r w:rsidR="000771EF" w:rsidRPr="009707AF">
        <w:rPr>
          <w:rFonts w:ascii="Times New Roman" w:eastAsia="仿宋_GB2312" w:hAnsi="Times New Roman" w:hint="eastAsia"/>
          <w:sz w:val="28"/>
          <w:szCs w:val="28"/>
        </w:rPr>
        <w:t>少</w:t>
      </w:r>
      <w:r w:rsidR="004C364C" w:rsidRPr="009707AF">
        <w:rPr>
          <w:rFonts w:ascii="Times New Roman" w:eastAsia="仿宋_GB2312" w:hAnsi="Times New Roman" w:hint="eastAsia"/>
          <w:sz w:val="28"/>
          <w:szCs w:val="28"/>
        </w:rPr>
        <w:t>增</w:t>
      </w:r>
      <w:r w:rsidR="009707AF" w:rsidRPr="009707AF">
        <w:rPr>
          <w:rFonts w:ascii="Times New Roman" w:eastAsia="仿宋_GB2312" w:hAnsi="Times New Roman" w:hint="eastAsia"/>
          <w:sz w:val="28"/>
          <w:szCs w:val="28"/>
        </w:rPr>
        <w:t>5.18</w:t>
      </w:r>
      <w:r w:rsidR="004C364C" w:rsidRPr="009707AF">
        <w:rPr>
          <w:rFonts w:ascii="Times New Roman" w:eastAsia="仿宋_GB2312" w:hAnsi="Times New Roman" w:hint="eastAsia"/>
          <w:sz w:val="28"/>
          <w:szCs w:val="28"/>
        </w:rPr>
        <w:t>亿美元。</w:t>
      </w:r>
    </w:p>
    <w:p w:rsidR="002B0649" w:rsidRDefault="00B75806" w:rsidP="00A8799A">
      <w:pPr>
        <w:spacing w:beforeLines="50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注：自</w:t>
      </w:r>
      <w:r>
        <w:rPr>
          <w:rFonts w:ascii="Times New Roman" w:eastAsia="仿宋_GB2312" w:hAnsi="Times New Roman"/>
          <w:sz w:val="28"/>
          <w:szCs w:val="28"/>
        </w:rPr>
        <w:t>2015</w:t>
      </w:r>
      <w:r>
        <w:rPr>
          <w:rFonts w:ascii="Times New Roman" w:eastAsia="仿宋_GB2312" w:hAnsi="Times New Roman"/>
          <w:sz w:val="28"/>
          <w:szCs w:val="28"/>
        </w:rPr>
        <w:t>年起，人民币、外币和本外币存款含非银行业金融机构存放款项，人民币、外币和本外币贷款含拆放给非银行业金融机构的款项。</w:t>
      </w:r>
    </w:p>
    <w:sectPr w:rsidR="002B0649" w:rsidSect="003828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3A" w:rsidRDefault="00DA053A" w:rsidP="00877060">
      <w:r>
        <w:separator/>
      </w:r>
    </w:p>
  </w:endnote>
  <w:endnote w:type="continuationSeparator" w:id="1">
    <w:p w:rsidR="00DA053A" w:rsidRDefault="00DA053A" w:rsidP="0087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3A" w:rsidRDefault="00DA053A" w:rsidP="00877060">
      <w:r>
        <w:separator/>
      </w:r>
    </w:p>
  </w:footnote>
  <w:footnote w:type="continuationSeparator" w:id="1">
    <w:p w:rsidR="00DA053A" w:rsidRDefault="00DA053A" w:rsidP="00877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10A2"/>
    <w:rsid w:val="000148A7"/>
    <w:rsid w:val="000510A2"/>
    <w:rsid w:val="000771EF"/>
    <w:rsid w:val="00091F01"/>
    <w:rsid w:val="000F0554"/>
    <w:rsid w:val="000F487B"/>
    <w:rsid w:val="00172AE4"/>
    <w:rsid w:val="001C7E06"/>
    <w:rsid w:val="00210B74"/>
    <w:rsid w:val="00241479"/>
    <w:rsid w:val="002664EC"/>
    <w:rsid w:val="00287936"/>
    <w:rsid w:val="002B0649"/>
    <w:rsid w:val="002B565F"/>
    <w:rsid w:val="002C17E8"/>
    <w:rsid w:val="002C2756"/>
    <w:rsid w:val="003264D1"/>
    <w:rsid w:val="00327EBD"/>
    <w:rsid w:val="00360C8D"/>
    <w:rsid w:val="003828B8"/>
    <w:rsid w:val="003C4D4E"/>
    <w:rsid w:val="003E6ABE"/>
    <w:rsid w:val="00406F96"/>
    <w:rsid w:val="00412B51"/>
    <w:rsid w:val="00476A79"/>
    <w:rsid w:val="004A09FB"/>
    <w:rsid w:val="004A410B"/>
    <w:rsid w:val="004A444D"/>
    <w:rsid w:val="004B3715"/>
    <w:rsid w:val="004B3A42"/>
    <w:rsid w:val="004C364C"/>
    <w:rsid w:val="00504667"/>
    <w:rsid w:val="00533452"/>
    <w:rsid w:val="005870C9"/>
    <w:rsid w:val="005A11F6"/>
    <w:rsid w:val="006269F1"/>
    <w:rsid w:val="0065192B"/>
    <w:rsid w:val="00663311"/>
    <w:rsid w:val="00667BD3"/>
    <w:rsid w:val="006927C3"/>
    <w:rsid w:val="006E2E43"/>
    <w:rsid w:val="006E4427"/>
    <w:rsid w:val="00790E58"/>
    <w:rsid w:val="007D772D"/>
    <w:rsid w:val="008032AB"/>
    <w:rsid w:val="00830259"/>
    <w:rsid w:val="00877060"/>
    <w:rsid w:val="0089042B"/>
    <w:rsid w:val="00891383"/>
    <w:rsid w:val="008C086C"/>
    <w:rsid w:val="008C41DB"/>
    <w:rsid w:val="008D6DBB"/>
    <w:rsid w:val="008E5A35"/>
    <w:rsid w:val="009012C3"/>
    <w:rsid w:val="00907DF4"/>
    <w:rsid w:val="00950FD1"/>
    <w:rsid w:val="00951692"/>
    <w:rsid w:val="009707AF"/>
    <w:rsid w:val="00985C11"/>
    <w:rsid w:val="00992113"/>
    <w:rsid w:val="009954FF"/>
    <w:rsid w:val="009C34AF"/>
    <w:rsid w:val="00A02625"/>
    <w:rsid w:val="00A22F9C"/>
    <w:rsid w:val="00A40DD6"/>
    <w:rsid w:val="00A612E1"/>
    <w:rsid w:val="00A75365"/>
    <w:rsid w:val="00A8799A"/>
    <w:rsid w:val="00AF5E80"/>
    <w:rsid w:val="00B443C0"/>
    <w:rsid w:val="00B4792D"/>
    <w:rsid w:val="00B57F3A"/>
    <w:rsid w:val="00B63872"/>
    <w:rsid w:val="00B75806"/>
    <w:rsid w:val="00B879D2"/>
    <w:rsid w:val="00BA7FE5"/>
    <w:rsid w:val="00C067DF"/>
    <w:rsid w:val="00C24551"/>
    <w:rsid w:val="00C41792"/>
    <w:rsid w:val="00C57480"/>
    <w:rsid w:val="00CD7E43"/>
    <w:rsid w:val="00D0613E"/>
    <w:rsid w:val="00DA053A"/>
    <w:rsid w:val="00DA587A"/>
    <w:rsid w:val="00DE1110"/>
    <w:rsid w:val="00E13D20"/>
    <w:rsid w:val="00E16EED"/>
    <w:rsid w:val="00E57B30"/>
    <w:rsid w:val="00E632F3"/>
    <w:rsid w:val="00E63842"/>
    <w:rsid w:val="00E64A65"/>
    <w:rsid w:val="00E84A79"/>
    <w:rsid w:val="00EB09DD"/>
    <w:rsid w:val="00EF5740"/>
    <w:rsid w:val="00EF7F42"/>
    <w:rsid w:val="00F061E6"/>
    <w:rsid w:val="00F42F1A"/>
    <w:rsid w:val="00F5029F"/>
    <w:rsid w:val="00F63E57"/>
    <w:rsid w:val="00F8104E"/>
    <w:rsid w:val="00F931DD"/>
    <w:rsid w:val="00FA5EE3"/>
    <w:rsid w:val="00FB1616"/>
    <w:rsid w:val="00FB23FC"/>
    <w:rsid w:val="00FB3221"/>
    <w:rsid w:val="00FB71D7"/>
    <w:rsid w:val="00FF233C"/>
    <w:rsid w:val="3DB45C59"/>
    <w:rsid w:val="652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28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82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828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828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杨璇</dc:creator>
  <cp:lastModifiedBy>赵灵</cp:lastModifiedBy>
  <cp:revision>60</cp:revision>
  <cp:lastPrinted>2019-12-12T01:07:00Z</cp:lastPrinted>
  <dcterms:created xsi:type="dcterms:W3CDTF">2019-02-18T08:28:00Z</dcterms:created>
  <dcterms:modified xsi:type="dcterms:W3CDTF">2021-09-10T02:16:00Z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