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bookmarkStart w:id="2" w:name="_GoBack"/>
      <w:bookmarkEnd w:id="2"/>
    </w:p>
    <w:p>
      <w:pPr>
        <w:ind w:right="300"/>
        <w:rPr>
          <w:rFonts w:ascii="Times New Roman" w:hAnsi="Times New Roman" w:eastAsia="仿宋_GB2312" w:cs="Times New Roman"/>
          <w:sz w:val="30"/>
          <w:szCs w:val="30"/>
        </w:rPr>
      </w:pPr>
    </w:p>
    <w:p>
      <w:pPr>
        <w:pStyle w:val="35"/>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四、内保外贷登记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3.《国家外汇管理局关于对部分非银行机构内保外贷业务实行集中登记管理的通知》（汇发〔2015〕15号）。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4.《国家外汇管理局关于进一步推进外汇管理改革完善真实合规性审核的通知》（汇发〔2017〕3号）。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5.《国家外汇管理局关于优化外汇管理支持涉外业务发展的通知》（汇发〔2020〕8号）。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申请人所在地外汇局。境内担保人为个人的，由个人户籍所在地外汇局办理。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申请人所在地或个人户籍所在地外汇局。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内保外贷是指担保人注册地在境内、债务人和债权人注册地均在境外的跨境担保。</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担保人为非银行金融机构或企业（以下简称非银行机构）的，应在签订担保合同后15个工作日内办理内保外贷签约登记手续。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担保合同主要条款发生变更的，应当在15个工作日内办理内保外贷签约变更登记手续。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3.同一内保外贷业务下存在多个境内担保人的，可自行约定其中一个担保人到所在地外汇局办理登记手续。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满足以下条件的非银行机构，可根据经营需要向当地外汇局提出内保外贷业务集中登记申请：内保外贷业务发生频率较高（原则上预计每年需要登记的业务笔数不低于15笔），有办理集中登记的实际需求；具有完善的担保业务内控制度；近三年无重大外汇管理违法违规行为；所在地外汇局认为的其他事由。满足条件的非银行机构应在每月结束后3个工作日内通过逐笔填报《非银行机构内保外贷集中登记逐笔月报表》向所在地外汇局集中办理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非银行金融机构作为担保人提供内保外贷，按照行业主管部门规定，应具有相应担保业务经营资格。符合条件的境内个人可作为担保人并参照非金融机构办理内保外贷业务。</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企业内保外贷责任已解除且未发生内保外贷履约的情况下，可到所属分局（外汇管理部）辖内银行直接办理内保外贷注销登记。不符合相应条件的，由担保人注册所在地或户籍所在地外汇局办理。</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.禁止性要求：如符合上述条件，不存在不予许可的情况。</w:t>
      </w:r>
    </w:p>
    <w:p>
      <w:pPr>
        <w:widowControl/>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w:t>
      </w: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1.内保外贷签约(变更)登记申请材料</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543"/>
        <w:gridCol w:w="1276"/>
        <w:gridCol w:w="567"/>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加盖公章的担保合同和担保项下主债务合同主要条款复印件</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34" w:type="dxa"/>
            <w:vAlign w:val="center"/>
          </w:tcPr>
          <w:p>
            <w:pPr>
              <w:jc w:val="center"/>
              <w:rPr>
                <w:rFonts w:ascii="Times New Roman" w:hAnsi="Times New Roman" w:eastAsia="仿宋_GB2312" w:cs="Times New Roman"/>
                <w:sz w:val="24"/>
                <w:szCs w:val="24"/>
              </w:rPr>
            </w:pPr>
            <w:bookmarkStart w:id="0" w:name="OLE_LINK3"/>
            <w:bookmarkStart w:id="1" w:name="OLE_LINK4"/>
            <w:r>
              <w:rPr>
                <w:rFonts w:ascii="Times New Roman" w:hAnsi="Times New Roman" w:eastAsia="仿宋_GB2312" w:cs="Times New Roman"/>
                <w:sz w:val="24"/>
                <w:szCs w:val="24"/>
              </w:rPr>
              <w:t>4</w:t>
            </w:r>
          </w:p>
        </w:tc>
        <w:tc>
          <w:tcPr>
            <w:tcW w:w="354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办理内保外贷签约变更登记时，还应提供变更事项的真实性证明材料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内保外贷注销登记申请材料</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559"/>
        <w:gridCol w:w="992"/>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书面申请，并附原《内保外贷登记表》</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autoSpaceDE w:val="0"/>
              <w:autoSpaceDN w:val="0"/>
              <w:adjustRightIn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内保外贷责任解除的相关证明材料</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group id="组合 170" o:spid="_x0000_s1392" o:spt="203" style="position:absolute;left:0pt;margin-left:-18pt;margin-top:-0.95pt;height:586.05pt;width:453.65pt;z-index:251682816;mso-width-relative:page;mso-height-relative:page;" coordorigin="1195,3000" coordsize="9073,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">
            <o:lock v:ext="edit"/>
            <v:rect id="Rectangle 6" o:spid="_x0000_s1393" o:spt="1" style="position:absolute;left:4255;top:11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path/>
              <v:fill focussize="0,0"/>
              <v:stroke/>
              <v:imagedata o:title=""/>
              <o:lock v:ext="edit"/>
              <v:textbox>
                <w:txbxContent>
                  <w:p>
                    <w:pPr>
                      <w:jc w:val="center"/>
                    </w:pPr>
                    <w:r>
                      <w:t>审核</w:t>
                    </w:r>
                  </w:p>
                </w:txbxContent>
              </v:textbox>
            </v:rect>
            <v:shape id="AutoShape 7" o:spid="_x0000_s1394" o:spt="116" type="#_x0000_t116" style="position:absolute;left:5767;top:13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8" o:spid="_x0000_s1395" o:spt="116" type="#_x0000_t116" style="position:absolute;left:2042;top:13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OuMIA&#10;AADcAAAADwAAAGRycy9kb3ducmV2LnhtbERP32vCMBB+H/g/hBvsZWjqNpxUo5SCzAdh6PT9aM62&#10;LLmUJNr63y8Dwbf7+H7ecj1YI67kQ+tYwXSSgSCunG65VnD82YznIEJE1mgck4IbBVivRk9LzLXr&#10;eU/XQ6xFCuGQo4Imxi6XMlQNWQwT1xEn7uy8xZigr6X22Kdwa+Rbls2kxZZTQ4MdlQ1Vv4eLVfC9&#10;M6U3JfVf5e20PZ4+itfdrFDq5XkoFiAiDfEhvru3Os3/fI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g64wgAAANw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396" o:spt="32" type="#_x0000_t32" style="position:absolute;left:5729;top:10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path arrowok="t"/>
              <v:fill on="f" focussize="0,0"/>
              <v:stroke endarrow="block"/>
              <v:imagedata o:title=""/>
              <o:lock v:ext="edit"/>
            </v:shape>
            <v:shape id="AutoShape 10" o:spid="_x0000_s1397" o:spt="32" type="#_x0000_t32" style="position:absolute;left:7678;top:12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path arrowok="t"/>
              <v:fill on="f" focussize="0,0"/>
              <v:stroke endarrow="block"/>
              <v:imagedata o:title=""/>
              <o:lock v:ext="edit"/>
            </v:shape>
            <v:shape id="AutoShape 11" o:spid="_x0000_s1398" o:spt="32" type="#_x0000_t32" style="position:absolute;left:3705;top:12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path arrowok="t"/>
              <v:fill on="f" focussize="0,0"/>
              <v:stroke endarrow="block"/>
              <v:imagedata o:title=""/>
              <o:lock v:ext="edit"/>
            </v:shape>
            <v:shape id="AutoShape 12" o:spid="_x0000_s1399" o:spt="32" type="#_x0000_t32" style="position:absolute;left:5730;top:11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path arrowok="t"/>
              <v:fill on="f" focussize="0,0"/>
              <v:stroke/>
              <v:imagedata o:title=""/>
              <o:lock v:ext="edit"/>
            </v:shape>
            <v:shape id="AutoShape 13" o:spid="_x0000_s1400" o:spt="32" type="#_x0000_t32" style="position:absolute;left:3706;top:12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path arrowok="t"/>
              <v:fill on="f" focussize="0,0"/>
              <v:stroke/>
              <v:imagedata o:title=""/>
              <o:lock v:ext="edit"/>
            </v:shape>
            <v:group id="Group 14" o:spid="_x0000_s1401" o:spt="203" style="position:absolute;left:1195;top:3000;height:7693;width:907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o:lock v:ext="edit"/>
              <v:shape id="AutoShape 15" o:spid="_x0000_s1402" o:spt="32" type="#_x0000_t32" style="position:absolute;left:7240;top:9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path arrowok="t"/>
                <v:fill on="f" focussize="0,0"/>
                <v:stroke endarrow="block"/>
                <v:imagedata o:title=""/>
                <o:lock v:ext="edit"/>
              </v:shape>
              <v:group id="Group 16" o:spid="_x0000_s1403" o:spt="203" style="position:absolute;left:1195;top:3000;height:7693;width:907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o:lock v:ext="edit"/>
                <v:shape id="AutoShape 17" o:spid="_x0000_s1404" o:spt="34" type="#_x0000_t34" style="position:absolute;left:7714;top:6155;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jB8MAAADcAAAADwAAAGRycy9kb3ducmV2LnhtbERPS4vCMBC+C/6HMMLeNFXBLdUoPlh2&#10;wZOuoMehGdtqMilNqt1/vxEW9jYf33MWq84a8aDGV44VjEcJCOLc6YoLBafvj2EKwgdkjcYxKfgh&#10;D6tlv7fATLsnH+hxDIWIIewzVFCGUGdS+rwki37kauLIXV1jMUTYFFI3+Izh1shJksykxYpjQ4k1&#10;bUvK78fWKtjsN+10ag5tmJ1ul/fzzqw/07FSb4NuPQcRqAv/4j/3l47z0wm8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L4wfDAAAA3AAAAA8AAAAAAAAAAAAA&#10;AAAAoQIAAGRycy9kb3ducmV2LnhtbFBLBQYAAAAABAAEAPkAAACRAwAAAAA=&#10;" adj="33">
                  <v:path arrowok="t"/>
                  <v:fill on="f" focussize="0,0"/>
                  <v:stroke joinstyle="miter"/>
                  <v:imagedata o:title=""/>
                  <o:lock v:ext="edit"/>
                </v:shape>
                <v:shape id="Text Box 18" o:spid="_x0000_s1405" o:spt="202" type="#_x0000_t202" style="position:absolute;left:9343;top:5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vsAA&#10;AADcAAAADwAAAGRycy9kb3ducmV2LnhtbERPTYvCMBC9L/gfwgheFk2ts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SRvsAAAADcAAAADwAAAAAAAAAAAAAAAACYAgAAZHJzL2Rvd25y&#10;ZXYueG1sUEsFBgAAAAAEAAQA9QAAAIUDAAAAAA==&#10;">
                  <v:path/>
                  <v:fill focussize="0,0"/>
                  <v:stroke color="#FFFFFF" joinstyle="miter"/>
                  <v:imagedata o:title=""/>
                  <o:lock v:ext="edit"/>
                  <v:textbox>
                    <w:txbxContent>
                      <w:p>
                        <w:pPr>
                          <w:jc w:val="center"/>
                        </w:pPr>
                        <w:r>
                          <w:rPr>
                            <w:rFonts w:hint="eastAsia"/>
                          </w:rPr>
                          <w:t>不能提供符合受理要求的材料</w:t>
                        </w:r>
                      </w:p>
                    </w:txbxContent>
                  </v:textbox>
                </v:shape>
                <v:shape id="AutoShape 19" o:spid="_x0000_s1406" o:spt="32" type="#_x0000_t32" style="position:absolute;left:7240;top:7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path arrowok="t"/>
                  <v:fill on="f" focussize="0,0"/>
                  <v:stroke endarrow="block"/>
                  <v:imagedata o:title=""/>
                  <o:lock v:ext="edit"/>
                </v:shape>
                <v:shape id="Text Box 20" o:spid="_x0000_s1407" o:spt="202" type="#_x0000_t202" style="position:absolute;left:3915;top:9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UcAA&#10;AADcAAAADwAAAGRycy9kb3ducmV2LnhtbERPTYvCMBC9L/gfwgheFk0tu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sUcAAAADcAAAADwAAAAAAAAAAAAAAAACYAgAAZHJzL2Rvd25y&#10;ZXYueG1sUEsFBgAAAAAEAAQA9QAAAIUDAAAAAA==&#10;">
                  <v:path/>
                  <v:fill focussize="0,0"/>
                  <v:stroke color="#FFFFFF" joinstyle="miter"/>
                  <v:imagedata o:title=""/>
                  <o:lock v:ext="edit"/>
                  <v:textbox>
                    <w:txbxContent>
                      <w:p>
                        <w:pPr>
                          <w:jc w:val="center"/>
                        </w:pPr>
                        <w:r>
                          <w:rPr>
                            <w:rFonts w:hint="eastAsia"/>
                          </w:rPr>
                          <w:t>材料齐全并符合受理要求</w:t>
                        </w:r>
                      </w:p>
                    </w:txbxContent>
                  </v:textbox>
                </v:shape>
                <v:shape id="AutoShape 21" o:spid="_x0000_s1408" o:spt="4" type="#_x0000_t4" style="position:absolute;left:5346;top:7833;height:1733;width:3637;"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ZvMIA&#10;AADcAAAADwAAAGRycy9kb3ducmV2LnhtbERPS2rDMBDdF3oHMYXuGjldBONGMSEQCG02cXuAqTWx&#10;nFgjW1Jt9/ZRoNDdPN531uVsOzGSD61jBctFBoK4drrlRsHX5/4lBxEissbOMSn4pQDl5vFhjYV2&#10;E59orGIjUgiHAhWYGPtCylAbshgWridO3Nl5izFB30jtcUrhtpOvWbaSFltODQZ72hmqr9WPVXD5&#10;7s10zIdzVtV+lO9HfxhOH0o9P83bNxCR5vgv/nMfdJqfr+D+TLp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xm8wgAAANwAAAAPAAAAAAAAAAAAAAAAAJgCAABkcnMvZG93&#10;bnJldi54bWxQSwUGAAAAAAQABAD1AAAAhwMAAAAA&#10;">
                  <v:path/>
                  <v:fill focussize="0,0"/>
                  <v:stroke joinstyle="miter"/>
                  <v:imagedata o:title=""/>
                  <o:lock v:ext="edit"/>
                  <v:textbox>
                    <w:txbxContent>
                      <w:p>
                        <w:r>
                          <w:rPr>
                            <w:rFonts w:hint="eastAsia"/>
                          </w:rPr>
                          <w:t>申请人补充材料</w:t>
                        </w:r>
                      </w:p>
                    </w:txbxContent>
                  </v:textbox>
                </v:shape>
                <v:rect id="Rectangle 22" o:spid="_x0000_s1409" o:spt="1" style="position:absolute;left:3915;top:10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23" o:spid="_x0000_s1410" o:spt="1" style="position:absolute;left:5913;top:6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411" o:spt="116" type="#_x0000_t116" style="position:absolute;left:5913;top:4050;height:1710;width:2922;"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JdcIA&#10;AADcAAAADwAAAGRycy9kb3ducmV2LnhtbERPS2sCMRC+F/wPYYReimaVIroaZVkoehBKfdyHzbi7&#10;mEyWJHXXf98UCr3Nx/eczW6wRjzIh9axgtk0A0FcOd1yreBy/pgsQYSIrNE4JgVPCrDbjl42mGvX&#10;8xc9TrEWKYRDjgqaGLtcylA1ZDFMXUecuJvzFmOCvpbaY5/CrZHzLFtIiy2nhgY7Khuq7qdvq+Dz&#10;aEpvSur35fN6uFzfi7fjolDqdTwUaxCRhvgv/nMfdJq/XMH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0l1wgAAANwAAAAPAAAAAAAAAAAAAAAAAJgCAABkcnMvZG93&#10;bnJldi54bWxQSwUGAAAAAAQABAD1AAAAhw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25" o:spid="_x0000_s1412" o:spt="203" style="position:absolute;left:1195;top:3000;height:7424;width:4746;"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o:lock v:ext="edit"/>
                  <v:shape id="AutoShape 26" o:spid="_x0000_s1413" o:spt="32" type="#_x0000_t32" style="position:absolute;left:5010;top:6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path arrowok="t"/>
                    <v:fill on="f" focussize="0,0"/>
                    <v:stroke endarrow="block"/>
                    <v:imagedata o:title=""/>
                    <o:lock v:ext="edit"/>
                  </v:shape>
                  <v:shape id="AutoShape 27" o:spid="_x0000_s1414" o:spt="32" type="#_x0000_t32" style="position:absolute;left:2702;top:6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path arrowok="t"/>
                    <v:fill on="f" focussize="0,0"/>
                    <v:stroke/>
                    <v:imagedata o:title=""/>
                    <o:lock v:ext="edit"/>
                  </v:shape>
                  <v:group id="Group 28" o:spid="_x0000_s1415" o:spt="203" style="position:absolute;left:1195;top:3000;height:4066;width:3781;" coordorigin="1195,3000" coordsize="3781,4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o:lock v:ext="edit"/>
                    <v:shape id="AutoShape 29" o:spid="_x0000_s1416" o:spt="32" type="#_x0000_t32" style="position:absolute;left:2743;top:4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path arrowok="t"/>
                      <v:fill on="f" focussize="0,0"/>
                      <v:stroke endarrow="block"/>
                      <v:imagedata o:title=""/>
                      <o:lock v:ext="edit"/>
                    </v:shape>
                    <v:shape id="AutoShape 30" o:spid="_x0000_s1417" o:spt="32" type="#_x0000_t32" style="position:absolute;left:4188;top:5967;flip:y;height:26;width:78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path arrowok="t"/>
                      <v:fill on="f" focussize="0,0"/>
                      <v:stroke/>
                      <v:imagedata o:title=""/>
                      <o:lock v:ext="edit"/>
                    </v:shape>
                    <v:shape id="AutoShape 31" o:spid="_x0000_s1418" o:spt="4" type="#_x0000_t4" style="position:absolute;left:1195;top:4919;height:2147;width:299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PYcEA&#10;AADcAAAADwAAAGRycy9kb3ducmV2LnhtbERPzWoCMRC+F3yHMEJvNasHsatRSkEQ9eLWBxg342bb&#10;zWRN4u727ZuC4G0+vt9ZbQbbiI58qB0rmE4yEMSl0zVXCs5f27cFiBCRNTaOScEvBdisRy8rzLXr&#10;+URdESuRQjjkqMDE2OZShtKQxTBxLXHirs5bjAn6SmqPfQq3jZxl2VxarDk1GGzp01D5U9ytgu9L&#10;a/rj4nbNitJ3cn/0u9vpoNTrePhYgog0xKf44d7pNP99Dv/Pp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mj2HBAAAA3AAAAA8AAAAAAAAAAAAAAAAAmAIAAGRycy9kb3du&#10;cmV2LnhtbFBLBQYAAAAABAAEAPUAAACGAw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32" o:spid="_x0000_s1419" o:spt="116" type="#_x0000_t116" style="position:absolute;left:1531;top:300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uQcIA&#10;AADcAAAADwAAAGRycy9kb3ducmV2LnhtbERPS2sCMRC+F/ofwhR6KTVrEa2rUZaFUg9C8XUfNuPu&#10;YjJZkuiu/94UCr3Nx/ec5XqwRtzIh9axgvEoA0FcOd1yreB4+Hr/BBEiskbjmBTcKcB69fy0xFy7&#10;nnd028dapBAOOSpoYuxyKUPVkMUwch1x4s7OW4wJ+lpqj30Kt0Z+ZNlUWmw5NTTYUdlQddlfrYKf&#10;rSm9Kan/Lu+nzfE0Kd6200Kp15ehWICINMR/8Z97o9P8+Qx+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e5BwgAAANwAAAAPAAAAAAAAAAAAAAAAAJgCAABkcnMvZG93&#10;bnJldi54bWxQSwUGAAAAAAQABAD1AAAAhw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33" o:spid="_x0000_s1420" o:spt="32" type="#_x0000_t32" style="position:absolute;left:2702;top:10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path arrowok="t"/>
                    <v:fill on="f" focussize="0,0"/>
                    <v:stroke endarrow="block"/>
                    <v:imagedata o:title=""/>
                    <o:lock v:ext="edit"/>
                  </v:shape>
                  <v:shape id="AutoShape 34" o:spid="_x0000_s1421" o:spt="32" type="#_x0000_t32" style="position:absolute;left:5010;top:4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path arrowok="t"/>
                    <v:fill on="f" focussize="0,0"/>
                    <v:stroke/>
                    <v:imagedata o:title=""/>
                    <o:lock v:ext="edit"/>
                  </v:shape>
                  <v:shape id="AutoShape 35" o:spid="_x0000_s1422" o:spt="32" type="#_x0000_t32" style="position:absolute;left:5010;top:4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path arrowok="t"/>
                    <v:fill on="f" focussize="0,0"/>
                    <v:stroke endarrow="block"/>
                    <v:imagedata o:title=""/>
                    <o:lock v:ext="edit"/>
                  </v:shape>
                  <v:shape id="Text Box 36" o:spid="_x0000_s1423" o:spt="202" type="#_x0000_t202" style="position:absolute;left:1944;top:8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IdMIA&#10;AADcAAAADwAAAGRycy9kb3ducmV2LnhtbESPT4vCMBTE7wt+h/AEL4sm9iBLNYqIi179c/H2aJ5t&#10;sXlpm6ytfnojCHscZuY3zGLV20rcqfWlYw3TiQJBnDlTcq7hfPod/4DwAdlg5Zg0PMjDajn4WmBq&#10;XMcHuh9DLiKEfYoaihDqVEqfFWTRT1xNHL2ray2GKNtcmha7CLeVTJSaSYslx4UCa9oUlN2Of1aD&#10;67YP66hRyfflaXebdXO4Jo3Wo2G/noMI1If/8Ke9NxoSNY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Mh0wgAAANwAAAAPAAAAAAAAAAAAAAAAAJgCAABkcnMvZG93&#10;bnJldi54bWxQSwUGAAAAAAQABAD1AAAAhwMAAAAA&#10;">
                    <v:path/>
                    <v:fill focussize="0,0"/>
                    <v:stroke color="#FFFFFF" joinstyle="miter"/>
                    <v:imagedata o:title=""/>
                    <o:lock v:ext="edit"/>
                    <v:textbox>
                      <w:txbxContent>
                        <w:p>
                          <w:r>
                            <w:rPr>
                              <w:rFonts w:hint="eastAsia"/>
                            </w:rPr>
                            <w:t>是</w:t>
                          </w:r>
                        </w:p>
                      </w:txbxContent>
                    </v:textbox>
                  </v:shape>
                  <v:shape id="Text Box 37" o:spid="_x0000_s1424" o:spt="202" type="#_x0000_t202" style="position:absolute;left:4146;top:5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7vMUA&#10;AADcAAAADwAAAGRycy9kb3ducmV2LnhtbESPT2vCQBTE7wW/w/KE3nTTHCREV5FUsaW0YNT7M/vy&#10;B7NvQ3bVtJ++WxB6HGZ+M8xiNZhW3Kh3jWUFL9MIBHFhdcOVguNhO0lAOI+ssbVMCr7JwWo5elpg&#10;qu2d93TLfSVCCbsUFdTed6mUrqjJoJvajjh4pe0N+iD7Suoe76HctDKOopk02HBYqLGjrKbikl+N&#10;gvgT/Xte7naz5OP8c8xev5LN6arU83hYz0F4Gvx/+EG/6cBFMf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u8xQAAANwAAAAPAAAAAAAAAAAAAAAAAJgCAABkcnMv&#10;ZG93bnJldi54bWxQSwUGAAAAAAQABAD1AAAAigMAAAAA&#10;">
                    <v:path/>
                    <v:fill focussize="0,0"/>
                    <v:stroke color="#FFFFFF" joinstyle="miter"/>
                    <v:imagedata o:title=""/>
                    <o:lock v:ext="edit"/>
                    <v:textbox style="mso-fit-shape-to-text:t;">
                      <w:txbxContent>
                        <w:p>
                          <w:r>
                            <w:rPr>
                              <w:rFonts w:hint="eastAsia"/>
                            </w:rPr>
                            <w:t>否</w:t>
                          </w:r>
                        </w:p>
                      </w:txbxContent>
                    </v:textbox>
                  </v:shape>
                </v:group>
                <v:shape id="AutoShape 38" o:spid="_x0000_s1425" o:spt="32" type="#_x0000_t32" style="position:absolute;left:8927;top:4886;flip:x;height:0;width:134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path arrowok="t"/>
                  <v:fill on="f" focussize="0,0"/>
                  <v:stroke endarrow="block"/>
                  <v:imagedata o:title=""/>
                  <o:lock v:ext="edit"/>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bookmarkEnd w:id="0"/>
      <w:bookmarkEnd w:id="1"/>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1.问：内保外贷被担保事项涉及境外股权收购的，有什么特殊要求？</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答：担保事项涉及的境外股权收购需要境外投资主管部门批复的，企业应按照规定先获得境外投资主管部门相应批准。</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2.问：担保责任解除后还需要办理什么手续吗？</w:t>
      </w:r>
    </w:p>
    <w:p>
      <w:pPr>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答：非银行机构应在还清担保项下债务、担保人付款责任到期或发生担保履约后15个工作日内申请注销相关登记。</w:t>
      </w:r>
    </w:p>
    <w:sectPr>
      <w:headerReference r:id="rId3" w:type="default"/>
      <w:footerReference r:id="rId5" w:type="default"/>
      <w:headerReference r:id="rId4"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855567"/>
      <w:docPartObj>
        <w:docPartGallery w:val="AutoText"/>
      </w:docPartObj>
    </w:sdtPr>
    <w:sdtContent>
      <w:p>
        <w:pPr>
          <w:pStyle w:val="8"/>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0F1D1"/>
    <w:multiLevelType w:val="singleLevel"/>
    <w:tmpl w:val="5A10F1D1"/>
    <w:lvl w:ilvl="0" w:tentative="0">
      <w:start w:val="2"/>
      <w:numFmt w:val="chineseCounting"/>
      <w:suff w:val="nothing"/>
      <w:lvlText w:val="%1、"/>
      <w:lvlJc w:val="left"/>
    </w:lvl>
  </w:abstractNum>
  <w:abstractNum w:abstractNumId="1">
    <w:nsid w:val="5A10F1E0"/>
    <w:multiLevelType w:val="singleLevel"/>
    <w:tmpl w:val="5A10F1E0"/>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45DA"/>
    <w:rsid w:val="000B7295"/>
    <w:rsid w:val="000C2554"/>
    <w:rsid w:val="00101E49"/>
    <w:rsid w:val="001C7367"/>
    <w:rsid w:val="002045FA"/>
    <w:rsid w:val="00290139"/>
    <w:rsid w:val="002B69D4"/>
    <w:rsid w:val="002C6C8D"/>
    <w:rsid w:val="002D3E4C"/>
    <w:rsid w:val="002F285E"/>
    <w:rsid w:val="002F57B9"/>
    <w:rsid w:val="003401F8"/>
    <w:rsid w:val="0038340C"/>
    <w:rsid w:val="0039521E"/>
    <w:rsid w:val="003B49BA"/>
    <w:rsid w:val="003E46F2"/>
    <w:rsid w:val="003F7A07"/>
    <w:rsid w:val="0040267B"/>
    <w:rsid w:val="00420920"/>
    <w:rsid w:val="004279D1"/>
    <w:rsid w:val="00450634"/>
    <w:rsid w:val="004841A7"/>
    <w:rsid w:val="004C4AF3"/>
    <w:rsid w:val="004D624E"/>
    <w:rsid w:val="0055587C"/>
    <w:rsid w:val="00603A9A"/>
    <w:rsid w:val="00616F18"/>
    <w:rsid w:val="00624074"/>
    <w:rsid w:val="00631264"/>
    <w:rsid w:val="00643652"/>
    <w:rsid w:val="00653771"/>
    <w:rsid w:val="006A4D6F"/>
    <w:rsid w:val="006B2BB1"/>
    <w:rsid w:val="006B35CF"/>
    <w:rsid w:val="006D3061"/>
    <w:rsid w:val="006D3B9C"/>
    <w:rsid w:val="006D7E9F"/>
    <w:rsid w:val="006F41CA"/>
    <w:rsid w:val="00715C9E"/>
    <w:rsid w:val="00716FEB"/>
    <w:rsid w:val="00754FED"/>
    <w:rsid w:val="00756B35"/>
    <w:rsid w:val="00771D90"/>
    <w:rsid w:val="007813E1"/>
    <w:rsid w:val="00840D7B"/>
    <w:rsid w:val="008720C9"/>
    <w:rsid w:val="0088591A"/>
    <w:rsid w:val="00886AB5"/>
    <w:rsid w:val="008A0C9F"/>
    <w:rsid w:val="008A21BD"/>
    <w:rsid w:val="00904CD4"/>
    <w:rsid w:val="0091298F"/>
    <w:rsid w:val="00925C27"/>
    <w:rsid w:val="009E7C3D"/>
    <w:rsid w:val="009F0EE8"/>
    <w:rsid w:val="009F0F1D"/>
    <w:rsid w:val="00A02D33"/>
    <w:rsid w:val="00A511CB"/>
    <w:rsid w:val="00AC4D2C"/>
    <w:rsid w:val="00AD75BE"/>
    <w:rsid w:val="00AE4B98"/>
    <w:rsid w:val="00AE4D09"/>
    <w:rsid w:val="00B506C5"/>
    <w:rsid w:val="00B80652"/>
    <w:rsid w:val="00B818D8"/>
    <w:rsid w:val="00BA782C"/>
    <w:rsid w:val="00BC1B08"/>
    <w:rsid w:val="00BF2A76"/>
    <w:rsid w:val="00C125D3"/>
    <w:rsid w:val="00C50122"/>
    <w:rsid w:val="00C91A20"/>
    <w:rsid w:val="00C94951"/>
    <w:rsid w:val="00CB2C55"/>
    <w:rsid w:val="00CB573A"/>
    <w:rsid w:val="00CD76A0"/>
    <w:rsid w:val="00D217AF"/>
    <w:rsid w:val="00D342BA"/>
    <w:rsid w:val="00D61CE9"/>
    <w:rsid w:val="00D845DA"/>
    <w:rsid w:val="00DC7DB0"/>
    <w:rsid w:val="00DF4380"/>
    <w:rsid w:val="00E25654"/>
    <w:rsid w:val="00E83CA7"/>
    <w:rsid w:val="00EA7ADE"/>
    <w:rsid w:val="00EE7C23"/>
    <w:rsid w:val="00FA003D"/>
    <w:rsid w:val="00FB177B"/>
    <w:rsid w:val="00FC459F"/>
    <w:rsid w:val="00FF664E"/>
    <w:rsid w:val="46594A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18"/>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9"/>
    <w:qFormat/>
    <w:uiPriority w:val="9"/>
    <w:pPr>
      <w:ind w:right="300"/>
      <w:outlineLvl w:val="2"/>
    </w:pPr>
    <w:rPr>
      <w:rFonts w:ascii="仿宋_GB2312" w:hAnsi="Calibri" w:eastAsia="仿宋_GB2312" w:cs="Times New Roman"/>
      <w:sz w:val="30"/>
      <w:szCs w:val="30"/>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1"/>
    <w:unhideWhenUsed/>
    <w:uiPriority w:val="0"/>
    <w:rPr>
      <w:rFonts w:ascii="宋体"/>
      <w:sz w:val="18"/>
      <w:szCs w:val="18"/>
    </w:rPr>
  </w:style>
  <w:style w:type="paragraph" w:styleId="6">
    <w:name w:val="annotation text"/>
    <w:basedOn w:val="1"/>
    <w:link w:val="28"/>
    <w:unhideWhenUsed/>
    <w:uiPriority w:val="99"/>
    <w:pPr>
      <w:jc w:val="left"/>
    </w:pPr>
    <w:rPr>
      <w:rFonts w:ascii="Calibri" w:hAnsi="Calibri" w:eastAsia="宋体" w:cs="Times New Roman"/>
    </w:rPr>
  </w:style>
  <w:style w:type="paragraph" w:styleId="7">
    <w:name w:val="Balloon Text"/>
    <w:basedOn w:val="1"/>
    <w:link w:val="23"/>
    <w:unhideWhenUsed/>
    <w:uiPriority w:val="0"/>
    <w:rPr>
      <w:sz w:val="18"/>
      <w:szCs w:val="18"/>
    </w:rPr>
  </w:style>
  <w:style w:type="paragraph" w:styleId="8">
    <w:name w:val="footer"/>
    <w:basedOn w:val="1"/>
    <w:link w:val="21"/>
    <w:unhideWhenUsed/>
    <w:uiPriority w:val="99"/>
    <w:pPr>
      <w:tabs>
        <w:tab w:val="center" w:pos="4153"/>
        <w:tab w:val="right" w:pos="8306"/>
      </w:tabs>
      <w:snapToGrid w:val="0"/>
      <w:jc w:val="left"/>
    </w:pPr>
    <w:rPr>
      <w:sz w:val="18"/>
      <w:szCs w:val="18"/>
    </w:rPr>
  </w:style>
  <w:style w:type="paragraph" w:styleId="9">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9"/>
    <w:semiHidden/>
    <w:qFormat/>
    <w:uiPriority w:val="0"/>
    <w:pPr>
      <w:snapToGrid w:val="0"/>
      <w:jc w:val="left"/>
    </w:pPr>
    <w:rPr>
      <w:rFonts w:ascii="Times New Roman" w:hAnsi="Times New Roman"/>
      <w:sz w:val="18"/>
      <w:szCs w:val="18"/>
    </w:rPr>
  </w:style>
  <w:style w:type="paragraph" w:styleId="11">
    <w:name w:val="HTML Preformatted"/>
    <w:basedOn w:val="1"/>
    <w:link w:val="25"/>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footnote reference"/>
    <w:unhideWhenUsed/>
    <w:qFormat/>
    <w:uiPriority w:val="0"/>
    <w:rPr>
      <w:rFonts w:ascii="Times New Roman" w:hAnsi="Times New Roman" w:cs="Times New Roman"/>
      <w:vertAlign w:val="superscript"/>
    </w:rPr>
  </w:style>
  <w:style w:type="character" w:customStyle="1" w:styleId="17">
    <w:name w:val="标题 1 Char"/>
    <w:basedOn w:val="14"/>
    <w:link w:val="2"/>
    <w:uiPriority w:val="9"/>
    <w:rPr>
      <w:rFonts w:ascii="黑体" w:hAnsi="黑体" w:eastAsia="黑体" w:cs="宋体"/>
      <w:color w:val="000000"/>
      <w:kern w:val="0"/>
      <w:sz w:val="30"/>
      <w:szCs w:val="30"/>
    </w:rPr>
  </w:style>
  <w:style w:type="character" w:customStyle="1" w:styleId="18">
    <w:name w:val="标题 2 Char"/>
    <w:basedOn w:val="14"/>
    <w:link w:val="3"/>
    <w:qFormat/>
    <w:uiPriority w:val="9"/>
    <w:rPr>
      <w:rFonts w:ascii="Cambria" w:hAnsi="Cambria" w:eastAsia="宋体" w:cs="Times New Roman"/>
      <w:b/>
      <w:bCs/>
      <w:sz w:val="32"/>
      <w:szCs w:val="32"/>
    </w:rPr>
  </w:style>
  <w:style w:type="character" w:customStyle="1" w:styleId="19">
    <w:name w:val="标题 3 Char"/>
    <w:basedOn w:val="14"/>
    <w:link w:val="4"/>
    <w:uiPriority w:val="9"/>
    <w:rPr>
      <w:rFonts w:ascii="仿宋_GB2312" w:hAnsi="Calibri" w:eastAsia="仿宋_GB2312" w:cs="Times New Roman"/>
      <w:sz w:val="30"/>
      <w:szCs w:val="30"/>
    </w:rPr>
  </w:style>
  <w:style w:type="character" w:customStyle="1" w:styleId="20">
    <w:name w:val="页眉 Char"/>
    <w:basedOn w:val="14"/>
    <w:link w:val="9"/>
    <w:uiPriority w:val="99"/>
    <w:rPr>
      <w:sz w:val="18"/>
      <w:szCs w:val="18"/>
    </w:rPr>
  </w:style>
  <w:style w:type="character" w:customStyle="1" w:styleId="21">
    <w:name w:val="页脚 Char"/>
    <w:basedOn w:val="14"/>
    <w:link w:val="8"/>
    <w:uiPriority w:val="99"/>
    <w:rPr>
      <w:sz w:val="18"/>
      <w:szCs w:val="18"/>
    </w:rPr>
  </w:style>
  <w:style w:type="paragraph" w:styleId="22">
    <w:name w:val="List Paragraph"/>
    <w:basedOn w:val="1"/>
    <w:qFormat/>
    <w:uiPriority w:val="99"/>
    <w:pPr>
      <w:ind w:firstLine="420" w:firstLineChars="200"/>
    </w:pPr>
  </w:style>
  <w:style w:type="character" w:customStyle="1" w:styleId="23">
    <w:name w:val="批注框文本 Char"/>
    <w:basedOn w:val="14"/>
    <w:link w:val="7"/>
    <w:uiPriority w:val="0"/>
    <w:rPr>
      <w:sz w:val="18"/>
      <w:szCs w:val="18"/>
    </w:rPr>
  </w:style>
  <w:style w:type="character" w:customStyle="1" w:styleId="24">
    <w:name w:val="批注框文本 Char1"/>
    <w:basedOn w:val="14"/>
    <w:semiHidden/>
    <w:uiPriority w:val="99"/>
    <w:rPr>
      <w:sz w:val="18"/>
      <w:szCs w:val="18"/>
    </w:rPr>
  </w:style>
  <w:style w:type="character" w:customStyle="1" w:styleId="25">
    <w:name w:val="HTML 预设格式 Char"/>
    <w:basedOn w:val="14"/>
    <w:link w:val="11"/>
    <w:uiPriority w:val="99"/>
    <w:rPr>
      <w:rFonts w:ascii="宋体" w:hAnsi="宋体" w:eastAsia="宋体" w:cs="宋体"/>
      <w:kern w:val="0"/>
      <w:sz w:val="24"/>
      <w:szCs w:val="24"/>
    </w:rPr>
  </w:style>
  <w:style w:type="paragraph" w:customStyle="1" w:styleId="26">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7">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8">
    <w:name w:val="批注文字 Char"/>
    <w:basedOn w:val="14"/>
    <w:link w:val="6"/>
    <w:uiPriority w:val="99"/>
    <w:rPr>
      <w:rFonts w:ascii="Calibri" w:hAnsi="Calibri" w:eastAsia="宋体" w:cs="Times New Roman"/>
    </w:rPr>
  </w:style>
  <w:style w:type="character" w:customStyle="1" w:styleId="29">
    <w:name w:val="脚注文本 Char"/>
    <w:basedOn w:val="14"/>
    <w:link w:val="10"/>
    <w:semiHidden/>
    <w:uiPriority w:val="0"/>
    <w:rPr>
      <w:rFonts w:ascii="Times New Roman" w:hAnsi="Times New Roman"/>
      <w:sz w:val="18"/>
      <w:szCs w:val="18"/>
    </w:rPr>
  </w:style>
  <w:style w:type="character" w:customStyle="1" w:styleId="30">
    <w:name w:val="标题 4 Char Char"/>
    <w:qFormat/>
    <w:uiPriority w:val="0"/>
    <w:rPr>
      <w:rFonts w:ascii="Calibri" w:hAnsi="Calibri"/>
      <w:b/>
      <w:bCs/>
      <w:sz w:val="28"/>
      <w:szCs w:val="28"/>
      <w:lang w:eastAsia="en-US" w:bidi="en-US"/>
    </w:rPr>
  </w:style>
  <w:style w:type="character" w:customStyle="1" w:styleId="31">
    <w:name w:val="文档结构图 Char"/>
    <w:basedOn w:val="14"/>
    <w:link w:val="5"/>
    <w:uiPriority w:val="0"/>
    <w:rPr>
      <w:rFonts w:ascii="宋体"/>
      <w:sz w:val="18"/>
      <w:szCs w:val="18"/>
    </w:rPr>
  </w:style>
  <w:style w:type="character" w:customStyle="1" w:styleId="32">
    <w:name w:val="Intense Emphasis"/>
    <w:basedOn w:val="14"/>
    <w:qFormat/>
    <w:uiPriority w:val="21"/>
    <w:rPr>
      <w:b/>
      <w:bCs/>
      <w:i/>
      <w:iCs/>
      <w:color w:val="4F81BD"/>
    </w:rPr>
  </w:style>
  <w:style w:type="character" w:customStyle="1" w:styleId="33">
    <w:name w:val="文档结构图 Char1"/>
    <w:basedOn w:val="14"/>
    <w:semiHidden/>
    <w:uiPriority w:val="99"/>
    <w:rPr>
      <w:rFonts w:ascii="宋体" w:eastAsia="宋体"/>
      <w:sz w:val="18"/>
      <w:szCs w:val="18"/>
    </w:rPr>
  </w:style>
  <w:style w:type="character" w:customStyle="1" w:styleId="34">
    <w:name w:val="脚注文本 Char2"/>
    <w:basedOn w:val="14"/>
    <w:semiHidden/>
    <w:uiPriority w:val="99"/>
    <w:rPr>
      <w:sz w:val="18"/>
      <w:szCs w:val="18"/>
    </w:rPr>
  </w:style>
  <w:style w:type="paragraph" w:customStyle="1" w:styleId="35">
    <w:name w:val="列出段落1"/>
    <w:basedOn w:val="1"/>
    <w:qFormat/>
    <w:uiPriority w:val="34"/>
    <w:pPr>
      <w:ind w:firstLine="420" w:firstLineChars="200"/>
    </w:pPr>
    <w:rPr>
      <w:rFonts w:ascii="Calibri" w:hAnsi="Calibri" w:eastAsia="宋体" w:cs="Times New Roman"/>
    </w:rPr>
  </w:style>
  <w:style w:type="paragraph" w:customStyle="1" w:styleId="36">
    <w:name w:val="列出段落4"/>
    <w:basedOn w:val="1"/>
    <w:qFormat/>
    <w:uiPriority w:val="0"/>
    <w:pPr>
      <w:ind w:firstLine="200" w:firstLineChars="200"/>
    </w:pPr>
    <w:rPr>
      <w:rFonts w:ascii="Calibri" w:hAnsi="Calibri" w:eastAsia="宋体" w:cs="Times New Roman"/>
    </w:rPr>
  </w:style>
  <w:style w:type="paragraph" w:customStyle="1" w:styleId="37">
    <w:name w:val="列出段落3"/>
    <w:basedOn w:val="1"/>
    <w:qFormat/>
    <w:uiPriority w:val="0"/>
    <w:pPr>
      <w:ind w:firstLine="420" w:firstLineChars="200"/>
    </w:pPr>
    <w:rPr>
      <w:rFonts w:ascii="Times New Roman" w:hAnsi="Times New Roman" w:eastAsia="宋体" w:cs="Times New Roman"/>
      <w:szCs w:val="24"/>
    </w:rPr>
  </w:style>
  <w:style w:type="paragraph" w:customStyle="1" w:styleId="38">
    <w:name w:val="p0"/>
    <w:basedOn w:val="1"/>
    <w:uiPriority w:val="0"/>
    <w:pPr>
      <w:widowControl/>
    </w:pPr>
    <w:rPr>
      <w:rFonts w:ascii="Calibri" w:hAnsi="Calibri" w:eastAsia="宋体" w:cs="宋体"/>
      <w:kern w:val="0"/>
      <w:szCs w:val="21"/>
    </w:rPr>
  </w:style>
  <w:style w:type="paragraph" w:customStyle="1" w:styleId="39">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393"/>
    <customShpInfo spid="_x0000_s1394"/>
    <customShpInfo spid="_x0000_s1395"/>
    <customShpInfo spid="_x0000_s1396"/>
    <customShpInfo spid="_x0000_s1397"/>
    <customShpInfo spid="_x0000_s1398"/>
    <customShpInfo spid="_x0000_s1399"/>
    <customShpInfo spid="_x0000_s1400"/>
    <customShpInfo spid="_x0000_s1402"/>
    <customShpInfo spid="_x0000_s1404"/>
    <customShpInfo spid="_x0000_s1405"/>
    <customShpInfo spid="_x0000_s1406"/>
    <customShpInfo spid="_x0000_s1407"/>
    <customShpInfo spid="_x0000_s1408"/>
    <customShpInfo spid="_x0000_s1409"/>
    <customShpInfo spid="_x0000_s1410"/>
    <customShpInfo spid="_x0000_s1411"/>
    <customShpInfo spid="_x0000_s1413"/>
    <customShpInfo spid="_x0000_s1414"/>
    <customShpInfo spid="_x0000_s1416"/>
    <customShpInfo spid="_x0000_s1417"/>
    <customShpInfo spid="_x0000_s1418"/>
    <customShpInfo spid="_x0000_s1419"/>
    <customShpInfo spid="_x0000_s1415"/>
    <customShpInfo spid="_x0000_s1420"/>
    <customShpInfo spid="_x0000_s1421"/>
    <customShpInfo spid="_x0000_s1422"/>
    <customShpInfo spid="_x0000_s1423"/>
    <customShpInfo spid="_x0000_s1424"/>
    <customShpInfo spid="_x0000_s1412"/>
    <customShpInfo spid="_x0000_s1425"/>
    <customShpInfo spid="_x0000_s1403"/>
    <customShpInfo spid="_x0000_s1401"/>
    <customShpInfo spid="_x0000_s139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22D83-4446-4B2B-A316-B6E0B5E44423}">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451</Words>
  <Characters>2577</Characters>
  <Lines>21</Lines>
  <Paragraphs>6</Paragraphs>
  <TotalTime>40</TotalTime>
  <ScaleCrop>false</ScaleCrop>
  <LinksUpToDate>false</LinksUpToDate>
  <CharactersWithSpaces>3022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2020-06-24T08:20:00Z</dcterms:created>
  <dc:creator>朱敏1</dc:creator>
  <cp:lastModifiedBy>ydl-1312</cp:lastModifiedBy>
  <cp:lastPrinted>2019-11-29T03:02:00Z</cp:lastPrinted>
  <dcterms:modified xsi:type="dcterms:W3CDTF">2020-11-20T10:23:13Z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