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43" w:rsidRPr="00FD36B2" w:rsidRDefault="00235C43" w:rsidP="00235C43">
      <w:pPr>
        <w:jc w:val="center"/>
        <w:rPr>
          <w:rFonts w:ascii="宋体" w:hAnsi="宋体"/>
          <w:b/>
          <w:sz w:val="30"/>
          <w:szCs w:val="30"/>
        </w:rPr>
      </w:pPr>
      <w:r w:rsidRPr="00FD36B2">
        <w:rPr>
          <w:rFonts w:ascii="宋体" w:hAnsi="宋体" w:hint="eastAsia"/>
          <w:b/>
          <w:sz w:val="30"/>
          <w:szCs w:val="30"/>
        </w:rPr>
        <w:t>已开办代客衍生产品业务（期权）银行名单</w:t>
      </w:r>
    </w:p>
    <w:p w:rsidR="00235C43" w:rsidRDefault="00235C43" w:rsidP="001D111B">
      <w:pPr>
        <w:spacing w:afterLines="1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25448">
        <w:rPr>
          <w:rFonts w:hint="eastAsia"/>
          <w:sz w:val="24"/>
          <w:szCs w:val="24"/>
        </w:rPr>
        <w:t>截至</w:t>
      </w:r>
      <w:r w:rsidRPr="00025448">
        <w:rPr>
          <w:rFonts w:hint="eastAsia"/>
          <w:sz w:val="24"/>
          <w:szCs w:val="24"/>
        </w:rPr>
        <w:t>201</w:t>
      </w:r>
      <w:r w:rsidR="004E56D8">
        <w:rPr>
          <w:rFonts w:hint="eastAsia"/>
          <w:sz w:val="24"/>
          <w:szCs w:val="24"/>
        </w:rPr>
        <w:t>6</w:t>
      </w:r>
      <w:r w:rsidRPr="000254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Pr="0002544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Pr="0002544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294"/>
        <w:gridCol w:w="526"/>
        <w:gridCol w:w="4536"/>
      </w:tblGrid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中国工商银行股份有限公司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中信银行</w:t>
            </w:r>
            <w:r w:rsidR="00B22482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交通银行股份有限公司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花旗银行（中国）有限公司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汇丰银行（中国）有限公司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德意志银行（中国）有限公司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中国农业银行股份有限公司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中国建设银行股份有限公司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兴业银行股份有限公司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蒙特利尔银行（中国）有限公司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渣打银行（中国）有限公司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国家开发银行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三菱东京日联银行（中国）有限公司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东方汇理银行（中国）有限公司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三井住友银行（中国）有限公司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4294" w:type="dxa"/>
            <w:vAlign w:val="center"/>
          </w:tcPr>
          <w:p w:rsidR="00235C43" w:rsidRPr="00740346" w:rsidRDefault="00575961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759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上海浦东发展银行股份有限公司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中国光大银行</w:t>
            </w:r>
            <w:r w:rsidR="00B22482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19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广发银行股份有限公司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宁波银行股份有限公司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法国巴黎银行</w:t>
            </w:r>
            <w:r w:rsidR="001D111B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（中国）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瑞穗实业银行</w:t>
            </w:r>
            <w:r w:rsidR="001D111B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（中国）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23 </w:t>
            </w:r>
          </w:p>
        </w:tc>
        <w:tc>
          <w:tcPr>
            <w:tcW w:w="4294" w:type="dxa"/>
            <w:vAlign w:val="center"/>
          </w:tcPr>
          <w:p w:rsidR="00235C43" w:rsidRPr="00740346" w:rsidRDefault="00AE2A86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招商银行股份有限公司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25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星展银行（中国）有限公司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26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平安银行股份有限公司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中国民生银行股份有限公司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28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摩根大通银行（中国）有限公司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29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美国银行有限公司上海分行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英国巴克莱银行有限公司上海分行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31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澳大利亚和新西兰银行（中国）有限公司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瑞士信贷银行股份有限公司上海分行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33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法国兴业银行（中国）有限公司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34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上海银行股份有限公司</w:t>
            </w:r>
          </w:p>
        </w:tc>
      </w:tr>
      <w:tr w:rsidR="00235C43" w:rsidRPr="001C0B1D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浙商银行</w:t>
            </w:r>
            <w:r w:rsidR="00B22482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大华银行（中国）有限公司</w:t>
            </w:r>
          </w:p>
        </w:tc>
      </w:tr>
      <w:tr w:rsidR="00235C43" w:rsidRPr="004D76E4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华侨</w:t>
            </w:r>
            <w:r w:rsidR="00AE2A86">
              <w:rPr>
                <w:rFonts w:ascii="宋体" w:hAnsi="宋体" w:cs="宋体" w:hint="eastAsia"/>
                <w:kern w:val="0"/>
                <w:szCs w:val="21"/>
              </w:rPr>
              <w:t>永亨</w:t>
            </w:r>
            <w:r w:rsidRPr="00740346">
              <w:rPr>
                <w:rFonts w:ascii="宋体" w:hAnsi="宋体" w:cs="宋体" w:hint="eastAsia"/>
                <w:kern w:val="0"/>
                <w:szCs w:val="21"/>
              </w:rPr>
              <w:t>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4536" w:type="dxa"/>
            <w:vAlign w:val="center"/>
          </w:tcPr>
          <w:p w:rsidR="00235C43" w:rsidRPr="00740346" w:rsidRDefault="00B22482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富邦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华一银行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235C43" w:rsidRPr="004D76E4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马来西亚马来亚银行有限公司上海分行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德国商业银行股份有限公司上海分行</w:t>
            </w:r>
            <w:r w:rsidR="000D1596">
              <w:rPr>
                <w:rFonts w:ascii="宋体" w:hAnsi="宋体" w:cs="宋体" w:hint="eastAsia"/>
                <w:kern w:val="0"/>
                <w:szCs w:val="21"/>
              </w:rPr>
              <w:t>、北京银行</w:t>
            </w:r>
          </w:p>
        </w:tc>
      </w:tr>
      <w:tr w:rsidR="00235C43" w:rsidRPr="004D76E4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东亚银行（中国）有限公司</w:t>
            </w:r>
          </w:p>
        </w:tc>
        <w:tc>
          <w:tcPr>
            <w:tcW w:w="526" w:type="dxa"/>
            <w:vAlign w:val="center"/>
          </w:tcPr>
          <w:p w:rsidR="00235C43" w:rsidRPr="00235C43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荷兰安智银行股份有限公司上海分行 </w:t>
            </w:r>
          </w:p>
        </w:tc>
      </w:tr>
      <w:tr w:rsidR="00235C43" w:rsidRPr="004D76E4" w:rsidTr="000D1596">
        <w:tc>
          <w:tcPr>
            <w:tcW w:w="567" w:type="dxa"/>
            <w:vAlign w:val="center"/>
          </w:tcPr>
          <w:p w:rsidR="00235C43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4294" w:type="dxa"/>
            <w:vAlign w:val="center"/>
          </w:tcPr>
          <w:p w:rsidR="00235C43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恒生银行（中国）有限公司</w:t>
            </w:r>
          </w:p>
        </w:tc>
        <w:tc>
          <w:tcPr>
            <w:tcW w:w="526" w:type="dxa"/>
            <w:vAlign w:val="center"/>
          </w:tcPr>
          <w:p w:rsidR="00235C43" w:rsidRP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4536" w:type="dxa"/>
            <w:vAlign w:val="center"/>
          </w:tcPr>
          <w:p w:rsidR="00235C43" w:rsidRPr="00740346" w:rsidRDefault="001973B7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杭州银行股份有限公司</w:t>
            </w:r>
          </w:p>
        </w:tc>
      </w:tr>
      <w:tr w:rsidR="001973B7" w:rsidRPr="004D76E4" w:rsidTr="000D1596">
        <w:tc>
          <w:tcPr>
            <w:tcW w:w="567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4294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中信银行国际（中国）有限公司</w:t>
            </w:r>
          </w:p>
        </w:tc>
        <w:tc>
          <w:tcPr>
            <w:tcW w:w="526" w:type="dxa"/>
            <w:vAlign w:val="center"/>
          </w:tcPr>
          <w:p w:rsidR="001973B7" w:rsidRP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4536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渤海银行股份有限公司</w:t>
            </w:r>
          </w:p>
        </w:tc>
      </w:tr>
      <w:tr w:rsidR="001973B7" w:rsidRPr="004D76E4" w:rsidTr="000D1596">
        <w:tc>
          <w:tcPr>
            <w:tcW w:w="567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4294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中国进出口银行</w:t>
            </w:r>
          </w:p>
        </w:tc>
        <w:tc>
          <w:tcPr>
            <w:tcW w:w="526" w:type="dxa"/>
            <w:vAlign w:val="center"/>
          </w:tcPr>
          <w:p w:rsidR="001973B7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4536" w:type="dxa"/>
            <w:vAlign w:val="center"/>
          </w:tcPr>
          <w:p w:rsidR="001973B7" w:rsidRDefault="000D1596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D159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国泰世华商业银行股份有限公司上海分行</w:t>
            </w:r>
          </w:p>
        </w:tc>
      </w:tr>
      <w:tr w:rsidR="000D1596" w:rsidRPr="004D76E4" w:rsidTr="000D1596">
        <w:tc>
          <w:tcPr>
            <w:tcW w:w="567" w:type="dxa"/>
            <w:vAlign w:val="center"/>
          </w:tcPr>
          <w:p w:rsid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4294" w:type="dxa"/>
            <w:vAlign w:val="center"/>
          </w:tcPr>
          <w:p w:rsid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D1596">
              <w:rPr>
                <w:rFonts w:ascii="宋体" w:hAnsi="宋体" w:cs="宋体" w:hint="eastAsia"/>
                <w:kern w:val="0"/>
                <w:szCs w:val="21"/>
              </w:rPr>
              <w:t>南洋商业银行（中国）有限公司</w:t>
            </w:r>
          </w:p>
        </w:tc>
        <w:tc>
          <w:tcPr>
            <w:tcW w:w="526" w:type="dxa"/>
            <w:vAlign w:val="center"/>
          </w:tcPr>
          <w:p w:rsid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4536" w:type="dxa"/>
            <w:vAlign w:val="center"/>
          </w:tcPr>
          <w:p w:rsidR="000D1596" w:rsidRPr="000D1596" w:rsidRDefault="000D1596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D1596">
              <w:rPr>
                <w:rFonts w:ascii="宋体" w:hAnsi="宋体" w:cs="宋体" w:hint="eastAsia"/>
                <w:color w:val="000000"/>
                <w:kern w:val="0"/>
                <w:szCs w:val="21"/>
              </w:rPr>
              <w:t>首都银行（中国）有限公司</w:t>
            </w:r>
          </w:p>
        </w:tc>
      </w:tr>
      <w:tr w:rsidR="000D1596" w:rsidRPr="004D76E4" w:rsidTr="000D1596">
        <w:tc>
          <w:tcPr>
            <w:tcW w:w="567" w:type="dxa"/>
            <w:vAlign w:val="center"/>
          </w:tcPr>
          <w:p w:rsid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4294" w:type="dxa"/>
            <w:vAlign w:val="center"/>
          </w:tcPr>
          <w:p w:rsidR="000D1596" w:rsidRP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D1596">
              <w:rPr>
                <w:rFonts w:ascii="宋体" w:hAnsi="宋体" w:cs="宋体" w:hint="eastAsia"/>
                <w:kern w:val="0"/>
                <w:szCs w:val="21"/>
              </w:rPr>
              <w:t>厦门银行</w:t>
            </w:r>
          </w:p>
        </w:tc>
        <w:tc>
          <w:tcPr>
            <w:tcW w:w="526" w:type="dxa"/>
            <w:vAlign w:val="center"/>
          </w:tcPr>
          <w:p w:rsidR="000D1596" w:rsidRDefault="00F8203B" w:rsidP="006B55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6B554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:rsidR="000D1596" w:rsidRPr="000D1596" w:rsidRDefault="00F8203B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20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中国信托商业银行股份有限公司上海分行</w:t>
            </w:r>
          </w:p>
        </w:tc>
      </w:tr>
    </w:tbl>
    <w:p w:rsidR="00235C43" w:rsidRPr="004D76E4" w:rsidRDefault="00235C43" w:rsidP="00235C43">
      <w:pPr>
        <w:rPr>
          <w:b/>
        </w:rPr>
      </w:pPr>
    </w:p>
    <w:p w:rsidR="00235C43" w:rsidRPr="004D76E4" w:rsidRDefault="00235C43" w:rsidP="00235C43"/>
    <w:p w:rsidR="00235C43" w:rsidRDefault="00235C43" w:rsidP="00235C43">
      <w:pPr>
        <w:jc w:val="center"/>
        <w:rPr>
          <w:szCs w:val="21"/>
        </w:rPr>
      </w:pPr>
    </w:p>
    <w:p w:rsidR="00E64CA3" w:rsidRPr="00235C43" w:rsidRDefault="00E64CA3"/>
    <w:sectPr w:rsidR="00E64CA3" w:rsidRPr="00235C43" w:rsidSect="00E64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2F" w:rsidRDefault="00767B2F" w:rsidP="009239AB">
      <w:r>
        <w:separator/>
      </w:r>
    </w:p>
  </w:endnote>
  <w:endnote w:type="continuationSeparator" w:id="1">
    <w:p w:rsidR="00767B2F" w:rsidRDefault="00767B2F" w:rsidP="0092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2F" w:rsidRDefault="00767B2F" w:rsidP="009239AB">
      <w:r>
        <w:separator/>
      </w:r>
    </w:p>
  </w:footnote>
  <w:footnote w:type="continuationSeparator" w:id="1">
    <w:p w:rsidR="00767B2F" w:rsidRDefault="00767B2F" w:rsidP="00923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C43"/>
    <w:rsid w:val="00041AB2"/>
    <w:rsid w:val="000D1596"/>
    <w:rsid w:val="001973B7"/>
    <w:rsid w:val="001D111B"/>
    <w:rsid w:val="00235C43"/>
    <w:rsid w:val="002C0EEB"/>
    <w:rsid w:val="004E56D8"/>
    <w:rsid w:val="00575961"/>
    <w:rsid w:val="00580464"/>
    <w:rsid w:val="006B5546"/>
    <w:rsid w:val="00767B2F"/>
    <w:rsid w:val="007855D0"/>
    <w:rsid w:val="009239AB"/>
    <w:rsid w:val="00AE2A86"/>
    <w:rsid w:val="00B22482"/>
    <w:rsid w:val="00DB63BC"/>
    <w:rsid w:val="00DE2CA3"/>
    <w:rsid w:val="00E64CA3"/>
    <w:rsid w:val="00F06BBA"/>
    <w:rsid w:val="00F8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9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9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143</Words>
  <Characters>817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5</cp:revision>
  <dcterms:created xsi:type="dcterms:W3CDTF">2016-03-14T01:09:00Z</dcterms:created>
  <dcterms:modified xsi:type="dcterms:W3CDTF">2017-01-24T02:39:00Z</dcterms:modified>
</cp:coreProperties>
</file>