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银行总行合作办理掉期业务市场准入审批</w:t>
      </w:r>
    </w:p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254653">
        <w:rPr>
          <w:rFonts w:ascii="Times New Roman" w:eastAsia="方正小标宋_GBK" w:hAnsi="Times New Roman" w:cs="方正小标宋_GBK" w:hint="eastAsia"/>
          <w:sz w:val="40"/>
          <w:szCs w:val="40"/>
        </w:rPr>
        <w:t>000171112022</w:t>
      </w: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(00017111202201)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无对应政务服务事项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四、</w:t>
      </w:r>
      <w:r w:rsidRPr="00254653">
        <w:rPr>
          <w:rFonts w:ascii="Times New Roman" w:eastAsia="黑体" w:hAnsi="Times New Roman"/>
          <w:sz w:val="28"/>
          <w:szCs w:val="28"/>
        </w:rPr>
        <w:t>行政许可服务对象类型</w:t>
      </w:r>
      <w:r w:rsidRPr="00254653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254653" w:rsidRPr="00254653" w:rsidRDefault="00254653" w:rsidP="00487592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254653" w:rsidRPr="00254653" w:rsidRDefault="00254653" w:rsidP="00254653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申请报告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《银行合作办理人民币对外汇衍生品业务细则》（汇发〔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管理局分局、外汇管理部（以下简称外汇分局）提出申请：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管副局长批准，可延长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10.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772A9B" w:rsidRPr="00802604" w:rsidRDefault="00772A9B" w:rsidP="00772A9B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国家外汇管理局北京市分局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lastRenderedPageBreak/>
        <w:t>十五、备注</w:t>
      </w:r>
    </w:p>
    <w:p w:rsidR="00B00652" w:rsidRDefault="00B00652" w:rsidP="00B00652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1.国家外汇管理局北京市分局</w:t>
      </w:r>
    </w:p>
    <w:p w:rsidR="00B00652" w:rsidRDefault="00B00652" w:rsidP="00B00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办理地址：</w:t>
      </w:r>
    </w:p>
    <w:p w:rsidR="00B00652" w:rsidRDefault="00B00652" w:rsidP="00B00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北京市海淀区莲花池东路39号西金大厦9层，邮编100036</w:t>
      </w:r>
    </w:p>
    <w:p w:rsidR="00B00652" w:rsidRDefault="00B00652" w:rsidP="00B00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办理时间：</w:t>
      </w:r>
    </w:p>
    <w:p w:rsidR="00B00652" w:rsidRDefault="00B00652" w:rsidP="00B00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周一至周五（法定节假日除外）上午8：30-11：30，下午13：00-17：00</w:t>
      </w:r>
    </w:p>
    <w:p w:rsidR="00B00652" w:rsidRDefault="00B00652" w:rsidP="00B00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咨询方式：</w:t>
      </w:r>
    </w:p>
    <w:p w:rsidR="00B00652" w:rsidRDefault="00B00652" w:rsidP="00B00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（一）咨询窗口：国家外汇管理局北京市分局国际收支处11-14窗口</w:t>
      </w:r>
    </w:p>
    <w:p w:rsidR="00B00652" w:rsidRDefault="00B00652" w:rsidP="00B00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（二）咨询电话：（010）68559550</w:t>
      </w:r>
    </w:p>
    <w:p w:rsidR="00B00652" w:rsidRDefault="00B00652" w:rsidP="00B00652">
      <w:pPr>
        <w:ind w:firstLineChars="200" w:firstLine="560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（三）咨询网址：</w:t>
      </w:r>
      <w:r>
        <w:rPr>
          <w:rFonts w:ascii="仿宋_GB2312" w:eastAsia="仿宋_GB2312" w:hAnsi="宋体" w:hint="eastAsia"/>
          <w:sz w:val="28"/>
          <w:szCs w:val="28"/>
        </w:rPr>
        <w:t>http://www.safe.gov.cn/beijing</w:t>
      </w:r>
      <w:r>
        <w:rPr>
          <w:rFonts w:ascii="仿宋_GB2312" w:eastAsia="仿宋_GB2312" w:hAnsi="微软雅黑" w:hint="eastAsia"/>
          <w:sz w:val="28"/>
          <w:szCs w:val="28"/>
        </w:rPr>
        <w:t>（留言反馈）</w:t>
      </w:r>
    </w:p>
    <w:p w:rsidR="00B00652" w:rsidRDefault="00B00652" w:rsidP="00B00652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监督投诉方式：</w:t>
      </w:r>
    </w:p>
    <w:p w:rsidR="00B00652" w:rsidRPr="00B44984" w:rsidRDefault="00B00652" w:rsidP="00B00652">
      <w:pPr>
        <w:spacing w:line="600" w:lineRule="exact"/>
        <w:ind w:firstLineChars="200" w:firstLine="560"/>
        <w:rPr>
          <w:rFonts w:ascii="Univers 55" w:eastAsia="方正仿宋_GBK" w:hAnsi="Univers 55" w:cs="方正仿宋_GBK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http://www.safe.gov.cn/beijing（留言反馈）</w:t>
      </w:r>
    </w:p>
    <w:p w:rsidR="002269E4" w:rsidRPr="00B00652" w:rsidRDefault="002269E4"/>
    <w:sectPr w:rsidR="002269E4" w:rsidRPr="00B00652" w:rsidSect="00E2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8C" w:rsidRDefault="00155E8C" w:rsidP="00254653">
      <w:r>
        <w:separator/>
      </w:r>
    </w:p>
  </w:endnote>
  <w:endnote w:type="continuationSeparator" w:id="1">
    <w:p w:rsidR="00155E8C" w:rsidRDefault="00155E8C" w:rsidP="0025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8C" w:rsidRDefault="00155E8C" w:rsidP="00254653">
      <w:r>
        <w:separator/>
      </w:r>
    </w:p>
  </w:footnote>
  <w:footnote w:type="continuationSeparator" w:id="1">
    <w:p w:rsidR="00155E8C" w:rsidRDefault="00155E8C" w:rsidP="00254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653"/>
    <w:rsid w:val="00060216"/>
    <w:rsid w:val="00155E8C"/>
    <w:rsid w:val="002269E4"/>
    <w:rsid w:val="00254653"/>
    <w:rsid w:val="00436FAC"/>
    <w:rsid w:val="00487592"/>
    <w:rsid w:val="00617413"/>
    <w:rsid w:val="00772A9B"/>
    <w:rsid w:val="00A10077"/>
    <w:rsid w:val="00B00652"/>
    <w:rsid w:val="00E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夏文澄</cp:lastModifiedBy>
  <cp:revision>3</cp:revision>
  <dcterms:created xsi:type="dcterms:W3CDTF">2024-03-19T09:49:00Z</dcterms:created>
  <dcterms:modified xsi:type="dcterms:W3CDTF">2024-03-20T01:15:00Z</dcterms:modified>
</cp:coreProperties>
</file>